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5F8F" w:rsidRPr="00E87559" w:rsidRDefault="00255F8F">
      <w:pPr>
        <w:spacing w:before="1"/>
        <w:rPr>
          <w:rFonts w:ascii="Times New Roman" w:eastAsia="Times New Roman" w:hAnsi="Times New Roman" w:cs="Times New Roman"/>
          <w:sz w:val="7"/>
          <w:szCs w:val="7"/>
        </w:rPr>
      </w:pPr>
    </w:p>
    <w:p w:rsidR="00255F8F" w:rsidRPr="00E87559" w:rsidRDefault="005B07E6">
      <w:pPr>
        <w:spacing w:line="1680" w:lineRule="exact"/>
        <w:ind w:left="3741"/>
        <w:rPr>
          <w:rFonts w:ascii="Times New Roman" w:eastAsia="Times New Roman" w:hAnsi="Times New Roman" w:cs="Times New Roman"/>
          <w:sz w:val="20"/>
          <w:szCs w:val="20"/>
        </w:rPr>
      </w:pPr>
      <w:r w:rsidRPr="00E87559">
        <w:rPr>
          <w:rFonts w:ascii="Times New Roman" w:eastAsia="Times New Roman" w:hAnsi="Times New Roman" w:cs="Times New Roman"/>
          <w:noProof/>
          <w:sz w:val="20"/>
          <w:szCs w:val="20"/>
          <w:lang w:eastAsia="lv-LV"/>
        </w:rPr>
        <w:drawing>
          <wp:inline distT="0" distB="0" distL="0" distR="0">
            <wp:extent cx="1510507" cy="106680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510507" cy="1066800"/>
                    </a:xfrm>
                    <a:prstGeom prst="rect">
                      <a:avLst/>
                    </a:prstGeom>
                  </pic:spPr>
                </pic:pic>
              </a:graphicData>
            </a:graphic>
          </wp:inline>
        </w:drawing>
      </w:r>
    </w:p>
    <w:p w:rsidR="00255F8F" w:rsidRPr="00E87559" w:rsidRDefault="00255F8F">
      <w:pPr>
        <w:spacing w:before="9"/>
        <w:rPr>
          <w:rFonts w:ascii="Times New Roman" w:eastAsia="Times New Roman" w:hAnsi="Times New Roman" w:cs="Times New Roman"/>
          <w:sz w:val="7"/>
          <w:szCs w:val="7"/>
        </w:rPr>
      </w:pPr>
    </w:p>
    <w:p w:rsidR="00255F8F" w:rsidRPr="00E87559" w:rsidRDefault="005B07E6">
      <w:pPr>
        <w:spacing w:before="33"/>
        <w:ind w:left="3721" w:hanging="3575"/>
        <w:rPr>
          <w:rFonts w:ascii="Cambria" w:eastAsia="Cambria" w:hAnsi="Cambria" w:cs="Cambria"/>
          <w:sz w:val="48"/>
          <w:szCs w:val="48"/>
        </w:rPr>
      </w:pPr>
      <w:r w:rsidRPr="00E87559">
        <w:rPr>
          <w:rFonts w:ascii="Cambria"/>
          <w:b/>
          <w:color w:val="4F81BC"/>
          <w:sz w:val="48"/>
        </w:rPr>
        <w:t>Starptautisk</w:t>
      </w:r>
      <w:r w:rsidRPr="00E87559">
        <w:rPr>
          <w:rFonts w:ascii="Cambria"/>
          <w:b/>
          <w:color w:val="4F81BC"/>
          <w:sz w:val="48"/>
        </w:rPr>
        <w:t>ā</w:t>
      </w:r>
      <w:r w:rsidRPr="00E87559">
        <w:rPr>
          <w:rFonts w:ascii="Cambria"/>
          <w:b/>
          <w:color w:val="4F81BC"/>
          <w:sz w:val="48"/>
        </w:rPr>
        <w:t>s Kamanu su</w:t>
      </w:r>
      <w:r w:rsidRPr="00E87559">
        <w:rPr>
          <w:rFonts w:ascii="Cambria"/>
          <w:b/>
          <w:color w:val="4F81BC"/>
          <w:sz w:val="48"/>
        </w:rPr>
        <w:t>ņ</w:t>
      </w:r>
      <w:r w:rsidRPr="00E87559">
        <w:rPr>
          <w:rFonts w:ascii="Cambria"/>
          <w:b/>
          <w:color w:val="4F81BC"/>
          <w:sz w:val="48"/>
        </w:rPr>
        <w:t>u sporta feder</w:t>
      </w:r>
      <w:r w:rsidRPr="00E87559">
        <w:rPr>
          <w:rFonts w:ascii="Cambria"/>
          <w:b/>
          <w:color w:val="4F81BC"/>
          <w:sz w:val="48"/>
        </w:rPr>
        <w:t>ā</w:t>
      </w:r>
      <w:r w:rsidRPr="00E87559">
        <w:rPr>
          <w:rFonts w:ascii="Cambria"/>
          <w:b/>
          <w:color w:val="4F81BC"/>
          <w:sz w:val="48"/>
        </w:rPr>
        <w:t>cijas (IFSS) noteikumi</w:t>
      </w:r>
    </w:p>
    <w:p w:rsidR="00255F8F" w:rsidRPr="00E87559" w:rsidRDefault="00255F8F">
      <w:pPr>
        <w:rPr>
          <w:rFonts w:ascii="Cambria" w:eastAsia="Cambria" w:hAnsi="Cambria" w:cs="Cambria"/>
          <w:b/>
          <w:bCs/>
          <w:sz w:val="48"/>
          <w:szCs w:val="48"/>
        </w:rPr>
      </w:pPr>
    </w:p>
    <w:p w:rsidR="00255F8F" w:rsidRPr="00E87559" w:rsidRDefault="00255F8F">
      <w:pPr>
        <w:spacing w:before="5"/>
        <w:rPr>
          <w:rFonts w:ascii="Cambria" w:eastAsia="Cambria" w:hAnsi="Cambria" w:cs="Cambria"/>
          <w:b/>
          <w:bCs/>
          <w:sz w:val="68"/>
          <w:szCs w:val="68"/>
        </w:rPr>
      </w:pPr>
    </w:p>
    <w:p w:rsidR="00255F8F" w:rsidRPr="00E87559" w:rsidRDefault="005B07E6">
      <w:pPr>
        <w:pStyle w:val="Pamatteksts"/>
        <w:spacing w:before="0"/>
        <w:ind w:left="112" w:right="3575" w:firstLine="0"/>
      </w:pPr>
      <w:r w:rsidRPr="00E87559">
        <w:rPr>
          <w:color w:val="00AF50"/>
        </w:rPr>
        <w:t>Šī IFSS sacensību noteikumu versija ir derīga no 2018. gada 16. jūlija. Zaļais teksts norāda izmaiņas iepriekšējā versijā (2017. gada jūnijs).</w:t>
      </w:r>
    </w:p>
    <w:p w:rsidR="00255F8F" w:rsidRPr="00E87559" w:rsidRDefault="00255F8F">
      <w:pPr>
        <w:rPr>
          <w:rFonts w:ascii="Cambria" w:eastAsia="Cambria" w:hAnsi="Cambria" w:cs="Cambria"/>
        </w:rPr>
      </w:pPr>
    </w:p>
    <w:p w:rsidR="00255F8F" w:rsidRPr="00E87559" w:rsidRDefault="00255F8F">
      <w:pPr>
        <w:spacing w:before="6"/>
        <w:rPr>
          <w:rFonts w:ascii="Cambria" w:eastAsia="Cambria" w:hAnsi="Cambria" w:cs="Cambria"/>
          <w:sz w:val="26"/>
          <w:szCs w:val="26"/>
        </w:rPr>
      </w:pPr>
    </w:p>
    <w:p w:rsidR="00255F8F" w:rsidRPr="00E87559" w:rsidRDefault="005B07E6">
      <w:pPr>
        <w:ind w:left="112"/>
        <w:rPr>
          <w:rFonts w:ascii="Cambria" w:eastAsia="Cambria" w:hAnsi="Cambria" w:cs="Cambria"/>
          <w:sz w:val="28"/>
          <w:szCs w:val="28"/>
        </w:rPr>
      </w:pPr>
      <w:r w:rsidRPr="00E87559">
        <w:rPr>
          <w:rFonts w:ascii="Cambria"/>
          <w:b/>
          <w:color w:val="585858"/>
          <w:sz w:val="28"/>
        </w:rPr>
        <w:t>Saturs</w:t>
      </w:r>
    </w:p>
    <w:sdt>
      <w:sdtPr>
        <w:id w:val="-1955015454"/>
        <w:docPartObj>
          <w:docPartGallery w:val="Table of Contents"/>
          <w:docPartUnique/>
        </w:docPartObj>
      </w:sdtPr>
      <w:sdtEndPr/>
      <w:sdtContent>
        <w:p w:rsidR="00255F8F" w:rsidRPr="00E87559" w:rsidRDefault="003A1FCC">
          <w:pPr>
            <w:pStyle w:val="Saturs1"/>
            <w:tabs>
              <w:tab w:val="right" w:leader="dot" w:pos="9743"/>
            </w:tabs>
            <w:spacing w:before="240"/>
            <w:ind w:left="112" w:firstLine="0"/>
          </w:pPr>
          <w:hyperlink w:anchor="_bookmark0" w:history="1">
            <w:r w:rsidR="005B07E6" w:rsidRPr="00E87559">
              <w:t>DEFINĪCIJAS</w:t>
            </w:r>
            <w:r w:rsidR="005B07E6" w:rsidRPr="00E87559">
              <w:tab/>
              <w:t>3</w:t>
            </w:r>
          </w:hyperlink>
        </w:p>
        <w:p w:rsidR="00255F8F" w:rsidRPr="00E87559" w:rsidRDefault="003A1FCC">
          <w:pPr>
            <w:pStyle w:val="Saturs1"/>
            <w:tabs>
              <w:tab w:val="right" w:leader="dot" w:pos="9743"/>
            </w:tabs>
            <w:spacing w:before="239"/>
            <w:ind w:left="112" w:firstLine="0"/>
          </w:pPr>
          <w:hyperlink w:anchor="_bookmark1" w:history="1">
            <w:r w:rsidR="005B07E6" w:rsidRPr="00E87559">
              <w:t>PIRMĀ NODAĻA (Vispārējie noteikumi)</w:t>
            </w:r>
            <w:r w:rsidR="005B07E6" w:rsidRPr="00E87559">
              <w:tab/>
              <w:t>5</w:t>
            </w:r>
          </w:hyperlink>
        </w:p>
        <w:p w:rsidR="00255F8F" w:rsidRPr="00E87559" w:rsidRDefault="003A1FCC">
          <w:pPr>
            <w:pStyle w:val="Saturs1"/>
            <w:numPr>
              <w:ilvl w:val="0"/>
              <w:numId w:val="25"/>
            </w:numPr>
            <w:tabs>
              <w:tab w:val="left" w:pos="822"/>
              <w:tab w:val="right" w:leader="dot" w:pos="9752"/>
            </w:tabs>
          </w:pPr>
          <w:hyperlink w:anchor="_bookmark2" w:history="1">
            <w:r w:rsidR="005B07E6" w:rsidRPr="00E87559">
              <w:t>PIETEIKŠANĀS NOTEIKUMI</w:t>
            </w:r>
            <w:r w:rsidR="005B07E6" w:rsidRPr="00E87559">
              <w:tab/>
              <w:t>5</w:t>
            </w:r>
          </w:hyperlink>
        </w:p>
        <w:p w:rsidR="00255F8F" w:rsidRPr="00E87559" w:rsidRDefault="003A1FCC">
          <w:pPr>
            <w:pStyle w:val="Saturs1"/>
            <w:numPr>
              <w:ilvl w:val="0"/>
              <w:numId w:val="25"/>
            </w:numPr>
            <w:tabs>
              <w:tab w:val="left" w:pos="822"/>
              <w:tab w:val="right" w:leader="dot" w:pos="9752"/>
            </w:tabs>
          </w:pPr>
          <w:hyperlink w:anchor="_bookmark7" w:history="1">
            <w:r w:rsidR="005B07E6" w:rsidRPr="00E87559">
              <w:t>STARTA-FINIŠA NOTEIKUMI (skatīt arī pielikumu C I)</w:t>
            </w:r>
            <w:r w:rsidR="005B07E6" w:rsidRPr="00E87559">
              <w:tab/>
              <w:t>8</w:t>
            </w:r>
          </w:hyperlink>
        </w:p>
        <w:p w:rsidR="00255F8F" w:rsidRPr="00E87559" w:rsidRDefault="003A1FCC">
          <w:pPr>
            <w:pStyle w:val="Saturs1"/>
            <w:numPr>
              <w:ilvl w:val="0"/>
              <w:numId w:val="25"/>
            </w:numPr>
            <w:tabs>
              <w:tab w:val="left" w:pos="822"/>
              <w:tab w:val="right" w:leader="dot" w:pos="9753"/>
            </w:tabs>
            <w:spacing w:before="100"/>
          </w:pPr>
          <w:hyperlink w:anchor="_bookmark21" w:history="1">
            <w:r w:rsidR="005B07E6" w:rsidRPr="00E87559">
              <w:t>TRASES NOTEIKUMI (skatīt arī pielikumus D un E)</w:t>
            </w:r>
            <w:r w:rsidR="005B07E6" w:rsidRPr="00E87559">
              <w:tab/>
              <w:t>11</w:t>
            </w:r>
          </w:hyperlink>
        </w:p>
        <w:p w:rsidR="00255F8F" w:rsidRPr="00E87559" w:rsidRDefault="003A1FCC">
          <w:pPr>
            <w:pStyle w:val="Saturs1"/>
            <w:numPr>
              <w:ilvl w:val="0"/>
              <w:numId w:val="25"/>
            </w:numPr>
            <w:tabs>
              <w:tab w:val="left" w:pos="822"/>
              <w:tab w:val="right" w:leader="dot" w:pos="9753"/>
            </w:tabs>
            <w:spacing w:before="102"/>
          </w:pPr>
          <w:hyperlink w:anchor="_bookmark23" w:history="1">
            <w:r w:rsidR="005B07E6" w:rsidRPr="00E87559">
              <w:t>ATBILDĪBA</w:t>
            </w:r>
            <w:r w:rsidR="005B07E6" w:rsidRPr="00E87559">
              <w:tab/>
              <w:t>13</w:t>
            </w:r>
          </w:hyperlink>
        </w:p>
        <w:p w:rsidR="00255F8F" w:rsidRPr="00E87559" w:rsidRDefault="003A1FCC">
          <w:pPr>
            <w:pStyle w:val="Saturs1"/>
            <w:numPr>
              <w:ilvl w:val="0"/>
              <w:numId w:val="25"/>
            </w:numPr>
            <w:tabs>
              <w:tab w:val="left" w:pos="822"/>
              <w:tab w:val="right" w:leader="dot" w:pos="9753"/>
            </w:tabs>
          </w:pPr>
          <w:hyperlink w:anchor="_bookmark25" w:history="1">
            <w:r w:rsidR="005B07E6" w:rsidRPr="00E87559">
              <w:t>NOTEIKUMU PĀRKĀPUMI (skatīt arī pielikumu A)</w:t>
            </w:r>
            <w:r w:rsidR="005B07E6" w:rsidRPr="00E87559">
              <w:tab/>
              <w:t>13</w:t>
            </w:r>
          </w:hyperlink>
        </w:p>
        <w:p w:rsidR="00255F8F" w:rsidRPr="00E87559" w:rsidRDefault="003A1FCC">
          <w:pPr>
            <w:pStyle w:val="Saturs1"/>
            <w:numPr>
              <w:ilvl w:val="0"/>
              <w:numId w:val="25"/>
            </w:numPr>
            <w:tabs>
              <w:tab w:val="left" w:pos="822"/>
              <w:tab w:val="right" w:leader="dot" w:pos="9753"/>
            </w:tabs>
          </w:pPr>
          <w:hyperlink w:anchor="_bookmark30" w:history="1">
            <w:r w:rsidR="005B07E6" w:rsidRPr="00E87559">
              <w:t>DZĪVNIEKU LABTURĪBAS NOTEIKUMI</w:t>
            </w:r>
            <w:r w:rsidR="005B07E6" w:rsidRPr="00E87559">
              <w:tab/>
              <w:t>15</w:t>
            </w:r>
          </w:hyperlink>
        </w:p>
        <w:p w:rsidR="00255F8F" w:rsidRPr="00E87559" w:rsidRDefault="003A1FCC">
          <w:pPr>
            <w:pStyle w:val="Saturs1"/>
            <w:tabs>
              <w:tab w:val="right" w:leader="dot" w:pos="9743"/>
            </w:tabs>
            <w:spacing w:before="239"/>
            <w:ind w:left="112" w:firstLine="0"/>
          </w:pPr>
          <w:hyperlink w:anchor="_bookmark31" w:history="1">
            <w:r w:rsidR="005B07E6" w:rsidRPr="00E87559">
              <w:t>OTRĀ NODAĻA (Īpašie noteikumi kamanu sprintam un distanču klasēm)</w:t>
            </w:r>
            <w:r w:rsidR="005B07E6" w:rsidRPr="00E87559">
              <w:tab/>
              <w:t>17</w:t>
            </w:r>
          </w:hyperlink>
        </w:p>
        <w:p w:rsidR="00255F8F" w:rsidRPr="00E87559" w:rsidRDefault="003A1FCC">
          <w:pPr>
            <w:pStyle w:val="Saturs1"/>
            <w:numPr>
              <w:ilvl w:val="0"/>
              <w:numId w:val="24"/>
            </w:numPr>
            <w:tabs>
              <w:tab w:val="left" w:pos="822"/>
              <w:tab w:val="right" w:leader="dot" w:pos="9753"/>
            </w:tabs>
          </w:pPr>
          <w:hyperlink w:anchor="_bookmark32" w:history="1">
            <w:r w:rsidR="005B07E6" w:rsidRPr="00E87559">
              <w:t>PIETEIKŠANĀS NOTEIKUMI</w:t>
            </w:r>
            <w:r w:rsidR="005B07E6" w:rsidRPr="00E87559">
              <w:tab/>
              <w:t>17</w:t>
            </w:r>
          </w:hyperlink>
        </w:p>
        <w:p w:rsidR="00255F8F" w:rsidRPr="00E87559" w:rsidRDefault="003A1FCC">
          <w:pPr>
            <w:pStyle w:val="Saturs1"/>
            <w:numPr>
              <w:ilvl w:val="0"/>
              <w:numId w:val="24"/>
            </w:numPr>
            <w:tabs>
              <w:tab w:val="left" w:pos="822"/>
              <w:tab w:val="right" w:leader="dot" w:pos="9753"/>
            </w:tabs>
            <w:spacing w:before="102"/>
          </w:pPr>
          <w:hyperlink w:anchor="_bookmark33" w:history="1">
            <w:r w:rsidR="005B07E6" w:rsidRPr="00E87559">
              <w:t>TRASES NOTEIKUMI (skatīt arī pielikumu D III par kontrolpunktiem un atpūtas pieturām)</w:t>
            </w:r>
            <w:r w:rsidR="005B07E6" w:rsidRPr="00E87559">
              <w:tab/>
              <w:t>19</w:t>
            </w:r>
          </w:hyperlink>
        </w:p>
        <w:p w:rsidR="00255F8F" w:rsidRPr="00E87559" w:rsidRDefault="003A1FCC">
          <w:pPr>
            <w:pStyle w:val="Saturs1"/>
            <w:tabs>
              <w:tab w:val="right" w:leader="dot" w:pos="9743"/>
            </w:tabs>
            <w:spacing w:before="239"/>
            <w:ind w:left="112" w:firstLine="0"/>
          </w:pPr>
          <w:hyperlink w:anchor="_bookmark34" w:history="1">
            <w:r w:rsidR="005B07E6" w:rsidRPr="00E87559">
              <w:t>TREŠĀ NODAĻA (Īpašie noteikumi pulkas slēpošanai un skijoringa klasēm)</w:t>
            </w:r>
            <w:r w:rsidR="005B07E6" w:rsidRPr="00E87559">
              <w:tab/>
              <w:t>20</w:t>
            </w:r>
          </w:hyperlink>
        </w:p>
        <w:p w:rsidR="00255F8F" w:rsidRPr="00E87559" w:rsidRDefault="003A1FCC">
          <w:pPr>
            <w:pStyle w:val="Saturs1"/>
            <w:numPr>
              <w:ilvl w:val="0"/>
              <w:numId w:val="23"/>
            </w:numPr>
            <w:tabs>
              <w:tab w:val="left" w:pos="822"/>
              <w:tab w:val="right" w:leader="dot" w:pos="9753"/>
            </w:tabs>
            <w:spacing w:before="100"/>
          </w:pPr>
          <w:hyperlink w:anchor="_bookmark35" w:history="1">
            <w:r w:rsidR="005B07E6" w:rsidRPr="00E87559">
              <w:t>PIETEIKŠANĀS NOTEIKUMI</w:t>
            </w:r>
            <w:r w:rsidR="005B07E6" w:rsidRPr="00E87559">
              <w:tab/>
              <w:t>20</w:t>
            </w:r>
          </w:hyperlink>
        </w:p>
        <w:p w:rsidR="00255F8F" w:rsidRPr="00E87559" w:rsidRDefault="003A1FCC">
          <w:pPr>
            <w:pStyle w:val="Saturs1"/>
            <w:numPr>
              <w:ilvl w:val="0"/>
              <w:numId w:val="23"/>
            </w:numPr>
            <w:tabs>
              <w:tab w:val="left" w:pos="822"/>
              <w:tab w:val="right" w:leader="dot" w:pos="9753"/>
            </w:tabs>
          </w:pPr>
          <w:hyperlink w:anchor="_bookmark36" w:history="1">
            <w:r w:rsidR="005B07E6" w:rsidRPr="00E87559">
              <w:t>SKIJORINGS</w:t>
            </w:r>
            <w:r w:rsidR="005B07E6" w:rsidRPr="00E87559">
              <w:tab/>
              <w:t>20</w:t>
            </w:r>
          </w:hyperlink>
        </w:p>
        <w:p w:rsidR="00255F8F" w:rsidRPr="00E87559" w:rsidRDefault="003A1FCC">
          <w:pPr>
            <w:pStyle w:val="Saturs1"/>
            <w:numPr>
              <w:ilvl w:val="0"/>
              <w:numId w:val="23"/>
            </w:numPr>
            <w:tabs>
              <w:tab w:val="left" w:pos="822"/>
              <w:tab w:val="right" w:leader="dot" w:pos="9753"/>
            </w:tabs>
          </w:pPr>
          <w:hyperlink w:anchor="_bookmark38" w:history="1">
            <w:r w:rsidR="005B07E6" w:rsidRPr="00E87559">
              <w:t>PULKA</w:t>
            </w:r>
            <w:r w:rsidR="005B07E6" w:rsidRPr="00E87559">
              <w:tab/>
              <w:t>21</w:t>
            </w:r>
          </w:hyperlink>
        </w:p>
        <w:p w:rsidR="00255F8F" w:rsidRPr="00E87559" w:rsidRDefault="003A1FCC">
          <w:pPr>
            <w:pStyle w:val="Saturs1"/>
            <w:numPr>
              <w:ilvl w:val="0"/>
              <w:numId w:val="23"/>
            </w:numPr>
            <w:tabs>
              <w:tab w:val="left" w:pos="822"/>
              <w:tab w:val="right" w:leader="dot" w:pos="9753"/>
            </w:tabs>
            <w:spacing w:before="102"/>
          </w:pPr>
          <w:hyperlink w:anchor="_bookmark40" w:history="1">
            <w:r w:rsidR="005B07E6" w:rsidRPr="00E87559">
              <w:t>KOMBINĒTĀS SACENSĪBAS</w:t>
            </w:r>
            <w:r w:rsidR="005B07E6" w:rsidRPr="00E87559">
              <w:tab/>
              <w:t>22</w:t>
            </w:r>
          </w:hyperlink>
        </w:p>
        <w:p w:rsidR="00255F8F" w:rsidRPr="00E87559" w:rsidRDefault="003A1FCC">
          <w:pPr>
            <w:pStyle w:val="Saturs1"/>
            <w:numPr>
              <w:ilvl w:val="0"/>
              <w:numId w:val="23"/>
            </w:numPr>
            <w:tabs>
              <w:tab w:val="left" w:pos="822"/>
              <w:tab w:val="right" w:leader="dot" w:pos="9753"/>
            </w:tabs>
          </w:pPr>
          <w:hyperlink w:anchor="_bookmark42" w:history="1">
            <w:r w:rsidR="005B07E6" w:rsidRPr="00E87559">
              <w:t>SLĒPJU SUŅU STAFETE</w:t>
            </w:r>
            <w:r w:rsidR="005B07E6" w:rsidRPr="00E87559">
              <w:tab/>
              <w:t>23</w:t>
            </w:r>
          </w:hyperlink>
        </w:p>
        <w:p w:rsidR="00255F8F" w:rsidRPr="00E87559" w:rsidRDefault="003A1FCC">
          <w:pPr>
            <w:pStyle w:val="Saturs1"/>
            <w:numPr>
              <w:ilvl w:val="0"/>
              <w:numId w:val="23"/>
            </w:numPr>
            <w:tabs>
              <w:tab w:val="left" w:pos="822"/>
              <w:tab w:val="right" w:leader="dot" w:pos="9753"/>
            </w:tabs>
          </w:pPr>
          <w:hyperlink w:anchor="_bookmark44" w:history="1">
            <w:r w:rsidR="005B07E6" w:rsidRPr="00E87559">
              <w:t>PARASTIE STARTA NOTEIKUMI SLĒPJU SUŅU SACENSĪBĀS</w:t>
            </w:r>
            <w:r w:rsidR="005B07E6" w:rsidRPr="00E87559">
              <w:tab/>
              <w:t>25</w:t>
            </w:r>
          </w:hyperlink>
        </w:p>
        <w:p w:rsidR="00255F8F" w:rsidRPr="00E87559" w:rsidRDefault="003A1FCC">
          <w:pPr>
            <w:pStyle w:val="Saturs1"/>
            <w:numPr>
              <w:ilvl w:val="0"/>
              <w:numId w:val="23"/>
            </w:numPr>
            <w:tabs>
              <w:tab w:val="left" w:pos="822"/>
              <w:tab w:val="right" w:leader="dot" w:pos="9753"/>
            </w:tabs>
          </w:pPr>
          <w:hyperlink w:anchor="_bookmark49" w:history="1">
            <w:r w:rsidR="005B07E6" w:rsidRPr="00E87559">
              <w:t>PARASTIE TRASES NOTEIKUMI SLĒPJU SUŅU SACENSĪBĀS</w:t>
            </w:r>
            <w:r w:rsidR="005B07E6" w:rsidRPr="00E87559">
              <w:tab/>
              <w:t>25</w:t>
            </w:r>
          </w:hyperlink>
        </w:p>
        <w:p w:rsidR="00255F8F" w:rsidRPr="00E87559" w:rsidRDefault="003A1FCC">
          <w:pPr>
            <w:pStyle w:val="Saturs1"/>
            <w:numPr>
              <w:ilvl w:val="0"/>
              <w:numId w:val="23"/>
            </w:numPr>
            <w:tabs>
              <w:tab w:val="left" w:pos="822"/>
              <w:tab w:val="right" w:leader="dot" w:pos="9753"/>
            </w:tabs>
          </w:pPr>
          <w:hyperlink w:anchor="_bookmark51" w:history="1">
            <w:r w:rsidR="005B07E6" w:rsidRPr="00E87559">
              <w:t>PARASTIE FINIŠA NOTEIKUMI SLĒPJU SUŅU SACENSĪBĀS</w:t>
            </w:r>
            <w:r w:rsidR="005B07E6" w:rsidRPr="00E87559">
              <w:tab/>
              <w:t>26</w:t>
            </w:r>
          </w:hyperlink>
        </w:p>
        <w:p w:rsidR="00255F8F" w:rsidRPr="00E87559" w:rsidRDefault="003A1FCC">
          <w:pPr>
            <w:pStyle w:val="Saturs1"/>
            <w:tabs>
              <w:tab w:val="right" w:leader="dot" w:pos="9743"/>
            </w:tabs>
            <w:spacing w:before="239"/>
            <w:ind w:left="112" w:firstLine="0"/>
          </w:pPr>
          <w:hyperlink w:anchor="_bookmark52" w:history="1">
            <w:r w:rsidR="005B07E6" w:rsidRPr="00E87559">
              <w:t>CETURTĀ NODAĻA (Īpašie noteikumi sauszemes klasēm)</w:t>
            </w:r>
            <w:r w:rsidR="005B07E6" w:rsidRPr="00E87559">
              <w:tab/>
              <w:t>27</w:t>
            </w:r>
          </w:hyperlink>
        </w:p>
        <w:p w:rsidR="00255F8F" w:rsidRPr="00E87559" w:rsidRDefault="003A1FCC">
          <w:pPr>
            <w:pStyle w:val="Saturs1"/>
            <w:numPr>
              <w:ilvl w:val="0"/>
              <w:numId w:val="22"/>
            </w:numPr>
            <w:tabs>
              <w:tab w:val="left" w:pos="822"/>
              <w:tab w:val="right" w:leader="dot" w:pos="9753"/>
            </w:tabs>
            <w:spacing w:before="102"/>
          </w:pPr>
          <w:hyperlink w:anchor="_bookmark53" w:history="1">
            <w:r w:rsidR="005B07E6" w:rsidRPr="00E87559">
              <w:t>PIETEIKŠANĀS NOTEIKUMI</w:t>
            </w:r>
            <w:r w:rsidR="005B07E6" w:rsidRPr="00E87559">
              <w:tab/>
              <w:t>27</w:t>
            </w:r>
          </w:hyperlink>
        </w:p>
      </w:sdtContent>
    </w:sdt>
    <w:p w:rsidR="00255F8F" w:rsidRPr="00E87559" w:rsidRDefault="00255F8F">
      <w:pPr>
        <w:sectPr w:rsidR="00255F8F" w:rsidRPr="00E87559">
          <w:footerReference w:type="default" r:id="rId8"/>
          <w:type w:val="continuous"/>
          <w:pgSz w:w="11910" w:h="16840"/>
          <w:pgMar w:top="620" w:right="1020" w:bottom="1080" w:left="1020" w:header="720" w:footer="893" w:gutter="0"/>
          <w:pgNumType w:start="1"/>
          <w:cols w:space="720"/>
        </w:sectPr>
      </w:pPr>
    </w:p>
    <w:p w:rsidR="00255F8F" w:rsidRPr="00E87559" w:rsidRDefault="003A1FCC">
      <w:pPr>
        <w:pStyle w:val="Sarakstarindkopa"/>
        <w:numPr>
          <w:ilvl w:val="0"/>
          <w:numId w:val="22"/>
        </w:numPr>
        <w:tabs>
          <w:tab w:val="left" w:pos="822"/>
          <w:tab w:val="right" w:leader="dot" w:pos="9753"/>
        </w:tabs>
        <w:spacing w:before="41"/>
        <w:rPr>
          <w:rFonts w:ascii="Cambria" w:eastAsia="Cambria" w:hAnsi="Cambria" w:cs="Cambria"/>
        </w:rPr>
      </w:pPr>
      <w:hyperlink w:anchor="_bookmark54" w:history="1">
        <w:r w:rsidR="005B07E6" w:rsidRPr="00E87559">
          <w:rPr>
            <w:rFonts w:ascii="Cambria"/>
          </w:rPr>
          <w:t>KANIKROSS</w:t>
        </w:r>
        <w:r w:rsidR="005B07E6" w:rsidRPr="00E87559">
          <w:rPr>
            <w:rFonts w:ascii="Cambria"/>
          </w:rPr>
          <w:tab/>
          <w:t>27</w:t>
        </w:r>
      </w:hyperlink>
    </w:p>
    <w:p w:rsidR="00255F8F" w:rsidRPr="00E87559" w:rsidRDefault="003A1FCC">
      <w:pPr>
        <w:pStyle w:val="Sarakstarindkopa"/>
        <w:numPr>
          <w:ilvl w:val="0"/>
          <w:numId w:val="22"/>
        </w:numPr>
        <w:tabs>
          <w:tab w:val="left" w:pos="822"/>
          <w:tab w:val="right" w:leader="dot" w:pos="9753"/>
        </w:tabs>
        <w:spacing w:before="99"/>
        <w:rPr>
          <w:rFonts w:ascii="Cambria" w:eastAsia="Cambria" w:hAnsi="Cambria" w:cs="Cambria"/>
        </w:rPr>
      </w:pPr>
      <w:hyperlink w:anchor="_bookmark59" w:history="1">
        <w:r w:rsidR="005B07E6" w:rsidRPr="00E87559">
          <w:rPr>
            <w:rFonts w:ascii="Cambria"/>
          </w:rPr>
          <w:t>BAIKD</w:t>
        </w:r>
        <w:r w:rsidR="005B07E6" w:rsidRPr="00E87559">
          <w:rPr>
            <w:rFonts w:ascii="Cambria"/>
          </w:rPr>
          <w:t>Ž</w:t>
        </w:r>
        <w:r w:rsidR="005B07E6" w:rsidRPr="00E87559">
          <w:rPr>
            <w:rFonts w:ascii="Cambria"/>
          </w:rPr>
          <w:t>ORINGS</w:t>
        </w:r>
        <w:r w:rsidR="005B07E6" w:rsidRPr="00E87559">
          <w:rPr>
            <w:rFonts w:ascii="Cambria"/>
          </w:rPr>
          <w:tab/>
          <w:t>28</w:t>
        </w:r>
      </w:hyperlink>
    </w:p>
    <w:p w:rsidR="00255F8F" w:rsidRPr="00E87559" w:rsidRDefault="003A1FCC">
      <w:pPr>
        <w:pStyle w:val="Sarakstarindkopa"/>
        <w:numPr>
          <w:ilvl w:val="0"/>
          <w:numId w:val="22"/>
        </w:numPr>
        <w:tabs>
          <w:tab w:val="left" w:pos="822"/>
          <w:tab w:val="right" w:leader="dot" w:pos="9753"/>
        </w:tabs>
        <w:spacing w:before="100"/>
        <w:rPr>
          <w:rFonts w:ascii="Cambria" w:eastAsia="Cambria" w:hAnsi="Cambria" w:cs="Cambria"/>
        </w:rPr>
      </w:pPr>
      <w:hyperlink w:anchor="_bookmark61" w:history="1">
        <w:r w:rsidR="005B07E6" w:rsidRPr="00E87559">
          <w:rPr>
            <w:rFonts w:ascii="Cambria"/>
          </w:rPr>
          <w:t>SK</w:t>
        </w:r>
        <w:r w:rsidR="005B07E6" w:rsidRPr="00E87559">
          <w:rPr>
            <w:rFonts w:ascii="Cambria"/>
          </w:rPr>
          <w:t>Ū</w:t>
        </w:r>
        <w:r w:rsidR="005B07E6" w:rsidRPr="00E87559">
          <w:rPr>
            <w:rFonts w:ascii="Cambria"/>
          </w:rPr>
          <w:t>TERIS</w:t>
        </w:r>
        <w:r w:rsidR="005B07E6" w:rsidRPr="00E87559">
          <w:rPr>
            <w:rFonts w:ascii="Cambria"/>
          </w:rPr>
          <w:tab/>
          <w:t>29</w:t>
        </w:r>
      </w:hyperlink>
    </w:p>
    <w:p w:rsidR="00255F8F" w:rsidRPr="00E87559" w:rsidRDefault="003A1FCC">
      <w:pPr>
        <w:pStyle w:val="Sarakstarindkopa"/>
        <w:numPr>
          <w:ilvl w:val="0"/>
          <w:numId w:val="22"/>
        </w:numPr>
        <w:tabs>
          <w:tab w:val="left" w:pos="822"/>
          <w:tab w:val="right" w:leader="dot" w:pos="9753"/>
        </w:tabs>
        <w:spacing w:before="99"/>
        <w:rPr>
          <w:rFonts w:ascii="Cambria" w:eastAsia="Cambria" w:hAnsi="Cambria" w:cs="Cambria"/>
        </w:rPr>
      </w:pPr>
      <w:hyperlink w:anchor="_bookmark65" w:history="1">
        <w:r w:rsidR="005B07E6" w:rsidRPr="00E87559">
          <w:rPr>
            <w:rFonts w:ascii="Cambria"/>
          </w:rPr>
          <w:t>VELOKAMANAS</w:t>
        </w:r>
        <w:r w:rsidR="005B07E6" w:rsidRPr="00E87559">
          <w:rPr>
            <w:rFonts w:ascii="Cambria"/>
          </w:rPr>
          <w:tab/>
          <w:t>30</w:t>
        </w:r>
      </w:hyperlink>
    </w:p>
    <w:p w:rsidR="00255F8F" w:rsidRPr="00E87559" w:rsidRDefault="003A1FCC">
      <w:pPr>
        <w:pStyle w:val="Sarakstarindkopa"/>
        <w:numPr>
          <w:ilvl w:val="0"/>
          <w:numId w:val="22"/>
        </w:numPr>
        <w:tabs>
          <w:tab w:val="left" w:pos="822"/>
          <w:tab w:val="right" w:leader="dot" w:pos="9753"/>
        </w:tabs>
        <w:spacing w:before="102"/>
        <w:rPr>
          <w:rFonts w:ascii="Cambria" w:eastAsia="Cambria" w:hAnsi="Cambria" w:cs="Cambria"/>
        </w:rPr>
      </w:pPr>
      <w:hyperlink w:anchor="_bookmark66" w:history="1">
        <w:r w:rsidR="005B07E6" w:rsidRPr="00E87559">
          <w:rPr>
            <w:rFonts w:ascii="Cambria"/>
          </w:rPr>
          <w:t>STAFETE</w:t>
        </w:r>
        <w:r w:rsidR="005B07E6" w:rsidRPr="00E87559">
          <w:rPr>
            <w:rFonts w:ascii="Cambria"/>
          </w:rPr>
          <w:tab/>
          <w:t>31</w:t>
        </w:r>
      </w:hyperlink>
    </w:p>
    <w:p w:rsidR="00255F8F" w:rsidRPr="00E87559" w:rsidRDefault="003A1FCC">
      <w:pPr>
        <w:pStyle w:val="Sarakstarindkopa"/>
        <w:numPr>
          <w:ilvl w:val="0"/>
          <w:numId w:val="22"/>
        </w:numPr>
        <w:tabs>
          <w:tab w:val="left" w:pos="822"/>
          <w:tab w:val="right" w:leader="dot" w:pos="9753"/>
        </w:tabs>
        <w:spacing w:before="99"/>
        <w:rPr>
          <w:rFonts w:ascii="Cambria" w:eastAsia="Cambria" w:hAnsi="Cambria" w:cs="Cambria"/>
          <w:color w:val="00AF50"/>
        </w:rPr>
      </w:pPr>
      <w:hyperlink w:anchor="_bookmark68" w:history="1">
        <w:r w:rsidR="005B07E6" w:rsidRPr="00E87559">
          <w:rPr>
            <w:rFonts w:ascii="Cambria"/>
            <w:color w:val="00AF50"/>
          </w:rPr>
          <w:t>KOMBIN</w:t>
        </w:r>
        <w:r w:rsidR="005B07E6" w:rsidRPr="00E87559">
          <w:rPr>
            <w:rFonts w:ascii="Cambria"/>
            <w:color w:val="00AF50"/>
          </w:rPr>
          <w:t>Ē</w:t>
        </w:r>
        <w:r w:rsidR="005B07E6" w:rsidRPr="00E87559">
          <w:rPr>
            <w:rFonts w:ascii="Cambria"/>
            <w:color w:val="00AF50"/>
          </w:rPr>
          <w:t>T</w:t>
        </w:r>
        <w:r w:rsidR="005B07E6" w:rsidRPr="00E87559">
          <w:rPr>
            <w:rFonts w:ascii="Cambria"/>
            <w:color w:val="00AF50"/>
          </w:rPr>
          <w:t>Ā</w:t>
        </w:r>
        <w:r w:rsidR="005B07E6" w:rsidRPr="00E87559">
          <w:rPr>
            <w:rFonts w:ascii="Cambria"/>
            <w:color w:val="00AF50"/>
          </w:rPr>
          <w:t>S SACENS</w:t>
        </w:r>
        <w:r w:rsidR="005B07E6" w:rsidRPr="00E87559">
          <w:rPr>
            <w:rFonts w:ascii="Cambria"/>
            <w:color w:val="00AF50"/>
          </w:rPr>
          <w:t>Ī</w:t>
        </w:r>
        <w:r w:rsidR="005B07E6" w:rsidRPr="00E87559">
          <w:rPr>
            <w:rFonts w:ascii="Cambria"/>
            <w:color w:val="00AF50"/>
          </w:rPr>
          <w:t>BAS</w:t>
        </w:r>
        <w:r w:rsidR="005B07E6" w:rsidRPr="00E87559">
          <w:rPr>
            <w:rFonts w:ascii="Cambria"/>
            <w:color w:val="00AF50"/>
          </w:rPr>
          <w:tab/>
          <w:t>32</w:t>
        </w:r>
      </w:hyperlink>
    </w:p>
    <w:p w:rsidR="00255F8F" w:rsidRPr="00E87559" w:rsidRDefault="003A1FCC">
      <w:pPr>
        <w:pStyle w:val="Sarakstarindkopa"/>
        <w:numPr>
          <w:ilvl w:val="0"/>
          <w:numId w:val="22"/>
        </w:numPr>
        <w:tabs>
          <w:tab w:val="left" w:pos="822"/>
          <w:tab w:val="right" w:leader="dot" w:pos="9753"/>
        </w:tabs>
        <w:spacing w:before="99"/>
        <w:rPr>
          <w:rFonts w:ascii="Cambria" w:eastAsia="Cambria" w:hAnsi="Cambria" w:cs="Cambria"/>
        </w:rPr>
      </w:pPr>
      <w:hyperlink w:anchor="_bookmark69" w:history="1">
        <w:r w:rsidR="005B07E6" w:rsidRPr="00E87559">
          <w:rPr>
            <w:rFonts w:ascii="Cambria"/>
          </w:rPr>
          <w:t>DISTANCES</w:t>
        </w:r>
        <w:r w:rsidR="005B07E6" w:rsidRPr="00E87559">
          <w:rPr>
            <w:rFonts w:ascii="Cambria"/>
          </w:rPr>
          <w:tab/>
          <w:t>33</w:t>
        </w:r>
      </w:hyperlink>
    </w:p>
    <w:p w:rsidR="00255F8F" w:rsidRPr="00E87559" w:rsidRDefault="003A1FCC">
      <w:pPr>
        <w:pStyle w:val="Sarakstarindkopa"/>
        <w:numPr>
          <w:ilvl w:val="0"/>
          <w:numId w:val="22"/>
        </w:numPr>
        <w:tabs>
          <w:tab w:val="left" w:pos="822"/>
          <w:tab w:val="right" w:leader="dot" w:pos="9753"/>
        </w:tabs>
        <w:spacing w:before="99"/>
        <w:rPr>
          <w:rFonts w:ascii="Cambria" w:eastAsia="Cambria" w:hAnsi="Cambria" w:cs="Cambria"/>
        </w:rPr>
      </w:pPr>
      <w:hyperlink w:anchor="_bookmark70" w:history="1">
        <w:r w:rsidR="005B07E6" w:rsidRPr="00E87559">
          <w:rPr>
            <w:rFonts w:ascii="Cambria"/>
          </w:rPr>
          <w:t>TEMPERAT</w:t>
        </w:r>
        <w:r w:rsidR="005B07E6" w:rsidRPr="00E87559">
          <w:rPr>
            <w:rFonts w:ascii="Cambria"/>
          </w:rPr>
          <w:t>Ū</w:t>
        </w:r>
        <w:r w:rsidR="005B07E6" w:rsidRPr="00E87559">
          <w:rPr>
            <w:rFonts w:ascii="Cambria"/>
          </w:rPr>
          <w:t>RAS</w:t>
        </w:r>
        <w:r w:rsidR="005B07E6" w:rsidRPr="00E87559">
          <w:rPr>
            <w:rFonts w:ascii="Cambria"/>
          </w:rPr>
          <w:tab/>
          <w:t>33</w:t>
        </w:r>
      </w:hyperlink>
    </w:p>
    <w:p w:rsidR="00255F8F" w:rsidRPr="00E87559" w:rsidRDefault="003A1FCC">
      <w:pPr>
        <w:pStyle w:val="Pamatteksts"/>
        <w:tabs>
          <w:tab w:val="right" w:leader="dot" w:pos="9743"/>
        </w:tabs>
        <w:spacing w:before="239"/>
        <w:ind w:left="112" w:firstLine="0"/>
      </w:pPr>
      <w:hyperlink w:anchor="_bookmark71" w:history="1">
        <w:r w:rsidR="005B07E6" w:rsidRPr="00E87559">
          <w:t>PIELIKUMS</w:t>
        </w:r>
        <w:r w:rsidR="005B07E6" w:rsidRPr="00E87559">
          <w:tab/>
          <w:t>34</w:t>
        </w:r>
      </w:hyperlink>
    </w:p>
    <w:p w:rsidR="00255F8F" w:rsidRPr="00E87559" w:rsidRDefault="003A1FCC">
      <w:pPr>
        <w:pStyle w:val="Sarakstarindkopa"/>
        <w:numPr>
          <w:ilvl w:val="0"/>
          <w:numId w:val="21"/>
        </w:numPr>
        <w:tabs>
          <w:tab w:val="left" w:pos="822"/>
          <w:tab w:val="right" w:leader="dot" w:pos="9753"/>
        </w:tabs>
        <w:spacing w:before="102"/>
        <w:rPr>
          <w:rFonts w:ascii="Cambria" w:eastAsia="Cambria" w:hAnsi="Cambria" w:cs="Cambria"/>
        </w:rPr>
      </w:pPr>
      <w:hyperlink w:anchor="_bookmark72" w:history="1">
        <w:r w:rsidR="005B07E6" w:rsidRPr="00E87559">
          <w:rPr>
            <w:rFonts w:ascii="Cambria"/>
          </w:rPr>
          <w:t>NOTEIKUMU IZPILDE</w:t>
        </w:r>
        <w:r w:rsidR="005B07E6" w:rsidRPr="00E87559">
          <w:rPr>
            <w:rFonts w:ascii="Cambria"/>
          </w:rPr>
          <w:tab/>
          <w:t>34</w:t>
        </w:r>
      </w:hyperlink>
    </w:p>
    <w:p w:rsidR="00255F8F" w:rsidRPr="00E87559" w:rsidRDefault="003A1FCC">
      <w:pPr>
        <w:pStyle w:val="Sarakstarindkopa"/>
        <w:numPr>
          <w:ilvl w:val="0"/>
          <w:numId w:val="21"/>
        </w:numPr>
        <w:tabs>
          <w:tab w:val="left" w:pos="822"/>
          <w:tab w:val="right" w:leader="dot" w:pos="9753"/>
        </w:tabs>
        <w:spacing w:before="99"/>
        <w:rPr>
          <w:rFonts w:ascii="Cambria" w:eastAsia="Cambria" w:hAnsi="Cambria" w:cs="Cambria"/>
        </w:rPr>
      </w:pPr>
      <w:hyperlink w:anchor="_bookmark73" w:history="1">
        <w:r w:rsidR="005B07E6" w:rsidRPr="00E87559">
          <w:rPr>
            <w:rFonts w:ascii="Cambria"/>
          </w:rPr>
          <w:t>ATBILST</w:t>
        </w:r>
        <w:r w:rsidR="005B07E6" w:rsidRPr="00E87559">
          <w:rPr>
            <w:rFonts w:ascii="Cambria"/>
          </w:rPr>
          <w:t>Ī</w:t>
        </w:r>
        <w:r w:rsidR="005B07E6" w:rsidRPr="00E87559">
          <w:rPr>
            <w:rFonts w:ascii="Cambria"/>
          </w:rPr>
          <w:t>BA</w:t>
        </w:r>
        <w:r w:rsidR="005B07E6" w:rsidRPr="00E87559">
          <w:rPr>
            <w:rFonts w:ascii="Cambria"/>
          </w:rPr>
          <w:tab/>
          <w:t>35</w:t>
        </w:r>
      </w:hyperlink>
    </w:p>
    <w:p w:rsidR="00255F8F" w:rsidRPr="00E87559" w:rsidRDefault="003A1FCC">
      <w:pPr>
        <w:pStyle w:val="Sarakstarindkopa"/>
        <w:numPr>
          <w:ilvl w:val="0"/>
          <w:numId w:val="21"/>
        </w:numPr>
        <w:tabs>
          <w:tab w:val="left" w:pos="822"/>
          <w:tab w:val="right" w:leader="dot" w:pos="9753"/>
        </w:tabs>
        <w:spacing w:before="100"/>
        <w:rPr>
          <w:rFonts w:ascii="Cambria" w:eastAsia="Cambria" w:hAnsi="Cambria" w:cs="Cambria"/>
        </w:rPr>
      </w:pPr>
      <w:hyperlink w:anchor="_bookmark77" w:history="1">
        <w:r w:rsidR="005B07E6" w:rsidRPr="00E87559">
          <w:rPr>
            <w:rFonts w:ascii="Cambria"/>
          </w:rPr>
          <w:t>STARTS UN FINI</w:t>
        </w:r>
        <w:r w:rsidR="005B07E6" w:rsidRPr="00E87559">
          <w:rPr>
            <w:rFonts w:ascii="Cambria"/>
          </w:rPr>
          <w:t>Š</w:t>
        </w:r>
        <w:r w:rsidR="005B07E6" w:rsidRPr="00E87559">
          <w:rPr>
            <w:rFonts w:ascii="Cambria"/>
          </w:rPr>
          <w:t>S</w:t>
        </w:r>
        <w:r w:rsidR="005B07E6" w:rsidRPr="00E87559">
          <w:rPr>
            <w:rFonts w:ascii="Cambria"/>
          </w:rPr>
          <w:tab/>
          <w:t>37</w:t>
        </w:r>
      </w:hyperlink>
    </w:p>
    <w:p w:rsidR="00255F8F" w:rsidRPr="00E87559" w:rsidRDefault="003A1FCC">
      <w:pPr>
        <w:pStyle w:val="Sarakstarindkopa"/>
        <w:numPr>
          <w:ilvl w:val="0"/>
          <w:numId w:val="21"/>
        </w:numPr>
        <w:tabs>
          <w:tab w:val="left" w:pos="822"/>
          <w:tab w:val="right" w:leader="dot" w:pos="9753"/>
        </w:tabs>
        <w:spacing w:before="99"/>
        <w:rPr>
          <w:rFonts w:ascii="Cambria" w:eastAsia="Cambria" w:hAnsi="Cambria" w:cs="Cambria"/>
        </w:rPr>
      </w:pPr>
      <w:hyperlink w:anchor="_bookmark78" w:history="1">
        <w:r w:rsidR="005B07E6" w:rsidRPr="00E87559">
          <w:rPr>
            <w:rFonts w:ascii="Cambria"/>
          </w:rPr>
          <w:t>TRASE</w:t>
        </w:r>
        <w:r w:rsidR="005B07E6" w:rsidRPr="00E87559">
          <w:rPr>
            <w:rFonts w:ascii="Cambria"/>
          </w:rPr>
          <w:tab/>
          <w:t>37</w:t>
        </w:r>
      </w:hyperlink>
    </w:p>
    <w:p w:rsidR="00255F8F" w:rsidRPr="00E87559" w:rsidRDefault="003A1FCC">
      <w:pPr>
        <w:pStyle w:val="Sarakstarindkopa"/>
        <w:numPr>
          <w:ilvl w:val="0"/>
          <w:numId w:val="21"/>
        </w:numPr>
        <w:tabs>
          <w:tab w:val="left" w:pos="822"/>
          <w:tab w:val="right" w:leader="dot" w:pos="9753"/>
        </w:tabs>
        <w:spacing w:before="99"/>
        <w:rPr>
          <w:rFonts w:ascii="Cambria" w:eastAsia="Cambria" w:hAnsi="Cambria" w:cs="Cambria"/>
        </w:rPr>
      </w:pPr>
      <w:hyperlink w:anchor="_bookmark82" w:history="1">
        <w:r w:rsidR="005B07E6" w:rsidRPr="00E87559">
          <w:rPr>
            <w:rFonts w:ascii="Cambria"/>
          </w:rPr>
          <w:t>TRASES MAR</w:t>
        </w:r>
        <w:r w:rsidR="005B07E6" w:rsidRPr="00E87559">
          <w:rPr>
            <w:rFonts w:ascii="Cambria"/>
          </w:rPr>
          <w:t>ĶĒ</w:t>
        </w:r>
        <w:r w:rsidR="005B07E6" w:rsidRPr="00E87559">
          <w:rPr>
            <w:rFonts w:ascii="Cambria"/>
          </w:rPr>
          <w:t>JUMS</w:t>
        </w:r>
        <w:r w:rsidR="005B07E6" w:rsidRPr="00E87559">
          <w:rPr>
            <w:rFonts w:ascii="Cambria"/>
          </w:rPr>
          <w:tab/>
          <w:t>40</w:t>
        </w:r>
      </w:hyperlink>
    </w:p>
    <w:p w:rsidR="00255F8F" w:rsidRPr="00E87559" w:rsidRDefault="003A1FCC">
      <w:pPr>
        <w:pStyle w:val="Sarakstarindkopa"/>
        <w:numPr>
          <w:ilvl w:val="0"/>
          <w:numId w:val="21"/>
        </w:numPr>
        <w:tabs>
          <w:tab w:val="left" w:pos="822"/>
          <w:tab w:val="right" w:leader="dot" w:pos="9753"/>
        </w:tabs>
        <w:spacing w:before="99"/>
        <w:rPr>
          <w:rFonts w:ascii="Cambria" w:eastAsia="Cambria" w:hAnsi="Cambria" w:cs="Cambria"/>
        </w:rPr>
      </w:pPr>
      <w:hyperlink w:anchor="_bookmark85" w:history="1">
        <w:r w:rsidR="005B07E6" w:rsidRPr="00E87559">
          <w:rPr>
            <w:rFonts w:ascii="Cambria"/>
          </w:rPr>
          <w:t>SPORTISTU VECUMS</w:t>
        </w:r>
        <w:r w:rsidR="005B07E6" w:rsidRPr="00E87559">
          <w:rPr>
            <w:rFonts w:ascii="Cambria"/>
          </w:rPr>
          <w:tab/>
          <w:t>43</w:t>
        </w:r>
      </w:hyperlink>
    </w:p>
    <w:p w:rsidR="00255F8F" w:rsidRPr="00E87559" w:rsidRDefault="003A1FCC">
      <w:pPr>
        <w:pStyle w:val="Pamatteksts"/>
        <w:tabs>
          <w:tab w:val="right" w:leader="dot" w:pos="9743"/>
        </w:tabs>
        <w:spacing w:before="239"/>
        <w:ind w:left="112" w:firstLine="0"/>
      </w:pPr>
      <w:hyperlink w:anchor="_bookmark87" w:history="1">
        <w:r w:rsidR="005B07E6" w:rsidRPr="00E87559">
          <w:t>PIELIKUMS</w:t>
        </w:r>
        <w:r w:rsidR="005B07E6" w:rsidRPr="00E87559">
          <w:tab/>
          <w:t>44</w:t>
        </w:r>
      </w:hyperlink>
    </w:p>
    <w:p w:rsidR="00255F8F" w:rsidRPr="00E87559" w:rsidRDefault="003A1FCC">
      <w:pPr>
        <w:pStyle w:val="Sarakstarindkopa"/>
        <w:numPr>
          <w:ilvl w:val="0"/>
          <w:numId w:val="20"/>
        </w:numPr>
        <w:tabs>
          <w:tab w:val="left" w:pos="822"/>
          <w:tab w:val="right" w:leader="dot" w:pos="9753"/>
        </w:tabs>
        <w:spacing w:before="102"/>
        <w:rPr>
          <w:rFonts w:ascii="Cambria" w:eastAsia="Cambria" w:hAnsi="Cambria" w:cs="Cambria"/>
        </w:rPr>
      </w:pPr>
      <w:hyperlink w:anchor="_bookmark88" w:history="1">
        <w:r w:rsidR="005B07E6" w:rsidRPr="00E87559">
          <w:rPr>
            <w:rFonts w:ascii="Cambria"/>
          </w:rPr>
          <w:t>Sl</w:t>
        </w:r>
        <w:r w:rsidR="005B07E6" w:rsidRPr="00E87559">
          <w:rPr>
            <w:rFonts w:ascii="Cambria"/>
          </w:rPr>
          <w:t>ē</w:t>
        </w:r>
        <w:r w:rsidR="005B07E6" w:rsidRPr="00E87559">
          <w:rPr>
            <w:rFonts w:ascii="Cambria"/>
          </w:rPr>
          <w:t>pju su</w:t>
        </w:r>
        <w:r w:rsidR="005B07E6" w:rsidRPr="00E87559">
          <w:rPr>
            <w:rFonts w:ascii="Cambria"/>
          </w:rPr>
          <w:t>ņ</w:t>
        </w:r>
        <w:r w:rsidR="005B07E6" w:rsidRPr="00E87559">
          <w:rPr>
            <w:rFonts w:ascii="Cambria"/>
          </w:rPr>
          <w:t>u kombin</w:t>
        </w:r>
        <w:r w:rsidR="005B07E6" w:rsidRPr="00E87559">
          <w:rPr>
            <w:rFonts w:ascii="Cambria"/>
          </w:rPr>
          <w:t>ē</w:t>
        </w:r>
        <w:r w:rsidR="005B07E6" w:rsidRPr="00E87559">
          <w:rPr>
            <w:rFonts w:ascii="Cambria"/>
          </w:rPr>
          <w:t>to sacens</w:t>
        </w:r>
        <w:r w:rsidR="005B07E6" w:rsidRPr="00E87559">
          <w:rPr>
            <w:rFonts w:ascii="Cambria"/>
          </w:rPr>
          <w:t>ī</w:t>
        </w:r>
        <w:r w:rsidR="005B07E6" w:rsidRPr="00E87559">
          <w:rPr>
            <w:rFonts w:ascii="Cambria"/>
          </w:rPr>
          <w:t>bu ekip</w:t>
        </w:r>
        <w:r w:rsidR="005B07E6" w:rsidRPr="00E87559">
          <w:rPr>
            <w:rFonts w:ascii="Cambria"/>
          </w:rPr>
          <w:t>ē</w:t>
        </w:r>
        <w:r w:rsidR="005B07E6" w:rsidRPr="00E87559">
          <w:rPr>
            <w:rFonts w:ascii="Cambria"/>
          </w:rPr>
          <w:t>juma mai</w:t>
        </w:r>
        <w:r w:rsidR="005B07E6" w:rsidRPr="00E87559">
          <w:rPr>
            <w:rFonts w:ascii="Cambria"/>
          </w:rPr>
          <w:t>ņ</w:t>
        </w:r>
        <w:r w:rsidR="005B07E6" w:rsidRPr="00E87559">
          <w:rPr>
            <w:rFonts w:ascii="Cambria"/>
          </w:rPr>
          <w:t>as zona</w:t>
        </w:r>
        <w:r w:rsidR="005B07E6" w:rsidRPr="00E87559">
          <w:rPr>
            <w:rFonts w:ascii="Cambria"/>
          </w:rPr>
          <w:tab/>
          <w:t>44</w:t>
        </w:r>
      </w:hyperlink>
    </w:p>
    <w:p w:rsidR="00255F8F" w:rsidRPr="00E87559" w:rsidRDefault="003A1FCC">
      <w:pPr>
        <w:pStyle w:val="Sarakstarindkopa"/>
        <w:numPr>
          <w:ilvl w:val="0"/>
          <w:numId w:val="20"/>
        </w:numPr>
        <w:tabs>
          <w:tab w:val="left" w:pos="822"/>
          <w:tab w:val="right" w:leader="dot" w:pos="9753"/>
        </w:tabs>
        <w:spacing w:before="99"/>
        <w:rPr>
          <w:rFonts w:ascii="Cambria" w:eastAsia="Cambria" w:hAnsi="Cambria" w:cs="Cambria"/>
        </w:rPr>
      </w:pPr>
      <w:hyperlink w:anchor="_bookmark89" w:history="1">
        <w:r w:rsidR="005B07E6" w:rsidRPr="00E87559">
          <w:rPr>
            <w:rFonts w:ascii="Cambria"/>
          </w:rPr>
          <w:t>Sl</w:t>
        </w:r>
        <w:r w:rsidR="005B07E6" w:rsidRPr="00E87559">
          <w:rPr>
            <w:rFonts w:ascii="Cambria"/>
          </w:rPr>
          <w:t>ē</w:t>
        </w:r>
        <w:r w:rsidR="005B07E6" w:rsidRPr="00E87559">
          <w:rPr>
            <w:rFonts w:ascii="Cambria"/>
          </w:rPr>
          <w:t>pju su</w:t>
        </w:r>
        <w:r w:rsidR="005B07E6" w:rsidRPr="00E87559">
          <w:rPr>
            <w:rFonts w:ascii="Cambria"/>
          </w:rPr>
          <w:t>ņ</w:t>
        </w:r>
        <w:r w:rsidR="005B07E6" w:rsidRPr="00E87559">
          <w:rPr>
            <w:rFonts w:ascii="Cambria"/>
          </w:rPr>
          <w:t>u stafetes nodo</w:t>
        </w:r>
        <w:r w:rsidR="005B07E6" w:rsidRPr="00E87559">
          <w:rPr>
            <w:rFonts w:ascii="Cambria"/>
          </w:rPr>
          <w:t>š</w:t>
        </w:r>
        <w:r w:rsidR="005B07E6" w:rsidRPr="00E87559">
          <w:rPr>
            <w:rFonts w:ascii="Cambria"/>
          </w:rPr>
          <w:t>anas zona, 1. piem</w:t>
        </w:r>
        <w:r w:rsidR="005B07E6" w:rsidRPr="00E87559">
          <w:rPr>
            <w:rFonts w:ascii="Cambria"/>
          </w:rPr>
          <w:t>ē</w:t>
        </w:r>
        <w:r w:rsidR="005B07E6" w:rsidRPr="00E87559">
          <w:rPr>
            <w:rFonts w:ascii="Cambria"/>
          </w:rPr>
          <w:t>rs</w:t>
        </w:r>
        <w:r w:rsidR="005B07E6" w:rsidRPr="00E87559">
          <w:rPr>
            <w:rFonts w:ascii="Cambria"/>
          </w:rPr>
          <w:tab/>
          <w:t>45</w:t>
        </w:r>
      </w:hyperlink>
    </w:p>
    <w:p w:rsidR="00255F8F" w:rsidRPr="00E87559" w:rsidRDefault="003A1FCC">
      <w:pPr>
        <w:pStyle w:val="Sarakstarindkopa"/>
        <w:numPr>
          <w:ilvl w:val="0"/>
          <w:numId w:val="20"/>
        </w:numPr>
        <w:tabs>
          <w:tab w:val="left" w:pos="822"/>
          <w:tab w:val="right" w:leader="dot" w:pos="9753"/>
        </w:tabs>
        <w:spacing w:before="99"/>
        <w:rPr>
          <w:rFonts w:ascii="Cambria" w:eastAsia="Cambria" w:hAnsi="Cambria" w:cs="Cambria"/>
        </w:rPr>
      </w:pPr>
      <w:hyperlink w:anchor="_bookmark90" w:history="1">
        <w:r w:rsidR="005B07E6" w:rsidRPr="00E87559">
          <w:rPr>
            <w:rFonts w:ascii="Cambria"/>
          </w:rPr>
          <w:t>Sl</w:t>
        </w:r>
        <w:r w:rsidR="005B07E6" w:rsidRPr="00E87559">
          <w:rPr>
            <w:rFonts w:ascii="Cambria"/>
          </w:rPr>
          <w:t>ē</w:t>
        </w:r>
        <w:r w:rsidR="005B07E6" w:rsidRPr="00E87559">
          <w:rPr>
            <w:rFonts w:ascii="Cambria"/>
          </w:rPr>
          <w:t>pju su</w:t>
        </w:r>
        <w:r w:rsidR="005B07E6" w:rsidRPr="00E87559">
          <w:rPr>
            <w:rFonts w:ascii="Cambria"/>
          </w:rPr>
          <w:t>ņ</w:t>
        </w:r>
        <w:r w:rsidR="005B07E6" w:rsidRPr="00E87559">
          <w:rPr>
            <w:rFonts w:ascii="Cambria"/>
          </w:rPr>
          <w:t>u stafetes nodo</w:t>
        </w:r>
        <w:r w:rsidR="005B07E6" w:rsidRPr="00E87559">
          <w:rPr>
            <w:rFonts w:ascii="Cambria"/>
          </w:rPr>
          <w:t>š</w:t>
        </w:r>
        <w:r w:rsidR="005B07E6" w:rsidRPr="00E87559">
          <w:rPr>
            <w:rFonts w:ascii="Cambria"/>
          </w:rPr>
          <w:t>anas zona, 2. piem</w:t>
        </w:r>
        <w:r w:rsidR="005B07E6" w:rsidRPr="00E87559">
          <w:rPr>
            <w:rFonts w:ascii="Cambria"/>
          </w:rPr>
          <w:t>ē</w:t>
        </w:r>
        <w:r w:rsidR="005B07E6" w:rsidRPr="00E87559">
          <w:rPr>
            <w:rFonts w:ascii="Cambria"/>
          </w:rPr>
          <w:t>rs</w:t>
        </w:r>
        <w:r w:rsidR="005B07E6" w:rsidRPr="00E87559">
          <w:rPr>
            <w:rFonts w:ascii="Cambria"/>
          </w:rPr>
          <w:tab/>
          <w:t>45</w:t>
        </w:r>
      </w:hyperlink>
    </w:p>
    <w:p w:rsidR="00255F8F" w:rsidRPr="00E87559" w:rsidRDefault="003A1FCC">
      <w:pPr>
        <w:pStyle w:val="Sarakstarindkopa"/>
        <w:numPr>
          <w:ilvl w:val="0"/>
          <w:numId w:val="20"/>
        </w:numPr>
        <w:tabs>
          <w:tab w:val="left" w:pos="822"/>
          <w:tab w:val="right" w:leader="dot" w:pos="9753"/>
        </w:tabs>
        <w:spacing w:before="99"/>
        <w:rPr>
          <w:rFonts w:ascii="Cambria" w:eastAsia="Cambria" w:hAnsi="Cambria" w:cs="Cambria"/>
        </w:rPr>
      </w:pPr>
      <w:hyperlink w:anchor="_bookmark91" w:history="1">
        <w:r w:rsidR="005B07E6" w:rsidRPr="00E87559">
          <w:rPr>
            <w:rFonts w:ascii="Cambria"/>
          </w:rPr>
          <w:t>Sl</w:t>
        </w:r>
        <w:r w:rsidR="005B07E6" w:rsidRPr="00E87559">
          <w:rPr>
            <w:rFonts w:ascii="Cambria"/>
          </w:rPr>
          <w:t>ē</w:t>
        </w:r>
        <w:r w:rsidR="005B07E6" w:rsidRPr="00E87559">
          <w:rPr>
            <w:rFonts w:ascii="Cambria"/>
          </w:rPr>
          <w:t>pju su</w:t>
        </w:r>
        <w:r w:rsidR="005B07E6" w:rsidRPr="00E87559">
          <w:rPr>
            <w:rFonts w:ascii="Cambria"/>
          </w:rPr>
          <w:t>ņ</w:t>
        </w:r>
        <w:r w:rsidR="005B07E6" w:rsidRPr="00E87559">
          <w:rPr>
            <w:rFonts w:ascii="Cambria"/>
          </w:rPr>
          <w:t>u pulkas svaru tabula</w:t>
        </w:r>
        <w:r w:rsidR="005B07E6" w:rsidRPr="00E87559">
          <w:rPr>
            <w:rFonts w:ascii="Cambria"/>
          </w:rPr>
          <w:tab/>
          <w:t>46</w:t>
        </w:r>
      </w:hyperlink>
    </w:p>
    <w:p w:rsidR="00255F8F" w:rsidRPr="00E87559" w:rsidRDefault="003A1FCC">
      <w:pPr>
        <w:pStyle w:val="Sarakstarindkopa"/>
        <w:numPr>
          <w:ilvl w:val="0"/>
          <w:numId w:val="20"/>
        </w:numPr>
        <w:tabs>
          <w:tab w:val="left" w:pos="822"/>
          <w:tab w:val="right" w:leader="dot" w:pos="9753"/>
        </w:tabs>
        <w:spacing w:before="100"/>
        <w:rPr>
          <w:rFonts w:ascii="Cambria" w:eastAsia="Cambria" w:hAnsi="Cambria" w:cs="Cambria"/>
        </w:rPr>
      </w:pPr>
      <w:hyperlink w:anchor="_bookmark92" w:history="1">
        <w:r w:rsidR="005B07E6" w:rsidRPr="00E87559">
          <w:rPr>
            <w:rFonts w:ascii="Cambria"/>
          </w:rPr>
          <w:t>IFSS s</w:t>
        </w:r>
        <w:r w:rsidR="005B07E6" w:rsidRPr="00E87559">
          <w:rPr>
            <w:rFonts w:ascii="Cambria"/>
          </w:rPr>
          <w:t>ū</w:t>
        </w:r>
        <w:r w:rsidR="005B07E6" w:rsidRPr="00E87559">
          <w:rPr>
            <w:rFonts w:ascii="Cambria"/>
          </w:rPr>
          <w:t>dz</w:t>
        </w:r>
        <w:r w:rsidR="005B07E6" w:rsidRPr="00E87559">
          <w:rPr>
            <w:rFonts w:ascii="Cambria"/>
          </w:rPr>
          <w:t>ī</w:t>
        </w:r>
        <w:r w:rsidR="005B07E6" w:rsidRPr="00E87559">
          <w:rPr>
            <w:rFonts w:ascii="Cambria"/>
          </w:rPr>
          <w:t>bas veidlapa</w:t>
        </w:r>
        <w:r w:rsidR="005B07E6" w:rsidRPr="00E87559">
          <w:rPr>
            <w:rFonts w:ascii="Cambria"/>
          </w:rPr>
          <w:tab/>
          <w:t>48</w:t>
        </w:r>
      </w:hyperlink>
    </w:p>
    <w:p w:rsidR="00255F8F" w:rsidRPr="00E87559" w:rsidRDefault="00255F8F">
      <w:pPr>
        <w:rPr>
          <w:rFonts w:ascii="Cambria" w:eastAsia="Cambria" w:hAnsi="Cambria" w:cs="Cambria"/>
        </w:rPr>
        <w:sectPr w:rsidR="00255F8F" w:rsidRPr="00E87559">
          <w:pgSz w:w="11910" w:h="16840"/>
          <w:pgMar w:top="660" w:right="1020" w:bottom="1080" w:left="1020" w:header="0" w:footer="893" w:gutter="0"/>
          <w:cols w:space="720"/>
        </w:sectPr>
      </w:pPr>
    </w:p>
    <w:p w:rsidR="00255F8F" w:rsidRPr="00E87559" w:rsidRDefault="005B07E6">
      <w:pPr>
        <w:pStyle w:val="Virsraksts1"/>
        <w:jc w:val="both"/>
        <w:rPr>
          <w:b w:val="0"/>
          <w:bCs w:val="0"/>
        </w:rPr>
      </w:pPr>
      <w:bookmarkStart w:id="0" w:name="_bookmark0"/>
      <w:bookmarkEnd w:id="0"/>
      <w:r w:rsidRPr="00E87559">
        <w:rPr>
          <w:color w:val="585858"/>
        </w:rPr>
        <w:lastRenderedPageBreak/>
        <w:t>DEFINĪCIJAS</w:t>
      </w:r>
    </w:p>
    <w:p w:rsidR="00255F8F" w:rsidRPr="00E87559" w:rsidRDefault="005B07E6">
      <w:pPr>
        <w:pStyle w:val="Pamatteksts"/>
        <w:spacing w:before="120"/>
        <w:ind w:left="112" w:right="113" w:firstLine="0"/>
        <w:jc w:val="both"/>
      </w:pPr>
      <w:r w:rsidRPr="00E87559">
        <w:rPr>
          <w:b/>
        </w:rPr>
        <w:t>VECUMS:</w:t>
      </w:r>
      <w:r w:rsidRPr="00E87559">
        <w:t xml:space="preserve"> Dalībnieka vecums tiek uzskatīts par nemainīgu visas sezonas ietvaros, un tas ir vecums, kuru dalībnieks sasniedz līdz 31. decembrim pēc sacensību sezonas beigām. Suņa vecums ir vecums, kuru suns sasniedzis līdz sacensību pirmajai dienai.</w:t>
      </w:r>
    </w:p>
    <w:p w:rsidR="00255F8F" w:rsidRPr="00E87559" w:rsidRDefault="00E87559">
      <w:pPr>
        <w:pStyle w:val="Pamatteksts"/>
        <w:ind w:left="112" w:right="112" w:firstLine="0"/>
        <w:jc w:val="both"/>
      </w:pPr>
      <w:r w:rsidRPr="00E87559">
        <w:rPr>
          <w:b/>
        </w:rPr>
        <w:t xml:space="preserve">KONTROLPUNKTS: </w:t>
      </w:r>
      <w:r w:rsidR="005B07E6" w:rsidRPr="00E87559">
        <w:t>Skaidri marķēta teritorija, kas saistīta ar trasi, kurā atļauta tikai dalībnieku un oficiālo personu uzturēšanās.</w:t>
      </w:r>
    </w:p>
    <w:p w:rsidR="00255F8F" w:rsidRPr="00E87559" w:rsidRDefault="005B07E6">
      <w:pPr>
        <w:pStyle w:val="Pamatteksts"/>
        <w:ind w:left="112" w:right="109" w:firstLine="0"/>
        <w:jc w:val="both"/>
      </w:pPr>
      <w:r w:rsidRPr="00E87559">
        <w:rPr>
          <w:b/>
        </w:rPr>
        <w:t xml:space="preserve">KONTROLES ZONA: </w:t>
      </w:r>
      <w:r w:rsidRPr="00E87559">
        <w:t>Īpaši marķēta teritorija pirms starta un pēc finiša līnijas, kurā atļauta tikai autorizētu personu uzturēšanās, ja vien galvenais tiesnesis nav noteicis citādi.</w:t>
      </w:r>
    </w:p>
    <w:p w:rsidR="00255F8F" w:rsidRPr="00E87559" w:rsidRDefault="005B07E6">
      <w:pPr>
        <w:pStyle w:val="Pamatteksts"/>
        <w:ind w:left="112" w:firstLine="0"/>
        <w:jc w:val="both"/>
      </w:pPr>
      <w:r w:rsidRPr="00E87559">
        <w:rPr>
          <w:b/>
        </w:rPr>
        <w:t xml:space="preserve">DALĪBNIEKS: </w:t>
      </w:r>
      <w:r w:rsidRPr="00E87559">
        <w:t>Persona, kura vada suņu komandu, kas startē sacensībās.</w:t>
      </w:r>
    </w:p>
    <w:p w:rsidR="00255F8F" w:rsidRPr="00E87559" w:rsidRDefault="005B07E6">
      <w:pPr>
        <w:pStyle w:val="Pamatteksts"/>
        <w:spacing w:before="121"/>
        <w:ind w:left="112" w:right="114" w:firstLine="0"/>
        <w:jc w:val="both"/>
      </w:pPr>
      <w:r w:rsidRPr="00E87559">
        <w:rPr>
          <w:b/>
        </w:rPr>
        <w:t xml:space="preserve">SACĪKSTES: </w:t>
      </w:r>
      <w:r w:rsidRPr="00E87559">
        <w:t xml:space="preserve">Dalībnieku sanākšana kopā ar nolūku sacensties vienā pasākumā. Sacīkstes var sastāvēt no vairākām klasēm. </w:t>
      </w:r>
    </w:p>
    <w:p w:rsidR="00255F8F" w:rsidRPr="00E87559" w:rsidRDefault="005B07E6">
      <w:pPr>
        <w:pStyle w:val="Pamatteksts"/>
        <w:ind w:left="112" w:right="116" w:firstLine="0"/>
        <w:jc w:val="both"/>
      </w:pPr>
      <w:r w:rsidRPr="00E87559">
        <w:rPr>
          <w:b/>
          <w:bCs/>
        </w:rPr>
        <w:t xml:space="preserve">FINIŠA ZONA: </w:t>
      </w:r>
      <w:r w:rsidRPr="00E87559">
        <w:t>Noteikta trases distance līdz finiša līnijai vismaz 800 metru attālumā, kur piemēro īpašus apdzīšanas noteikumus (skatīt §</w:t>
      </w:r>
      <w:hyperlink w:anchor="_bookmark20" w:history="1">
        <w:r w:rsidRPr="00E87559">
          <w:rPr>
            <w:color w:val="1F487C"/>
          </w:rPr>
          <w:t>18.6</w:t>
        </w:r>
      </w:hyperlink>
      <w:r w:rsidRPr="00E87559">
        <w:rPr>
          <w:color w:val="1F487C"/>
        </w:rPr>
        <w:t xml:space="preserve"> </w:t>
      </w:r>
      <w:r w:rsidRPr="00E87559">
        <w:t>slēpju suņiem un kanikrosam).</w:t>
      </w:r>
    </w:p>
    <w:p w:rsidR="00255F8F" w:rsidRPr="00E87559" w:rsidRDefault="005B07E6">
      <w:pPr>
        <w:pStyle w:val="Pamatteksts"/>
        <w:ind w:left="112" w:firstLine="0"/>
        <w:jc w:val="both"/>
      </w:pPr>
      <w:r w:rsidRPr="00E87559">
        <w:rPr>
          <w:b/>
        </w:rPr>
        <w:t xml:space="preserve">VADLĪNIJAS: </w:t>
      </w:r>
      <w:r w:rsidRPr="00E87559">
        <w:t>Noteikums vai noteikumu kopums, kas nav obligāti, bet ir ļoti ieteicami.</w:t>
      </w:r>
    </w:p>
    <w:p w:rsidR="00255F8F" w:rsidRPr="00E87559" w:rsidRDefault="005B07E6">
      <w:pPr>
        <w:pStyle w:val="Pamatteksts"/>
        <w:spacing w:before="121"/>
        <w:ind w:left="112" w:right="111" w:firstLine="0"/>
        <w:jc w:val="both"/>
      </w:pPr>
      <w:r w:rsidRPr="00E87559">
        <w:rPr>
          <w:b/>
        </w:rPr>
        <w:t xml:space="preserve">HENDLERIS: </w:t>
      </w:r>
      <w:r w:rsidRPr="00E87559">
        <w:t>Galvenā tiesneša autorizēta persona, kas var sniegt palīdzību braucējam startā, finišā un citās vietās.</w:t>
      </w:r>
    </w:p>
    <w:p w:rsidR="00255F8F" w:rsidRPr="00E87559" w:rsidRDefault="005B07E6">
      <w:pPr>
        <w:pStyle w:val="Pamatteksts"/>
        <w:spacing w:before="121"/>
        <w:ind w:left="112" w:firstLine="0"/>
        <w:jc w:val="both"/>
      </w:pPr>
      <w:r w:rsidRPr="00E87559">
        <w:rPr>
          <w:b/>
        </w:rPr>
        <w:t xml:space="preserve">BRAUCIENS: </w:t>
      </w:r>
      <w:r w:rsidRPr="00E87559">
        <w:t xml:space="preserve">Sacensību trases veikšana vai posms pēc tā, kad laika uzskaite vairs </w:t>
      </w:r>
      <w:r w:rsidRPr="00E87559">
        <w:cr/>
      </w:r>
      <w:r w:rsidRPr="00E87559">
        <w:br/>
        <w:t>nav spēkā.</w:t>
      </w:r>
    </w:p>
    <w:p w:rsidR="00255F8F" w:rsidRPr="00E87559" w:rsidRDefault="005B07E6">
      <w:pPr>
        <w:pStyle w:val="Pamatteksts"/>
        <w:ind w:left="112" w:right="111" w:firstLine="0"/>
        <w:jc w:val="both"/>
      </w:pPr>
      <w:r w:rsidRPr="00E87559">
        <w:rPr>
          <w:b/>
        </w:rPr>
        <w:t xml:space="preserve">PAVADA: </w:t>
      </w:r>
      <w:r w:rsidRPr="00E87559">
        <w:t>Pavada, ar kuru suns(-i) ir piestiprināts(-i), lai vilktu transportlīdzekli (kamanas, velosipēdu, skūteri, velokamanas), ir izgatavota no dažādiem elementiem. Visi elementi kopā veido galveno pavadu. Pavadu, kas savieno suņus (ja suņi ir vairāki), sauc par velkošo jeb centrālo pavadu. Suns tiek pievienots velkošajai pavadai aiz tā iemauktiem ar atbalsta pavadu vai astes pavadu, un to var pievienot velkošajai pavadai aiz kaklasiksnas, izmantojot kakla pavadu.</w:t>
      </w:r>
    </w:p>
    <w:p w:rsidR="00255F8F" w:rsidRPr="00E87559" w:rsidRDefault="005B07E6">
      <w:pPr>
        <w:pStyle w:val="Pamatteksts"/>
        <w:spacing w:before="121"/>
        <w:ind w:left="112" w:right="109" w:firstLine="0"/>
        <w:jc w:val="both"/>
      </w:pPr>
      <w:r w:rsidRPr="00E87559">
        <w:rPr>
          <w:b/>
        </w:rPr>
        <w:t xml:space="preserve">DARBINIEKS: </w:t>
      </w:r>
      <w:r w:rsidRPr="00E87559">
        <w:t>Persona, kuru pilnvarojis organizators vai sacensību tiesneši veikt noteiktas darbības viņu vārdā.</w:t>
      </w:r>
    </w:p>
    <w:p w:rsidR="00255F8F" w:rsidRPr="00E87559" w:rsidRDefault="005B07E6">
      <w:pPr>
        <w:pStyle w:val="Pamatteksts"/>
        <w:spacing w:before="121"/>
        <w:ind w:left="112" w:right="109" w:firstLine="0"/>
        <w:jc w:val="both"/>
      </w:pPr>
      <w:r w:rsidRPr="00E87559">
        <w:rPr>
          <w:b/>
        </w:rPr>
        <w:t xml:space="preserve">ORGANIZATORS: </w:t>
      </w:r>
      <w:r w:rsidRPr="00E87559">
        <w:t>Organizācija/organizētājs, kas ir atb</w:t>
      </w:r>
      <w:r w:rsidR="00E87559" w:rsidRPr="00E87559">
        <w:t xml:space="preserve">ildīgs par notiekošo sacīksti: </w:t>
      </w:r>
      <w:r w:rsidRPr="00E87559">
        <w:t>sacensības rīkojošā organizācija/organizētājs.</w:t>
      </w:r>
    </w:p>
    <w:p w:rsidR="00255F8F" w:rsidRPr="00E87559" w:rsidRDefault="005B07E6">
      <w:pPr>
        <w:pStyle w:val="Pamatteksts"/>
        <w:ind w:left="112" w:firstLine="0"/>
        <w:jc w:val="both"/>
      </w:pPr>
      <w:r w:rsidRPr="00E87559">
        <w:rPr>
          <w:b/>
        </w:rPr>
        <w:t xml:space="preserve">PULKA: </w:t>
      </w:r>
      <w:r w:rsidRPr="00E87559">
        <w:t>Pulka vai slēpju suņu kamanas (mazas kamanas ar īsām sliecēm).</w:t>
      </w:r>
    </w:p>
    <w:p w:rsidR="00255F8F" w:rsidRPr="00E87559" w:rsidRDefault="005B07E6">
      <w:pPr>
        <w:pStyle w:val="Pamatteksts"/>
        <w:spacing w:before="121"/>
        <w:ind w:left="112" w:firstLine="0"/>
        <w:jc w:val="both"/>
      </w:pPr>
      <w:r w:rsidRPr="00E87559">
        <w:rPr>
          <w:b/>
        </w:rPr>
        <w:t xml:space="preserve">SACENSĪBAS: </w:t>
      </w:r>
      <w:r w:rsidRPr="00E87559">
        <w:t>Sacenšanās noteiktā klasē, kas var sevī ietvert vienu vai vairākus braucienus.</w:t>
      </w:r>
    </w:p>
    <w:p w:rsidR="00255F8F" w:rsidRPr="00E87559" w:rsidRDefault="00E87559">
      <w:pPr>
        <w:pStyle w:val="Pamatteksts"/>
        <w:ind w:left="112" w:right="115" w:firstLine="0"/>
        <w:jc w:val="both"/>
      </w:pPr>
      <w:r w:rsidRPr="00E87559">
        <w:rPr>
          <w:b/>
        </w:rPr>
        <w:t xml:space="preserve">SACENSĪBU ZONA: </w:t>
      </w:r>
      <w:r w:rsidR="005B07E6" w:rsidRPr="00E87559">
        <w:t>Visas norādītās auto stāvvietas, skatītāju vietas, komandu/dalībnieku uzturēšanās vietas, starta un finiša koridori, citas pienākumu izpildes vietas, kā arī trase un tai piegulošā teritorija.</w:t>
      </w:r>
    </w:p>
    <w:p w:rsidR="00255F8F" w:rsidRPr="00E87559" w:rsidRDefault="005B07E6">
      <w:pPr>
        <w:pStyle w:val="Pamatteksts"/>
        <w:ind w:left="112" w:right="112" w:firstLine="0"/>
        <w:jc w:val="both"/>
      </w:pPr>
      <w:r w:rsidRPr="00E87559">
        <w:rPr>
          <w:b/>
        </w:rPr>
        <w:t xml:space="preserve">SACENSĪBU TIESNESIS: </w:t>
      </w:r>
      <w:r w:rsidRPr="00E87559">
        <w:t>Sacensību tiesnesis, kam ir tāda pati vara kā galvenajam tiesnesim, izņemot jautājumu par diskvalifikāciju. Šajos noteikumos lietotie norādījumi galvenajam tiesnesim tiek attiecināti arī sacensību tiesnešiem, kad tie piemērojami.</w:t>
      </w:r>
    </w:p>
    <w:p w:rsidR="00255F8F" w:rsidRPr="00E87559" w:rsidRDefault="005B07E6">
      <w:pPr>
        <w:pStyle w:val="Pamatteksts"/>
        <w:spacing w:before="122"/>
        <w:ind w:left="112" w:right="116" w:firstLine="0"/>
        <w:jc w:val="both"/>
      </w:pPr>
      <w:r w:rsidRPr="00E87559">
        <w:rPr>
          <w:b/>
        </w:rPr>
        <w:t xml:space="preserve">SACENSĪBU ŽŪRIJA: </w:t>
      </w:r>
      <w:r w:rsidRPr="00E87559">
        <w:t>Sacensību žūrija sastāv no galvenā tiesneša, sacensību tiesnešiem un jebkura darbinieka, kuru vēlas iekļaut galvenais tiesnesis.</w:t>
      </w:r>
    </w:p>
    <w:p w:rsidR="00255F8F" w:rsidRPr="00E87559" w:rsidRDefault="005B07E6">
      <w:pPr>
        <w:pStyle w:val="Pamatteksts"/>
        <w:spacing w:before="121"/>
        <w:ind w:left="112" w:right="116" w:firstLine="0"/>
        <w:jc w:val="both"/>
      </w:pPr>
      <w:r w:rsidRPr="00E87559">
        <w:rPr>
          <w:b/>
        </w:rPr>
        <w:t xml:space="preserve">GALVENAIS TIESNESIS: </w:t>
      </w:r>
      <w:r w:rsidRPr="00E87559">
        <w:t>Persona, kurai ir augstākā vara sacīkstēs. Galvenais tiesnesis ir vienīgā persona, kas var pieņemt lēmumu par diskvalifikāciju.</w:t>
      </w:r>
    </w:p>
    <w:p w:rsidR="00255F8F" w:rsidRPr="00E87559" w:rsidRDefault="005B07E6">
      <w:pPr>
        <w:pStyle w:val="Pamatteksts"/>
        <w:spacing w:before="121"/>
        <w:ind w:left="112" w:right="119" w:firstLine="0"/>
      </w:pPr>
      <w:r w:rsidRPr="00E87559">
        <w:rPr>
          <w:b/>
        </w:rPr>
        <w:t xml:space="preserve">REĢISTRĒTA ZIEMEĻU ŠĶIRNE (RNB): </w:t>
      </w:r>
      <w:r w:rsidRPr="00E87559">
        <w:t>Atzīto kamanu suņu šķirņu suņi (Sibīrijas haskijs, Aļaskas malamuts, Samojeds, Grenlandes suns, Kanādas eskimo suns) ar dokumentu/radurakstiem, ko izdevusi viena no zemāk uzskaitītajām audzētāju apvienībām: F.C.I. (Starptautiskā kinoloģiskā federācija), CKC (Kanādas audzētavu klubs), AKC (Amerikas audzētavu klubs) vai KC (Britu audzētavu klubs).</w:t>
      </w:r>
    </w:p>
    <w:p w:rsidR="00255F8F" w:rsidRPr="00E87559" w:rsidRDefault="005B07E6">
      <w:pPr>
        <w:pStyle w:val="Pamatteksts"/>
        <w:ind w:left="112" w:right="108" w:firstLine="0"/>
        <w:jc w:val="both"/>
      </w:pPr>
      <w:r w:rsidRPr="00E87559">
        <w:rPr>
          <w:b/>
        </w:rPr>
        <w:t xml:space="preserve">SEZONA: </w:t>
      </w:r>
      <w:r w:rsidRPr="00E87559">
        <w:t xml:space="preserve">Sacensību sezona ir periods no </w:t>
      </w:r>
      <w:r w:rsidRPr="00E87559">
        <w:rPr>
          <w:color w:val="00AF50"/>
        </w:rPr>
        <w:t>1. jūnija līdz nākamā gada 31. maijam</w:t>
      </w:r>
      <w:r w:rsidRPr="00E87559">
        <w:t>, kura laikā tiek sāktas un pabeigtas visas sacensības. Tomēr organizatori un tehniskie organizatori apzinās, ka vietējie apstākļi (piem., temperatūra, mitrums utt.) var saīsināt šo periodu par labu suņu labklājībai.</w:t>
      </w:r>
    </w:p>
    <w:p w:rsidR="00255F8F" w:rsidRPr="00E87559" w:rsidRDefault="00255F8F">
      <w:pPr>
        <w:jc w:val="both"/>
        <w:sectPr w:rsidR="00255F8F" w:rsidRPr="00E87559">
          <w:pgSz w:w="11910" w:h="16840"/>
          <w:pgMar w:top="660" w:right="1020" w:bottom="1080" w:left="1020" w:header="0" w:footer="893" w:gutter="0"/>
          <w:cols w:space="720"/>
        </w:sectPr>
      </w:pPr>
    </w:p>
    <w:p w:rsidR="00255F8F" w:rsidRPr="00E87559" w:rsidRDefault="005B07E6">
      <w:pPr>
        <w:pStyle w:val="Pamatteksts"/>
        <w:spacing w:before="41"/>
        <w:ind w:left="112" w:right="115" w:firstLine="0"/>
        <w:jc w:val="both"/>
      </w:pPr>
      <w:r w:rsidRPr="00E87559">
        <w:rPr>
          <w:b/>
        </w:rPr>
        <w:lastRenderedPageBreak/>
        <w:t xml:space="preserve">KAMANAS: </w:t>
      </w:r>
      <w:r w:rsidR="00E87559">
        <w:t>Transport</w:t>
      </w:r>
      <w:r w:rsidRPr="00E87559">
        <w:t>līdzeklis, kuru vada dalībnieks un velk viņa suņu pajūgs sacensību laikā. Šī definīcija tiek piemērota arī pulkai, velosipēdam, skūterim un velokamanām, kad to var piemērot.</w:t>
      </w:r>
    </w:p>
    <w:p w:rsidR="00255F8F" w:rsidRPr="00E87559" w:rsidRDefault="005B07E6">
      <w:pPr>
        <w:pStyle w:val="Pamatteksts"/>
        <w:spacing w:before="121"/>
        <w:ind w:left="112" w:right="118" w:firstLine="0"/>
        <w:jc w:val="both"/>
      </w:pPr>
      <w:r w:rsidRPr="00E87559">
        <w:rPr>
          <w:b/>
          <w:bCs/>
        </w:rPr>
        <w:t xml:space="preserve">KAMANU SUNS: </w:t>
      </w:r>
      <w:r w:rsidRPr="00E87559">
        <w:t>Kamanu suns ir suns neatkarīgi no šķirnes vai tipa, kuru var izmantot sacensībām kādā no IFSS noteikumos uzskaitītajām klasēs bez iepriekšēja riska potenciāla aprēķināšanas, kas var kaitēt suņa labklājībai.</w:t>
      </w:r>
    </w:p>
    <w:p w:rsidR="00255F8F" w:rsidRPr="00E87559" w:rsidRDefault="005B07E6">
      <w:pPr>
        <w:pStyle w:val="Pamatteksts"/>
        <w:ind w:left="112" w:right="120" w:firstLine="0"/>
        <w:jc w:val="both"/>
      </w:pPr>
      <w:r w:rsidRPr="00E87559">
        <w:rPr>
          <w:b/>
        </w:rPr>
        <w:t xml:space="preserve">EKIPĀŽU NOVIETNES ZONA: </w:t>
      </w:r>
      <w:r w:rsidRPr="00E87559">
        <w:t>Īpaši noteikta teritorija, kurā uzturas dalībnieku komandu suņi, kamēr tās nepiedalās sacensībās.</w:t>
      </w:r>
    </w:p>
    <w:p w:rsidR="00255F8F" w:rsidRPr="00E87559" w:rsidRDefault="005B07E6">
      <w:pPr>
        <w:pStyle w:val="Pamatteksts"/>
        <w:ind w:left="112" w:right="119" w:firstLine="0"/>
        <w:jc w:val="both"/>
      </w:pPr>
      <w:r w:rsidRPr="00E87559">
        <w:rPr>
          <w:b/>
        </w:rPr>
        <w:t xml:space="preserve">STARTA KORIDORS: </w:t>
      </w:r>
      <w:r w:rsidRPr="00E87559">
        <w:t>Atzīmēta trases daļa, no starta līnijas vismaz 30 metru gara un 4 metru plata, kurā ir atļauta palīdzība.</w:t>
      </w:r>
    </w:p>
    <w:p w:rsidR="00255F8F" w:rsidRPr="00E87559" w:rsidRDefault="005B07E6">
      <w:pPr>
        <w:pStyle w:val="Pamatteksts"/>
        <w:ind w:left="112" w:right="108" w:firstLine="0"/>
        <w:jc w:val="both"/>
      </w:pPr>
      <w:r w:rsidRPr="00E87559">
        <w:rPr>
          <w:b/>
        </w:rPr>
        <w:t xml:space="preserve">TEHNISKAIS ORGANIZATORS: </w:t>
      </w:r>
      <w:r w:rsidRPr="00E87559">
        <w:t>Organizācija, kas pēc vienošanās un ciešā sadarbībā ar organizatoru ir uzņēmusies atbildību.</w:t>
      </w:r>
    </w:p>
    <w:p w:rsidR="00255F8F" w:rsidRPr="00E87559" w:rsidRDefault="005B07E6">
      <w:pPr>
        <w:spacing w:before="119"/>
        <w:ind w:left="112"/>
        <w:jc w:val="both"/>
        <w:rPr>
          <w:rFonts w:ascii="Cambria" w:eastAsia="Cambria" w:hAnsi="Cambria" w:cs="Cambria"/>
        </w:rPr>
      </w:pPr>
      <w:r w:rsidRPr="00E87559">
        <w:rPr>
          <w:rFonts w:ascii="Cambria" w:hAnsi="Cambria"/>
          <w:b/>
          <w:bCs/>
        </w:rPr>
        <w:t xml:space="preserve">TRANSPORTLĪDZEKĻU TURĒŠANAS ZONA: </w:t>
      </w:r>
      <w:r w:rsidRPr="00E87559">
        <w:rPr>
          <w:rFonts w:ascii="Cambria" w:hAnsi="Cambria"/>
        </w:rPr>
        <w:t>Īpaši noteikta teritorija, kurā novietot dalībnieku transportlīdzekļus gadījumā,</w:t>
      </w:r>
    </w:p>
    <w:p w:rsidR="00255F8F" w:rsidRPr="00E87559" w:rsidRDefault="005B07E6">
      <w:pPr>
        <w:pStyle w:val="Pamatteksts"/>
        <w:spacing w:before="1"/>
        <w:ind w:left="112" w:firstLine="0"/>
        <w:jc w:val="both"/>
      </w:pPr>
      <w:r w:rsidRPr="00E87559">
        <w:t>ja to nav iespējams apvienot ar ekipāžu novietnes zonu.</w:t>
      </w:r>
    </w:p>
    <w:p w:rsidR="00255F8F" w:rsidRPr="00E87559" w:rsidRDefault="005B07E6">
      <w:pPr>
        <w:pStyle w:val="Pamatteksts"/>
        <w:ind w:left="112" w:firstLine="0"/>
        <w:jc w:val="both"/>
      </w:pPr>
      <w:r w:rsidRPr="00E87559">
        <w:rPr>
          <w:b/>
        </w:rPr>
        <w:t>JĀBŪT:.......................................</w:t>
      </w:r>
      <w:r w:rsidRPr="00E87559">
        <w:t xml:space="preserve"> Tiek uzskatāms par obligātu.</w:t>
      </w:r>
    </w:p>
    <w:p w:rsidR="00255F8F" w:rsidRPr="00E87559" w:rsidRDefault="005B07E6">
      <w:pPr>
        <w:pStyle w:val="Pamatteksts"/>
        <w:spacing w:before="121"/>
        <w:ind w:left="112" w:firstLine="0"/>
        <w:jc w:val="both"/>
      </w:pPr>
      <w:r w:rsidRPr="00E87559">
        <w:rPr>
          <w:b/>
        </w:rPr>
        <w:t>VAJADZĒTU:</w:t>
      </w:r>
      <w:r w:rsidRPr="00E87559">
        <w:t>................................... Tiek uzskatāms par ieteicamu.</w:t>
      </w:r>
    </w:p>
    <w:p w:rsidR="00255F8F" w:rsidRPr="00E87559" w:rsidRDefault="00E87559">
      <w:pPr>
        <w:pStyle w:val="Pamatteksts"/>
        <w:ind w:left="112" w:firstLine="0"/>
        <w:jc w:val="both"/>
      </w:pPr>
      <w:r>
        <w:rPr>
          <w:b/>
        </w:rPr>
        <w:t>VAR:</w:t>
      </w:r>
      <w:r w:rsidR="005B07E6" w:rsidRPr="00E87559">
        <w:t>.......................................... Tiek uzskatāms par atļautu.</w:t>
      </w:r>
    </w:p>
    <w:p w:rsidR="00255F8F" w:rsidRPr="00E87559" w:rsidRDefault="005B07E6">
      <w:pPr>
        <w:pStyle w:val="Pamatteksts"/>
        <w:ind w:left="112" w:right="111" w:firstLine="0"/>
        <w:jc w:val="both"/>
      </w:pPr>
      <w:r w:rsidRPr="00E87559">
        <w:t>Šajos noteikumus un citos IFSS noteikumos, ja nepieciešams, vārdi „Sāncensis”, „Dalībnieks”, „Braucējs”, „Sportists” utt. ietver „dalībnieku un/vai viņa(s) suni(-us)”. Vienskaitlis ietver daudzskaitli.</w:t>
      </w:r>
    </w:p>
    <w:p w:rsidR="00255F8F" w:rsidRPr="00E87559" w:rsidRDefault="00255F8F">
      <w:pPr>
        <w:jc w:val="both"/>
        <w:sectPr w:rsidR="00255F8F" w:rsidRPr="00E87559">
          <w:pgSz w:w="11910" w:h="16840"/>
          <w:pgMar w:top="660" w:right="1020" w:bottom="1080" w:left="1020" w:header="0" w:footer="893" w:gutter="0"/>
          <w:cols w:space="720"/>
        </w:sectPr>
      </w:pPr>
    </w:p>
    <w:p w:rsidR="00255F8F" w:rsidRPr="00E87559" w:rsidRDefault="005B07E6">
      <w:pPr>
        <w:pStyle w:val="Virsraksts1"/>
        <w:rPr>
          <w:b w:val="0"/>
          <w:bCs w:val="0"/>
        </w:rPr>
      </w:pPr>
      <w:bookmarkStart w:id="1" w:name="_bookmark1"/>
      <w:bookmarkEnd w:id="1"/>
      <w:r w:rsidRPr="00E87559">
        <w:rPr>
          <w:color w:val="585858"/>
        </w:rPr>
        <w:lastRenderedPageBreak/>
        <w:t>PIRMĀ NODAĻA (Vispārējie noteikumi)</w:t>
      </w:r>
    </w:p>
    <w:p w:rsidR="00255F8F" w:rsidRPr="00E87559" w:rsidRDefault="005B07E6">
      <w:pPr>
        <w:pStyle w:val="Pamatteksts"/>
        <w:spacing w:before="120" w:line="258" w:lineRule="exact"/>
        <w:ind w:left="112" w:firstLine="0"/>
      </w:pPr>
      <w:r w:rsidRPr="00E87559">
        <w:t>(Attiecas uz visiem gadījumiem)</w:t>
      </w:r>
    </w:p>
    <w:p w:rsidR="00255F8F" w:rsidRPr="00E87559" w:rsidRDefault="005B07E6">
      <w:pPr>
        <w:pStyle w:val="Pamatteksts"/>
        <w:spacing w:before="0" w:line="258" w:lineRule="exact"/>
        <w:ind w:left="112" w:firstLine="0"/>
      </w:pPr>
      <w:r w:rsidRPr="00E87559">
        <w:t>Piezīme: Gadījumā, ja pastāv atšķirība starp vispārējiem noteikumiem un īpašajiem noteikumiem, noteicošie ir īpaši noteikumi.</w:t>
      </w:r>
    </w:p>
    <w:p w:rsidR="00255F8F" w:rsidRPr="00E87559" w:rsidRDefault="00255F8F">
      <w:pPr>
        <w:spacing w:before="2"/>
        <w:rPr>
          <w:rFonts w:ascii="Cambria" w:eastAsia="Cambria" w:hAnsi="Cambria" w:cs="Cambria"/>
          <w:sz w:val="17"/>
          <w:szCs w:val="17"/>
        </w:rPr>
      </w:pPr>
    </w:p>
    <w:p w:rsidR="00255F8F" w:rsidRPr="00E87559" w:rsidRDefault="005B07E6">
      <w:pPr>
        <w:pStyle w:val="Sarakstarindkopa"/>
        <w:numPr>
          <w:ilvl w:val="0"/>
          <w:numId w:val="19"/>
        </w:numPr>
        <w:tabs>
          <w:tab w:val="left" w:pos="966"/>
        </w:tabs>
        <w:rPr>
          <w:rFonts w:ascii="Cambria" w:eastAsia="Cambria" w:hAnsi="Cambria" w:cs="Cambria"/>
          <w:sz w:val="26"/>
          <w:szCs w:val="26"/>
        </w:rPr>
      </w:pPr>
      <w:bookmarkStart w:id="2" w:name="_bookmark2"/>
      <w:bookmarkEnd w:id="2"/>
      <w:r w:rsidRPr="00E87559">
        <w:rPr>
          <w:rFonts w:ascii="Cambria"/>
          <w:b/>
          <w:color w:val="585858"/>
          <w:sz w:val="26"/>
        </w:rPr>
        <w:t>PIETEIK</w:t>
      </w:r>
      <w:r w:rsidRPr="00E87559">
        <w:rPr>
          <w:rFonts w:ascii="Cambria"/>
          <w:b/>
          <w:color w:val="585858"/>
          <w:sz w:val="26"/>
        </w:rPr>
        <w:t>Š</w:t>
      </w:r>
      <w:r w:rsidRPr="00E87559">
        <w:rPr>
          <w:rFonts w:ascii="Cambria"/>
          <w:b/>
          <w:color w:val="585858"/>
          <w:sz w:val="26"/>
        </w:rPr>
        <w:t>AN</w:t>
      </w:r>
      <w:r w:rsidRPr="00E87559">
        <w:rPr>
          <w:rFonts w:ascii="Cambria"/>
          <w:b/>
          <w:color w:val="585858"/>
          <w:sz w:val="26"/>
        </w:rPr>
        <w:t>Ā</w:t>
      </w:r>
      <w:r w:rsidRPr="00E87559">
        <w:rPr>
          <w:rFonts w:ascii="Cambria"/>
          <w:b/>
          <w:color w:val="585858"/>
          <w:sz w:val="26"/>
        </w:rPr>
        <w:t>S NOTEIKUMI</w:t>
      </w:r>
    </w:p>
    <w:p w:rsidR="00255F8F" w:rsidRPr="00E87559" w:rsidRDefault="005B07E6">
      <w:pPr>
        <w:pStyle w:val="Sarakstarindkopa"/>
        <w:numPr>
          <w:ilvl w:val="0"/>
          <w:numId w:val="18"/>
        </w:numPr>
        <w:tabs>
          <w:tab w:val="left" w:pos="966"/>
        </w:tabs>
        <w:spacing w:before="119"/>
        <w:rPr>
          <w:rFonts w:ascii="Cambria" w:eastAsia="Cambria" w:hAnsi="Cambria" w:cs="Cambria"/>
        </w:rPr>
      </w:pPr>
      <w:r w:rsidRPr="00E87559">
        <w:rPr>
          <w:rFonts w:ascii="Cambria"/>
        </w:rPr>
        <w:t>Ties</w:t>
      </w:r>
      <w:r w:rsidRPr="00E87559">
        <w:rPr>
          <w:rFonts w:ascii="Cambria"/>
        </w:rPr>
        <w:t>ī</w:t>
      </w:r>
      <w:r w:rsidRPr="00E87559">
        <w:rPr>
          <w:rFonts w:ascii="Cambria"/>
        </w:rPr>
        <w:t>bas pieteikties</w:t>
      </w:r>
    </w:p>
    <w:p w:rsidR="00255F8F" w:rsidRPr="00E87559" w:rsidRDefault="005B07E6">
      <w:pPr>
        <w:pStyle w:val="Sarakstarindkopa"/>
        <w:numPr>
          <w:ilvl w:val="1"/>
          <w:numId w:val="18"/>
        </w:numPr>
        <w:tabs>
          <w:tab w:val="left" w:pos="966"/>
        </w:tabs>
        <w:spacing w:before="121"/>
        <w:rPr>
          <w:rFonts w:ascii="Cambria" w:eastAsia="Cambria" w:hAnsi="Cambria" w:cs="Cambria"/>
        </w:rPr>
      </w:pPr>
      <w:r w:rsidRPr="00E87559">
        <w:rPr>
          <w:rFonts w:ascii="Cambria"/>
        </w:rPr>
        <w:t>Pieteikumi</w:t>
      </w:r>
    </w:p>
    <w:p w:rsidR="00255F8F" w:rsidRPr="00E87559" w:rsidRDefault="005B07E6">
      <w:pPr>
        <w:pStyle w:val="Sarakstarindkopa"/>
        <w:numPr>
          <w:ilvl w:val="2"/>
          <w:numId w:val="18"/>
        </w:numPr>
        <w:tabs>
          <w:tab w:val="left" w:pos="966"/>
        </w:tabs>
        <w:spacing w:before="119"/>
        <w:ind w:right="117"/>
        <w:jc w:val="both"/>
        <w:rPr>
          <w:rFonts w:ascii="Cambria" w:eastAsia="Cambria" w:hAnsi="Cambria" w:cs="Cambria"/>
        </w:rPr>
      </w:pPr>
      <w:r w:rsidRPr="00E87559">
        <w:rPr>
          <w:rFonts w:ascii="Cambria"/>
        </w:rPr>
        <w:t>Pieteikums j</w:t>
      </w:r>
      <w:r w:rsidRPr="00E87559">
        <w:rPr>
          <w:rFonts w:ascii="Cambria"/>
        </w:rPr>
        <w:t>ā</w:t>
      </w:r>
      <w:r w:rsidRPr="00E87559">
        <w:rPr>
          <w:rFonts w:ascii="Cambria"/>
        </w:rPr>
        <w:t>iesniedz l</w:t>
      </w:r>
      <w:r w:rsidRPr="00E87559">
        <w:rPr>
          <w:rFonts w:ascii="Cambria"/>
        </w:rPr>
        <w:t>ī</w:t>
      </w:r>
      <w:r w:rsidRPr="00E87559">
        <w:rPr>
          <w:rFonts w:ascii="Cambria"/>
        </w:rPr>
        <w:t>dz sacens</w:t>
      </w:r>
      <w:r w:rsidRPr="00E87559">
        <w:rPr>
          <w:rFonts w:ascii="Cambria"/>
        </w:rPr>
        <w:t>ī</w:t>
      </w:r>
      <w:r w:rsidRPr="00E87559">
        <w:rPr>
          <w:rFonts w:ascii="Cambria"/>
        </w:rPr>
        <w:t>bu organizatora noteikt</w:t>
      </w:r>
      <w:r w:rsidRPr="00E87559">
        <w:rPr>
          <w:rFonts w:ascii="Cambria"/>
        </w:rPr>
        <w:t>ā</w:t>
      </w:r>
      <w:r w:rsidRPr="00E87559">
        <w:rPr>
          <w:rFonts w:ascii="Cambria"/>
        </w:rPr>
        <w:t xml:space="preserve"> termi</w:t>
      </w:r>
      <w:r w:rsidRPr="00E87559">
        <w:rPr>
          <w:rFonts w:ascii="Cambria"/>
        </w:rPr>
        <w:t>ņ</w:t>
      </w:r>
      <w:r w:rsidRPr="00E87559">
        <w:rPr>
          <w:rFonts w:ascii="Cambria"/>
        </w:rPr>
        <w:t>a beig</w:t>
      </w:r>
      <w:r w:rsidRPr="00E87559">
        <w:rPr>
          <w:rFonts w:ascii="Cambria"/>
        </w:rPr>
        <w:t>ā</w:t>
      </w:r>
      <w:r w:rsidRPr="00E87559">
        <w:rPr>
          <w:rFonts w:ascii="Cambria"/>
        </w:rPr>
        <w:t>m atbilsto</w:t>
      </w:r>
      <w:r w:rsidRPr="00E87559">
        <w:rPr>
          <w:rFonts w:ascii="Cambria"/>
        </w:rPr>
        <w:t>š</w:t>
      </w:r>
      <w:r w:rsidRPr="00E87559">
        <w:rPr>
          <w:rFonts w:ascii="Cambria"/>
        </w:rPr>
        <w:t>i sacens</w:t>
      </w:r>
      <w:r w:rsidRPr="00E87559">
        <w:rPr>
          <w:rFonts w:ascii="Cambria"/>
        </w:rPr>
        <w:t>ī</w:t>
      </w:r>
      <w:r w:rsidRPr="00E87559">
        <w:rPr>
          <w:rFonts w:ascii="Cambria"/>
        </w:rPr>
        <w:t>bu nolikumam.</w:t>
      </w:r>
    </w:p>
    <w:p w:rsidR="00255F8F" w:rsidRPr="00E87559" w:rsidRDefault="005B07E6">
      <w:pPr>
        <w:pStyle w:val="Sarakstarindkopa"/>
        <w:numPr>
          <w:ilvl w:val="2"/>
          <w:numId w:val="18"/>
        </w:numPr>
        <w:tabs>
          <w:tab w:val="left" w:pos="966"/>
        </w:tabs>
        <w:spacing w:before="121"/>
        <w:rPr>
          <w:rFonts w:ascii="Cambria" w:eastAsia="Cambria" w:hAnsi="Cambria" w:cs="Cambria"/>
        </w:rPr>
      </w:pPr>
      <w:r w:rsidRPr="00E87559">
        <w:rPr>
          <w:rFonts w:ascii="Cambria"/>
        </w:rPr>
        <w:t>Sacens</w:t>
      </w:r>
      <w:r w:rsidRPr="00E87559">
        <w:rPr>
          <w:rFonts w:ascii="Cambria"/>
        </w:rPr>
        <w:t>ī</w:t>
      </w:r>
      <w:r w:rsidRPr="00E87559">
        <w:rPr>
          <w:rFonts w:ascii="Cambria"/>
        </w:rPr>
        <w:t>bu organizators var noraid</w:t>
      </w:r>
      <w:r w:rsidRPr="00E87559">
        <w:rPr>
          <w:rFonts w:ascii="Cambria"/>
        </w:rPr>
        <w:t>ī</w:t>
      </w:r>
      <w:r w:rsidRPr="00E87559">
        <w:rPr>
          <w:rFonts w:ascii="Cambria"/>
        </w:rPr>
        <w:t>t jebkuru pieteikumu, ja tam ir god</w:t>
      </w:r>
      <w:r w:rsidRPr="00E87559">
        <w:rPr>
          <w:rFonts w:ascii="Cambria"/>
        </w:rPr>
        <w:t>ī</w:t>
      </w:r>
      <w:r w:rsidRPr="00E87559">
        <w:rPr>
          <w:rFonts w:ascii="Cambria"/>
        </w:rPr>
        <w:t>gs pamats.</w:t>
      </w:r>
    </w:p>
    <w:p w:rsidR="00255F8F" w:rsidRPr="00E87559" w:rsidRDefault="005B07E6">
      <w:pPr>
        <w:pStyle w:val="Sarakstarindkopa"/>
        <w:numPr>
          <w:ilvl w:val="2"/>
          <w:numId w:val="18"/>
        </w:numPr>
        <w:tabs>
          <w:tab w:val="left" w:pos="966"/>
        </w:tabs>
        <w:spacing w:before="119"/>
        <w:ind w:right="110"/>
        <w:jc w:val="both"/>
        <w:rPr>
          <w:rFonts w:ascii="Cambria" w:eastAsia="Cambria" w:hAnsi="Cambria" w:cs="Cambria"/>
        </w:rPr>
      </w:pPr>
      <w:r w:rsidRPr="00E87559">
        <w:rPr>
          <w:rFonts w:ascii="Cambria"/>
        </w:rPr>
        <w:t>Katram sacens</w:t>
      </w:r>
      <w:r w:rsidRPr="00E87559">
        <w:rPr>
          <w:rFonts w:ascii="Cambria"/>
        </w:rPr>
        <w:t>ī</w:t>
      </w:r>
      <w:r w:rsidRPr="00E87559">
        <w:rPr>
          <w:rFonts w:ascii="Cambria"/>
        </w:rPr>
        <w:t>bu dal</w:t>
      </w:r>
      <w:r w:rsidRPr="00E87559">
        <w:rPr>
          <w:rFonts w:ascii="Cambria"/>
        </w:rPr>
        <w:t>ī</w:t>
      </w:r>
      <w:r w:rsidRPr="00E87559">
        <w:rPr>
          <w:rFonts w:ascii="Cambria"/>
        </w:rPr>
        <w:t>bniekam ir j</w:t>
      </w:r>
      <w:r w:rsidRPr="00E87559">
        <w:rPr>
          <w:rFonts w:ascii="Cambria"/>
        </w:rPr>
        <w:t>ā</w:t>
      </w:r>
      <w:r w:rsidRPr="00E87559">
        <w:rPr>
          <w:rFonts w:ascii="Cambria"/>
        </w:rPr>
        <w:t>b</w:t>
      </w:r>
      <w:r w:rsidRPr="00E87559">
        <w:rPr>
          <w:rFonts w:ascii="Cambria"/>
        </w:rPr>
        <w:t>ū</w:t>
      </w:r>
      <w:r w:rsidRPr="00E87559">
        <w:rPr>
          <w:rFonts w:ascii="Cambria"/>
        </w:rPr>
        <w:t>t apdro</w:t>
      </w:r>
      <w:r w:rsidRPr="00E87559">
        <w:rPr>
          <w:rFonts w:ascii="Cambria"/>
        </w:rPr>
        <w:t>š</w:t>
      </w:r>
      <w:r w:rsidRPr="00E87559">
        <w:rPr>
          <w:rFonts w:ascii="Cambria"/>
        </w:rPr>
        <w:t>in</w:t>
      </w:r>
      <w:r w:rsidRPr="00E87559">
        <w:rPr>
          <w:rFonts w:ascii="Cambria"/>
        </w:rPr>
        <w:t>āš</w:t>
      </w:r>
      <w:r w:rsidRPr="00E87559">
        <w:rPr>
          <w:rFonts w:ascii="Cambria"/>
        </w:rPr>
        <w:t>anai, kas sedz pa</w:t>
      </w:r>
      <w:r w:rsidRPr="00E87559">
        <w:rPr>
          <w:rFonts w:ascii="Cambria"/>
        </w:rPr>
        <w:t>š</w:t>
      </w:r>
      <w:r w:rsidRPr="00E87559">
        <w:rPr>
          <w:rFonts w:ascii="Cambria"/>
        </w:rPr>
        <w:t>am un citiem nodar</w:t>
      </w:r>
      <w:r w:rsidRPr="00E87559">
        <w:rPr>
          <w:rFonts w:ascii="Cambria"/>
        </w:rPr>
        <w:t>ī</w:t>
      </w:r>
      <w:r w:rsidRPr="00E87559">
        <w:rPr>
          <w:rFonts w:ascii="Cambria"/>
        </w:rPr>
        <w:t>tos zaud</w:t>
      </w:r>
      <w:r w:rsidRPr="00E87559">
        <w:rPr>
          <w:rFonts w:ascii="Cambria"/>
        </w:rPr>
        <w:t>ē</w:t>
      </w:r>
      <w:r w:rsidRPr="00E87559">
        <w:rPr>
          <w:rFonts w:ascii="Cambria"/>
        </w:rPr>
        <w:t>jumus, k</w:t>
      </w:r>
      <w:r w:rsidRPr="00E87559">
        <w:rPr>
          <w:rFonts w:ascii="Cambria"/>
        </w:rPr>
        <w:t>ā</w:t>
      </w:r>
      <w:r w:rsidRPr="00E87559">
        <w:rPr>
          <w:rFonts w:ascii="Cambria"/>
        </w:rPr>
        <w:t xml:space="preserve"> ar</w:t>
      </w:r>
      <w:r w:rsidRPr="00E87559">
        <w:rPr>
          <w:rFonts w:ascii="Cambria"/>
        </w:rPr>
        <w:t>ī</w:t>
      </w:r>
      <w:r w:rsidRPr="00E87559">
        <w:rPr>
          <w:rFonts w:ascii="Cambria"/>
        </w:rPr>
        <w:t xml:space="preserve"> pa</w:t>
      </w:r>
      <w:r w:rsidRPr="00E87559">
        <w:rPr>
          <w:rFonts w:ascii="Cambria"/>
        </w:rPr>
        <w:t>š</w:t>
      </w:r>
      <w:r w:rsidRPr="00E87559">
        <w:rPr>
          <w:rFonts w:ascii="Cambria"/>
        </w:rPr>
        <w:t>a izrais</w:t>
      </w:r>
      <w:r w:rsidRPr="00E87559">
        <w:rPr>
          <w:rFonts w:ascii="Cambria"/>
        </w:rPr>
        <w:t>ī</w:t>
      </w:r>
      <w:r w:rsidRPr="00E87559">
        <w:rPr>
          <w:rFonts w:ascii="Cambria"/>
        </w:rPr>
        <w:t>tos zaud</w:t>
      </w:r>
      <w:r w:rsidRPr="00E87559">
        <w:rPr>
          <w:rFonts w:ascii="Cambria"/>
        </w:rPr>
        <w:t>ē</w:t>
      </w:r>
      <w:r w:rsidRPr="00E87559">
        <w:rPr>
          <w:rFonts w:ascii="Cambria"/>
        </w:rPr>
        <w:t>jumus cit</w:t>
      </w:r>
      <w:r w:rsidRPr="00E87559">
        <w:rPr>
          <w:rFonts w:ascii="Cambria"/>
        </w:rPr>
        <w:t>ā</w:t>
      </w:r>
      <w:r w:rsidRPr="00E87559">
        <w:rPr>
          <w:rFonts w:ascii="Cambria"/>
        </w:rPr>
        <w:t>m pus</w:t>
      </w:r>
      <w:r w:rsidRPr="00E87559">
        <w:rPr>
          <w:rFonts w:ascii="Cambria"/>
        </w:rPr>
        <w:t>ē</w:t>
      </w:r>
      <w:r w:rsidRPr="00E87559">
        <w:rPr>
          <w:rFonts w:ascii="Cambria"/>
        </w:rPr>
        <w:t>m.</w:t>
      </w:r>
    </w:p>
    <w:p w:rsidR="00255F8F" w:rsidRPr="00E87559" w:rsidRDefault="005B07E6">
      <w:pPr>
        <w:pStyle w:val="Sarakstarindkopa"/>
        <w:numPr>
          <w:ilvl w:val="2"/>
          <w:numId w:val="18"/>
        </w:numPr>
        <w:tabs>
          <w:tab w:val="left" w:pos="966"/>
        </w:tabs>
        <w:spacing w:before="119"/>
        <w:ind w:right="110"/>
        <w:jc w:val="both"/>
        <w:rPr>
          <w:rFonts w:ascii="Cambria" w:eastAsia="Cambria" w:hAnsi="Cambria" w:cs="Cambria"/>
        </w:rPr>
      </w:pPr>
      <w:bookmarkStart w:id="3" w:name="_bookmark3"/>
      <w:bookmarkEnd w:id="3"/>
      <w:r w:rsidRPr="00E87559">
        <w:rPr>
          <w:rFonts w:ascii="Cambria"/>
        </w:rPr>
        <w:t>Nepilngad</w:t>
      </w:r>
      <w:r w:rsidRPr="00E87559">
        <w:rPr>
          <w:rFonts w:ascii="Cambria"/>
        </w:rPr>
        <w:t>ī</w:t>
      </w:r>
      <w:r w:rsidRPr="00E87559">
        <w:rPr>
          <w:rFonts w:ascii="Cambria"/>
        </w:rPr>
        <w:t>ga dal</w:t>
      </w:r>
      <w:r w:rsidRPr="00E87559">
        <w:rPr>
          <w:rFonts w:ascii="Cambria"/>
        </w:rPr>
        <w:t>ī</w:t>
      </w:r>
      <w:r w:rsidRPr="00E87559">
        <w:rPr>
          <w:rFonts w:ascii="Cambria"/>
        </w:rPr>
        <w:t>bnieka pieteikumu paraksta ar</w:t>
      </w:r>
      <w:r w:rsidRPr="00E87559">
        <w:rPr>
          <w:rFonts w:ascii="Cambria"/>
        </w:rPr>
        <w:t>ī</w:t>
      </w:r>
      <w:r w:rsidRPr="00E87559">
        <w:rPr>
          <w:rFonts w:ascii="Cambria"/>
        </w:rPr>
        <w:t xml:space="preserve"> vec</w:t>
      </w:r>
      <w:r w:rsidRPr="00E87559">
        <w:rPr>
          <w:rFonts w:ascii="Cambria"/>
        </w:rPr>
        <w:t>ā</w:t>
      </w:r>
      <w:r w:rsidRPr="00E87559">
        <w:rPr>
          <w:rFonts w:ascii="Cambria"/>
        </w:rPr>
        <w:t>ki vai aizbild</w:t>
      </w:r>
      <w:r w:rsidRPr="00E87559">
        <w:rPr>
          <w:rFonts w:ascii="Cambria"/>
        </w:rPr>
        <w:t>ņ</w:t>
      </w:r>
      <w:r w:rsidRPr="00E87559">
        <w:rPr>
          <w:rFonts w:ascii="Cambria"/>
        </w:rPr>
        <w:t>i. Ar savu parakstu vi</w:t>
      </w:r>
      <w:r w:rsidRPr="00E87559">
        <w:rPr>
          <w:rFonts w:ascii="Cambria"/>
        </w:rPr>
        <w:t>ņ</w:t>
      </w:r>
      <w:r w:rsidRPr="00E87559">
        <w:rPr>
          <w:rFonts w:ascii="Cambria"/>
        </w:rPr>
        <w:t>i apliecina, ka uzskata nepilngad</w:t>
      </w:r>
      <w:r w:rsidRPr="00E87559">
        <w:rPr>
          <w:rFonts w:ascii="Cambria"/>
        </w:rPr>
        <w:t>ī</w:t>
      </w:r>
      <w:r w:rsidRPr="00E87559">
        <w:rPr>
          <w:rFonts w:ascii="Cambria"/>
        </w:rPr>
        <w:t>go dal</w:t>
      </w:r>
      <w:r w:rsidRPr="00E87559">
        <w:rPr>
          <w:rFonts w:ascii="Cambria"/>
        </w:rPr>
        <w:t>ī</w:t>
      </w:r>
      <w:r w:rsidRPr="00E87559">
        <w:rPr>
          <w:rFonts w:ascii="Cambria"/>
        </w:rPr>
        <w:t>bnieku par sp</w:t>
      </w:r>
      <w:r w:rsidRPr="00E87559">
        <w:rPr>
          <w:rFonts w:ascii="Cambria"/>
        </w:rPr>
        <w:t>ē</w:t>
      </w:r>
      <w:r w:rsidRPr="00E87559">
        <w:rPr>
          <w:rFonts w:ascii="Cambria"/>
        </w:rPr>
        <w:t>j</w:t>
      </w:r>
      <w:r w:rsidRPr="00E87559">
        <w:rPr>
          <w:rFonts w:ascii="Cambria"/>
        </w:rPr>
        <w:t>ī</w:t>
      </w:r>
      <w:r w:rsidRPr="00E87559">
        <w:rPr>
          <w:rFonts w:ascii="Cambria"/>
        </w:rPr>
        <w:t>gu piedal</w:t>
      </w:r>
      <w:r w:rsidRPr="00E87559">
        <w:rPr>
          <w:rFonts w:ascii="Cambria"/>
        </w:rPr>
        <w:t>ī</w:t>
      </w:r>
      <w:r w:rsidRPr="00E87559">
        <w:rPr>
          <w:rFonts w:ascii="Cambria"/>
        </w:rPr>
        <w:t>ties sac</w:t>
      </w:r>
      <w:r w:rsidRPr="00E87559">
        <w:rPr>
          <w:rFonts w:ascii="Cambria"/>
        </w:rPr>
        <w:t>ī</w:t>
      </w:r>
      <w:r w:rsidRPr="00E87559">
        <w:rPr>
          <w:rFonts w:ascii="Cambria"/>
        </w:rPr>
        <w:t>kst</w:t>
      </w:r>
      <w:r w:rsidRPr="00E87559">
        <w:rPr>
          <w:rFonts w:ascii="Cambria"/>
        </w:rPr>
        <w:t>ē</w:t>
      </w:r>
      <w:r w:rsidRPr="00E87559">
        <w:rPr>
          <w:rFonts w:ascii="Cambria"/>
        </w:rPr>
        <w:t>s un dro</w:t>
      </w:r>
      <w:r w:rsidRPr="00E87559">
        <w:rPr>
          <w:rFonts w:ascii="Cambria"/>
        </w:rPr>
        <w:t>š</w:t>
      </w:r>
      <w:r w:rsidRPr="00E87559">
        <w:rPr>
          <w:rFonts w:ascii="Cambria"/>
        </w:rPr>
        <w:t>i doties tras</w:t>
      </w:r>
      <w:r w:rsidRPr="00E87559">
        <w:rPr>
          <w:rFonts w:ascii="Cambria"/>
        </w:rPr>
        <w:t>ē</w:t>
      </w:r>
      <w:r w:rsidRPr="00E87559">
        <w:rPr>
          <w:rFonts w:ascii="Cambria"/>
        </w:rPr>
        <w:t xml:space="preserve"> attiec</w:t>
      </w:r>
      <w:r w:rsidRPr="00E87559">
        <w:rPr>
          <w:rFonts w:ascii="Cambria"/>
        </w:rPr>
        <w:t>ī</w:t>
      </w:r>
      <w:r w:rsidRPr="00E87559">
        <w:rPr>
          <w:rFonts w:ascii="Cambria"/>
        </w:rPr>
        <w:t>gaj</w:t>
      </w:r>
      <w:r w:rsidRPr="00E87559">
        <w:rPr>
          <w:rFonts w:ascii="Cambria"/>
        </w:rPr>
        <w:t>ā</w:t>
      </w:r>
      <w:r w:rsidRPr="00E87559">
        <w:rPr>
          <w:rFonts w:ascii="Cambria"/>
        </w:rPr>
        <w:t xml:space="preserve"> klas</w:t>
      </w:r>
      <w:r w:rsidRPr="00E87559">
        <w:rPr>
          <w:rFonts w:ascii="Cambria"/>
        </w:rPr>
        <w:t>ē</w:t>
      </w:r>
      <w:r w:rsidRPr="00E87559">
        <w:rPr>
          <w:rFonts w:ascii="Cambria"/>
        </w:rPr>
        <w:t>, k</w:t>
      </w:r>
      <w:r w:rsidRPr="00E87559">
        <w:rPr>
          <w:rFonts w:ascii="Cambria"/>
        </w:rPr>
        <w:t>ā</w:t>
      </w:r>
      <w:r w:rsidRPr="00E87559">
        <w:rPr>
          <w:rFonts w:ascii="Cambria"/>
        </w:rPr>
        <w:t xml:space="preserve"> noteicis organiz</w:t>
      </w:r>
      <w:r w:rsidRPr="00E87559">
        <w:rPr>
          <w:rFonts w:ascii="Cambria"/>
        </w:rPr>
        <w:t>ē</w:t>
      </w:r>
      <w:r w:rsidRPr="00E87559">
        <w:rPr>
          <w:rFonts w:ascii="Cambria"/>
        </w:rPr>
        <w:t>t</w:t>
      </w:r>
      <w:r w:rsidRPr="00E87559">
        <w:rPr>
          <w:rFonts w:ascii="Cambria"/>
        </w:rPr>
        <w:t>ā</w:t>
      </w:r>
      <w:r w:rsidRPr="00E87559">
        <w:rPr>
          <w:rFonts w:ascii="Cambria"/>
        </w:rPr>
        <w:t>js. L</w:t>
      </w:r>
      <w:r w:rsidRPr="00E87559">
        <w:rPr>
          <w:rFonts w:ascii="Cambria"/>
        </w:rPr>
        <w:t>ī</w:t>
      </w:r>
      <w:r w:rsidRPr="00E87559">
        <w:rPr>
          <w:rFonts w:ascii="Cambria"/>
        </w:rPr>
        <w:t>dz ar to vi</w:t>
      </w:r>
      <w:r w:rsidRPr="00E87559">
        <w:rPr>
          <w:rFonts w:ascii="Cambria"/>
        </w:rPr>
        <w:t>ņ</w:t>
      </w:r>
      <w:r w:rsidRPr="00E87559">
        <w:rPr>
          <w:rFonts w:ascii="Cambria"/>
        </w:rPr>
        <w:t>u paraksts ir atteik</w:t>
      </w:r>
      <w:r w:rsidRPr="00E87559">
        <w:rPr>
          <w:rFonts w:ascii="Cambria"/>
        </w:rPr>
        <w:t>š</w:t>
      </w:r>
      <w:r w:rsidRPr="00E87559">
        <w:rPr>
          <w:rFonts w:ascii="Cambria"/>
        </w:rPr>
        <w:t>an</w:t>
      </w:r>
      <w:r w:rsidRPr="00E87559">
        <w:rPr>
          <w:rFonts w:ascii="Cambria"/>
        </w:rPr>
        <w:t>ā</w:t>
      </w:r>
      <w:r w:rsidRPr="00E87559">
        <w:rPr>
          <w:rFonts w:ascii="Cambria"/>
        </w:rPr>
        <w:t>s, k</w:t>
      </w:r>
      <w:r w:rsidRPr="00E87559">
        <w:rPr>
          <w:rFonts w:ascii="Cambria"/>
        </w:rPr>
        <w:t>ā</w:t>
      </w:r>
      <w:r w:rsidRPr="00E87559">
        <w:rPr>
          <w:rFonts w:ascii="Cambria"/>
        </w:rPr>
        <w:t xml:space="preserve"> rezult</w:t>
      </w:r>
      <w:r w:rsidRPr="00E87559">
        <w:rPr>
          <w:rFonts w:ascii="Cambria"/>
        </w:rPr>
        <w:t>ā</w:t>
      </w:r>
      <w:r w:rsidRPr="00E87559">
        <w:rPr>
          <w:rFonts w:ascii="Cambria"/>
        </w:rPr>
        <w:t>t</w:t>
      </w:r>
      <w:r w:rsidRPr="00E87559">
        <w:rPr>
          <w:rFonts w:ascii="Cambria"/>
        </w:rPr>
        <w:t>ā</w:t>
      </w:r>
      <w:r w:rsidRPr="00E87559">
        <w:rPr>
          <w:rFonts w:ascii="Cambria"/>
        </w:rPr>
        <w:t xml:space="preserve"> organizators neuz</w:t>
      </w:r>
      <w:r w:rsidRPr="00E87559">
        <w:rPr>
          <w:rFonts w:ascii="Cambria"/>
        </w:rPr>
        <w:t>ņ</w:t>
      </w:r>
      <w:r w:rsidRPr="00E87559">
        <w:rPr>
          <w:rFonts w:ascii="Cambria"/>
        </w:rPr>
        <w:t>emas atbild</w:t>
      </w:r>
      <w:r w:rsidRPr="00E87559">
        <w:rPr>
          <w:rFonts w:ascii="Cambria"/>
        </w:rPr>
        <w:t>ī</w:t>
      </w:r>
      <w:r w:rsidRPr="00E87559">
        <w:rPr>
          <w:rFonts w:ascii="Cambria"/>
        </w:rPr>
        <w:t>bu attiec</w:t>
      </w:r>
      <w:r w:rsidRPr="00E87559">
        <w:rPr>
          <w:rFonts w:ascii="Cambria"/>
        </w:rPr>
        <w:t>ī</w:t>
      </w:r>
      <w:r w:rsidRPr="00E87559">
        <w:rPr>
          <w:rFonts w:ascii="Cambria"/>
        </w:rPr>
        <w:t>b</w:t>
      </w:r>
      <w:r w:rsidRPr="00E87559">
        <w:rPr>
          <w:rFonts w:ascii="Cambria"/>
        </w:rPr>
        <w:t>ā</w:t>
      </w:r>
      <w:r w:rsidRPr="00E87559">
        <w:rPr>
          <w:rFonts w:ascii="Cambria"/>
        </w:rPr>
        <w:t xml:space="preserve"> uz jebk</w:t>
      </w:r>
      <w:r w:rsidRPr="00E87559">
        <w:rPr>
          <w:rFonts w:ascii="Cambria"/>
        </w:rPr>
        <w:t>ā</w:t>
      </w:r>
      <w:r w:rsidRPr="00E87559">
        <w:rPr>
          <w:rFonts w:ascii="Cambria"/>
        </w:rPr>
        <w:t>du pras</w:t>
      </w:r>
      <w:r w:rsidRPr="00E87559">
        <w:rPr>
          <w:rFonts w:ascii="Cambria"/>
        </w:rPr>
        <w:t>ī</w:t>
      </w:r>
      <w:r w:rsidRPr="00E87559">
        <w:rPr>
          <w:rFonts w:ascii="Cambria"/>
        </w:rPr>
        <w:t>bu, saist</w:t>
      </w:r>
      <w:r w:rsidRPr="00E87559">
        <w:rPr>
          <w:rFonts w:ascii="Cambria"/>
        </w:rPr>
        <w:t>ī</w:t>
      </w:r>
      <w:r w:rsidRPr="00E87559">
        <w:rPr>
          <w:rFonts w:ascii="Cambria"/>
        </w:rPr>
        <w:t>b</w:t>
      </w:r>
      <w:r w:rsidRPr="00E87559">
        <w:rPr>
          <w:rFonts w:ascii="Cambria"/>
        </w:rPr>
        <w:t>ā</w:t>
      </w:r>
      <w:r w:rsidRPr="00E87559">
        <w:rPr>
          <w:rFonts w:ascii="Cambria"/>
        </w:rPr>
        <w:t>m, citiem izdevumiem vai aps</w:t>
      </w:r>
      <w:r w:rsidRPr="00E87559">
        <w:rPr>
          <w:rFonts w:ascii="Cambria"/>
        </w:rPr>
        <w:t>ū</w:t>
      </w:r>
      <w:r w:rsidRPr="00E87559">
        <w:rPr>
          <w:rFonts w:ascii="Cambria"/>
        </w:rPr>
        <w:t>dz</w:t>
      </w:r>
      <w:r w:rsidRPr="00E87559">
        <w:rPr>
          <w:rFonts w:ascii="Cambria"/>
        </w:rPr>
        <w:t>ī</w:t>
      </w:r>
      <w:r w:rsidRPr="00E87559">
        <w:rPr>
          <w:rFonts w:ascii="Cambria"/>
        </w:rPr>
        <w:t>b</w:t>
      </w:r>
      <w:r w:rsidRPr="00E87559">
        <w:rPr>
          <w:rFonts w:ascii="Cambria"/>
        </w:rPr>
        <w:t>ā</w:t>
      </w:r>
      <w:r w:rsidRPr="00E87559">
        <w:rPr>
          <w:rFonts w:ascii="Cambria"/>
        </w:rPr>
        <w:t>m saist</w:t>
      </w:r>
      <w:r w:rsidRPr="00E87559">
        <w:rPr>
          <w:rFonts w:ascii="Cambria"/>
        </w:rPr>
        <w:t>ī</w:t>
      </w:r>
      <w:r w:rsidRPr="00E87559">
        <w:rPr>
          <w:rFonts w:ascii="Cambria"/>
        </w:rPr>
        <w:t>b</w:t>
      </w:r>
      <w:r w:rsidRPr="00E87559">
        <w:rPr>
          <w:rFonts w:ascii="Cambria"/>
        </w:rPr>
        <w:t>ā</w:t>
      </w:r>
      <w:r w:rsidRPr="00E87559">
        <w:rPr>
          <w:rFonts w:ascii="Cambria"/>
        </w:rPr>
        <w:t xml:space="preserve"> ar faktu, ka attiec</w:t>
      </w:r>
      <w:r w:rsidRPr="00E87559">
        <w:rPr>
          <w:rFonts w:ascii="Cambria"/>
        </w:rPr>
        <w:t>ī</w:t>
      </w:r>
      <w:r w:rsidRPr="00E87559">
        <w:rPr>
          <w:rFonts w:ascii="Cambria"/>
        </w:rPr>
        <w:t>gais dal</w:t>
      </w:r>
      <w:r w:rsidRPr="00E87559">
        <w:rPr>
          <w:rFonts w:ascii="Cambria"/>
        </w:rPr>
        <w:t>ī</w:t>
      </w:r>
      <w:r w:rsidRPr="00E87559">
        <w:rPr>
          <w:rFonts w:ascii="Cambria"/>
        </w:rPr>
        <w:t>bnieks nav pieaugu</w:t>
      </w:r>
      <w:r w:rsidRPr="00E87559">
        <w:rPr>
          <w:rFonts w:ascii="Cambria"/>
        </w:rPr>
        <w:t>š</w:t>
      </w:r>
      <w:r w:rsidRPr="00E87559">
        <w:rPr>
          <w:rFonts w:ascii="Cambria"/>
        </w:rPr>
        <w:t>ais.</w:t>
      </w:r>
    </w:p>
    <w:p w:rsidR="00255F8F" w:rsidRPr="00E87559" w:rsidRDefault="005B07E6">
      <w:pPr>
        <w:pStyle w:val="Sarakstarindkopa"/>
        <w:numPr>
          <w:ilvl w:val="2"/>
          <w:numId w:val="18"/>
        </w:numPr>
        <w:tabs>
          <w:tab w:val="left" w:pos="966"/>
        </w:tabs>
        <w:spacing w:before="119"/>
        <w:rPr>
          <w:rFonts w:ascii="Cambria" w:eastAsia="Cambria" w:hAnsi="Cambria" w:cs="Cambria"/>
        </w:rPr>
      </w:pPr>
      <w:r w:rsidRPr="00E87559">
        <w:rPr>
          <w:rFonts w:ascii="Cambria"/>
        </w:rPr>
        <w:t>Galvenais tiesnesis var noraid</w:t>
      </w:r>
      <w:r w:rsidRPr="00E87559">
        <w:rPr>
          <w:rFonts w:ascii="Cambria"/>
        </w:rPr>
        <w:t>ī</w:t>
      </w:r>
      <w:r w:rsidRPr="00E87559">
        <w:rPr>
          <w:rFonts w:ascii="Cambria"/>
        </w:rPr>
        <w:t>t jebkura dal</w:t>
      </w:r>
      <w:r w:rsidRPr="00E87559">
        <w:rPr>
          <w:rFonts w:ascii="Cambria"/>
        </w:rPr>
        <w:t>ī</w:t>
      </w:r>
      <w:r w:rsidRPr="00E87559">
        <w:rPr>
          <w:rFonts w:ascii="Cambria"/>
        </w:rPr>
        <w:t>bnieka, komandas vai su</w:t>
      </w:r>
      <w:r w:rsidRPr="00E87559">
        <w:rPr>
          <w:rFonts w:ascii="Cambria"/>
        </w:rPr>
        <w:t>ņ</w:t>
      </w:r>
      <w:r w:rsidRPr="00E87559">
        <w:rPr>
          <w:rFonts w:ascii="Cambria"/>
        </w:rPr>
        <w:t>a pieteikumu, ja tam ir god</w:t>
      </w:r>
      <w:r w:rsidRPr="00E87559">
        <w:rPr>
          <w:rFonts w:ascii="Cambria"/>
        </w:rPr>
        <w:t>ī</w:t>
      </w:r>
      <w:r w:rsidRPr="00E87559">
        <w:rPr>
          <w:rFonts w:ascii="Cambria"/>
        </w:rPr>
        <w:t>gs pamats.</w:t>
      </w:r>
    </w:p>
    <w:p w:rsidR="00255F8F" w:rsidRPr="00E87559" w:rsidRDefault="005B07E6">
      <w:pPr>
        <w:pStyle w:val="Sarakstarindkopa"/>
        <w:numPr>
          <w:ilvl w:val="1"/>
          <w:numId w:val="18"/>
        </w:numPr>
        <w:tabs>
          <w:tab w:val="left" w:pos="966"/>
        </w:tabs>
        <w:spacing w:before="121"/>
        <w:rPr>
          <w:rFonts w:ascii="Cambria" w:eastAsia="Cambria" w:hAnsi="Cambria" w:cs="Cambria"/>
        </w:rPr>
      </w:pPr>
      <w:r w:rsidRPr="00E87559">
        <w:rPr>
          <w:rFonts w:ascii="Cambria"/>
        </w:rPr>
        <w:t>Pras</w:t>
      </w:r>
      <w:r w:rsidRPr="00E87559">
        <w:rPr>
          <w:rFonts w:ascii="Cambria"/>
        </w:rPr>
        <w:t>ī</w:t>
      </w:r>
      <w:r w:rsidRPr="00E87559">
        <w:rPr>
          <w:rFonts w:ascii="Cambria"/>
        </w:rPr>
        <w:t>juma ties</w:t>
      </w:r>
      <w:r w:rsidRPr="00E87559">
        <w:rPr>
          <w:rFonts w:ascii="Cambria"/>
        </w:rPr>
        <w:t>ī</w:t>
      </w:r>
      <w:r w:rsidRPr="00E87559">
        <w:rPr>
          <w:rFonts w:ascii="Cambria"/>
        </w:rPr>
        <w:t>bas</w:t>
      </w:r>
    </w:p>
    <w:p w:rsidR="00255F8F" w:rsidRPr="00E87559" w:rsidRDefault="005B07E6">
      <w:pPr>
        <w:pStyle w:val="Sarakstarindkopa"/>
        <w:numPr>
          <w:ilvl w:val="2"/>
          <w:numId w:val="18"/>
        </w:numPr>
        <w:tabs>
          <w:tab w:val="left" w:pos="966"/>
        </w:tabs>
        <w:spacing w:before="119"/>
        <w:ind w:right="110"/>
        <w:jc w:val="both"/>
        <w:rPr>
          <w:rFonts w:ascii="Cambria" w:eastAsia="Cambria" w:hAnsi="Cambria" w:cs="Cambria"/>
        </w:rPr>
      </w:pPr>
      <w:r w:rsidRPr="00E87559">
        <w:rPr>
          <w:rFonts w:ascii="Cambria" w:hAnsi="Cambria"/>
        </w:rPr>
        <w:t>Dalībnieks atbrīvo organizatoru(s), tiesnešus, amatpersonas, sponsorus, līdzsponsorus un citus organizatora atbalstītājus, (bet ne individuālā dalībnieka sponsoru) no jebkurām pretenzijām vai prasībām, kas izvirzītas uz nepierādītas darbības vai bezdarbības no dalībnieka, viņa(s) suņa(u), aģentu un citu personu, kas darbojas viņa/viņas interesēs, puses.  Līdzīgi dalībniekam jāatbrīvo organizators, tiesneši, amatpersonas, sacensību sponsori, viņu darbinieki un aģenti no jebkurām pretenzijām vai prasībām attiecībā uz dalībnieka, viņa/viņas suņu savainojumu, īpašuma bojājumu, ieskaitot, bet ne aprobežojoties ar zaudētiem vai pamestiem (atstātiem) suņiem un nevietā atstātu barību un jebkādiem piederumiem.</w:t>
      </w:r>
    </w:p>
    <w:p w:rsidR="00255F8F" w:rsidRPr="00E87559" w:rsidRDefault="005B07E6">
      <w:pPr>
        <w:pStyle w:val="Sarakstarindkopa"/>
        <w:numPr>
          <w:ilvl w:val="2"/>
          <w:numId w:val="18"/>
        </w:numPr>
        <w:tabs>
          <w:tab w:val="left" w:pos="966"/>
        </w:tabs>
        <w:spacing w:before="119"/>
        <w:ind w:right="112"/>
        <w:jc w:val="both"/>
        <w:rPr>
          <w:rFonts w:ascii="Cambria" w:eastAsia="Cambria" w:hAnsi="Cambria" w:cs="Cambria"/>
        </w:rPr>
      </w:pPr>
      <w:r w:rsidRPr="00E87559">
        <w:rPr>
          <w:rFonts w:ascii="Cambria"/>
        </w:rPr>
        <w:t>Turkl</w:t>
      </w:r>
      <w:r w:rsidRPr="00E87559">
        <w:rPr>
          <w:rFonts w:ascii="Cambria"/>
        </w:rPr>
        <w:t>ā</w:t>
      </w:r>
      <w:r w:rsidRPr="00E87559">
        <w:rPr>
          <w:rFonts w:ascii="Cambria"/>
        </w:rPr>
        <w:t>t organizatoram ir bezierunu un neierobe</w:t>
      </w:r>
      <w:r w:rsidRPr="00E87559">
        <w:rPr>
          <w:rFonts w:ascii="Cambria"/>
        </w:rPr>
        <w:t>ž</w:t>
      </w:r>
      <w:r w:rsidRPr="00E87559">
        <w:rPr>
          <w:rFonts w:ascii="Cambria"/>
        </w:rPr>
        <w:t>otas ties</w:t>
      </w:r>
      <w:r w:rsidRPr="00E87559">
        <w:rPr>
          <w:rFonts w:ascii="Cambria"/>
        </w:rPr>
        <w:t>ī</w:t>
      </w:r>
      <w:r w:rsidRPr="00E87559">
        <w:rPr>
          <w:rFonts w:ascii="Cambria"/>
        </w:rPr>
        <w:t>bas attiec</w:t>
      </w:r>
      <w:r w:rsidRPr="00E87559">
        <w:rPr>
          <w:rFonts w:ascii="Cambria"/>
        </w:rPr>
        <w:t>ī</w:t>
      </w:r>
      <w:r w:rsidRPr="00E87559">
        <w:rPr>
          <w:rFonts w:ascii="Cambria"/>
        </w:rPr>
        <w:t>b</w:t>
      </w:r>
      <w:r w:rsidRPr="00E87559">
        <w:rPr>
          <w:rFonts w:ascii="Cambria"/>
        </w:rPr>
        <w:t>ā</w:t>
      </w:r>
      <w:r w:rsidRPr="00E87559">
        <w:rPr>
          <w:rFonts w:ascii="Cambria"/>
        </w:rPr>
        <w:t xml:space="preserve"> uz att</w:t>
      </w:r>
      <w:r w:rsidRPr="00E87559">
        <w:rPr>
          <w:rFonts w:ascii="Cambria"/>
        </w:rPr>
        <w:t>ē</w:t>
      </w:r>
      <w:r w:rsidRPr="00E87559">
        <w:rPr>
          <w:rFonts w:ascii="Cambria"/>
        </w:rPr>
        <w:t>liem un inform</w:t>
      </w:r>
      <w:r w:rsidRPr="00E87559">
        <w:rPr>
          <w:rFonts w:ascii="Cambria"/>
        </w:rPr>
        <w:t>ā</w:t>
      </w:r>
      <w:r w:rsidRPr="00E87559">
        <w:rPr>
          <w:rFonts w:ascii="Cambria"/>
        </w:rPr>
        <w:t>cijas ieg</w:t>
      </w:r>
      <w:r w:rsidRPr="00E87559">
        <w:rPr>
          <w:rFonts w:ascii="Cambria"/>
        </w:rPr>
        <w:t>ūš</w:t>
      </w:r>
      <w:r w:rsidRPr="00E87559">
        <w:rPr>
          <w:rFonts w:ascii="Cambria"/>
        </w:rPr>
        <w:t>anu par sacens</w:t>
      </w:r>
      <w:r w:rsidRPr="00E87559">
        <w:rPr>
          <w:rFonts w:ascii="Cambria"/>
        </w:rPr>
        <w:t>ī</w:t>
      </w:r>
      <w:r w:rsidRPr="00E87559">
        <w:rPr>
          <w:rFonts w:ascii="Cambria"/>
        </w:rPr>
        <w:t>b</w:t>
      </w:r>
      <w:r w:rsidRPr="00E87559">
        <w:rPr>
          <w:rFonts w:ascii="Cambria"/>
        </w:rPr>
        <w:t>ā</w:t>
      </w:r>
      <w:r w:rsidRPr="00E87559">
        <w:rPr>
          <w:rFonts w:ascii="Cambria"/>
        </w:rPr>
        <w:t>m un iesaist</w:t>
      </w:r>
      <w:r w:rsidRPr="00E87559">
        <w:rPr>
          <w:rFonts w:ascii="Cambria"/>
        </w:rPr>
        <w:t>ī</w:t>
      </w:r>
      <w:r w:rsidRPr="00E87559">
        <w:rPr>
          <w:rFonts w:ascii="Cambria"/>
        </w:rPr>
        <w:t>tiem dal</w:t>
      </w:r>
      <w:r w:rsidRPr="00E87559">
        <w:rPr>
          <w:rFonts w:ascii="Cambria"/>
        </w:rPr>
        <w:t>ī</w:t>
      </w:r>
      <w:r w:rsidRPr="00E87559">
        <w:rPr>
          <w:rFonts w:ascii="Cambria"/>
        </w:rPr>
        <w:t>bniekiem, k</w:t>
      </w:r>
      <w:r w:rsidRPr="00E87559">
        <w:rPr>
          <w:rFonts w:ascii="Cambria"/>
        </w:rPr>
        <w:t>ā</w:t>
      </w:r>
      <w:r w:rsidRPr="00E87559">
        <w:rPr>
          <w:rFonts w:ascii="Cambria"/>
        </w:rPr>
        <w:t xml:space="preserve"> ar</w:t>
      </w:r>
      <w:r w:rsidRPr="00E87559">
        <w:rPr>
          <w:rFonts w:ascii="Cambria"/>
        </w:rPr>
        <w:t>ī</w:t>
      </w:r>
      <w:r w:rsidRPr="00E87559">
        <w:rPr>
          <w:rFonts w:ascii="Cambria"/>
        </w:rPr>
        <w:t xml:space="preserve"> uz </w:t>
      </w:r>
      <w:r w:rsidRPr="00E87559">
        <w:rPr>
          <w:rFonts w:ascii="Cambria"/>
        </w:rPr>
        <w:t>šā</w:t>
      </w:r>
      <w:r w:rsidRPr="00E87559">
        <w:rPr>
          <w:rFonts w:ascii="Cambria"/>
        </w:rPr>
        <w:t>du att</w:t>
      </w:r>
      <w:r w:rsidRPr="00E87559">
        <w:rPr>
          <w:rFonts w:ascii="Cambria"/>
        </w:rPr>
        <w:t>ē</w:t>
      </w:r>
      <w:r w:rsidRPr="00E87559">
        <w:rPr>
          <w:rFonts w:ascii="Cambria"/>
        </w:rPr>
        <w:t>lu un inform</w:t>
      </w:r>
      <w:r w:rsidRPr="00E87559">
        <w:rPr>
          <w:rFonts w:ascii="Cambria"/>
        </w:rPr>
        <w:t>ā</w:t>
      </w:r>
      <w:r w:rsidRPr="00E87559">
        <w:rPr>
          <w:rFonts w:ascii="Cambria"/>
        </w:rPr>
        <w:t>cijas izmanto</w:t>
      </w:r>
      <w:r w:rsidRPr="00E87559">
        <w:rPr>
          <w:rFonts w:ascii="Cambria"/>
        </w:rPr>
        <w:t>š</w:t>
      </w:r>
      <w:r w:rsidRPr="00E87559">
        <w:rPr>
          <w:rFonts w:ascii="Cambria"/>
        </w:rPr>
        <w:t>anu rekl</w:t>
      </w:r>
      <w:r w:rsidRPr="00E87559">
        <w:rPr>
          <w:rFonts w:ascii="Cambria"/>
        </w:rPr>
        <w:t>ā</w:t>
      </w:r>
      <w:r w:rsidRPr="00E87559">
        <w:rPr>
          <w:rFonts w:ascii="Cambria"/>
        </w:rPr>
        <w:t>m</w:t>
      </w:r>
      <w:r w:rsidRPr="00E87559">
        <w:rPr>
          <w:rFonts w:ascii="Cambria"/>
        </w:rPr>
        <w:t>ā</w:t>
      </w:r>
      <w:r w:rsidRPr="00E87559">
        <w:rPr>
          <w:rFonts w:ascii="Cambria"/>
        </w:rPr>
        <w:t>, publiskaj</w:t>
      </w:r>
      <w:r w:rsidRPr="00E87559">
        <w:rPr>
          <w:rFonts w:ascii="Cambria"/>
        </w:rPr>
        <w:t>ā</w:t>
      </w:r>
      <w:r w:rsidRPr="00E87559">
        <w:rPr>
          <w:rFonts w:ascii="Cambria"/>
        </w:rPr>
        <w:t>s attiec</w:t>
      </w:r>
      <w:r w:rsidRPr="00E87559">
        <w:rPr>
          <w:rFonts w:ascii="Cambria"/>
        </w:rPr>
        <w:t>ī</w:t>
      </w:r>
      <w:r w:rsidRPr="00E87559">
        <w:rPr>
          <w:rFonts w:ascii="Cambria"/>
        </w:rPr>
        <w:t>b</w:t>
      </w:r>
      <w:r w:rsidRPr="00E87559">
        <w:rPr>
          <w:rFonts w:ascii="Cambria"/>
        </w:rPr>
        <w:t>ā</w:t>
      </w:r>
      <w:r w:rsidRPr="00E87559">
        <w:rPr>
          <w:rFonts w:ascii="Cambria"/>
        </w:rPr>
        <w:t>s vai jebkuras citas publicit</w:t>
      </w:r>
      <w:r w:rsidRPr="00E87559">
        <w:rPr>
          <w:rFonts w:ascii="Cambria"/>
        </w:rPr>
        <w:t>ā</w:t>
      </w:r>
      <w:r w:rsidRPr="00E87559">
        <w:rPr>
          <w:rFonts w:ascii="Cambria"/>
        </w:rPr>
        <w:t>tes nol</w:t>
      </w:r>
      <w:r w:rsidRPr="00E87559">
        <w:rPr>
          <w:rFonts w:ascii="Cambria"/>
        </w:rPr>
        <w:t>ū</w:t>
      </w:r>
      <w:r w:rsidRPr="00E87559">
        <w:rPr>
          <w:rFonts w:ascii="Cambria"/>
        </w:rPr>
        <w:t>ku, kas saist</w:t>
      </w:r>
      <w:r w:rsidRPr="00E87559">
        <w:rPr>
          <w:rFonts w:ascii="Cambria"/>
        </w:rPr>
        <w:t>ī</w:t>
      </w:r>
      <w:r w:rsidRPr="00E87559">
        <w:rPr>
          <w:rFonts w:ascii="Cambria"/>
        </w:rPr>
        <w:t xml:space="preserve">ti ar </w:t>
      </w:r>
      <w:r w:rsidRPr="00E87559">
        <w:rPr>
          <w:rFonts w:ascii="Cambria"/>
        </w:rPr>
        <w:t>šī</w:t>
      </w:r>
      <w:r w:rsidRPr="00E87559">
        <w:rPr>
          <w:rFonts w:ascii="Cambria"/>
        </w:rPr>
        <w:t>m sacens</w:t>
      </w:r>
      <w:r w:rsidRPr="00E87559">
        <w:rPr>
          <w:rFonts w:ascii="Cambria"/>
        </w:rPr>
        <w:t>ī</w:t>
      </w:r>
      <w:r w:rsidRPr="00E87559">
        <w:rPr>
          <w:rFonts w:ascii="Cambria"/>
        </w:rPr>
        <w:t>b</w:t>
      </w:r>
      <w:r w:rsidRPr="00E87559">
        <w:rPr>
          <w:rFonts w:ascii="Cambria"/>
        </w:rPr>
        <w:t>ā</w:t>
      </w:r>
      <w:r w:rsidRPr="00E87559">
        <w:rPr>
          <w:rFonts w:ascii="Cambria"/>
        </w:rPr>
        <w:t>m.</w:t>
      </w:r>
    </w:p>
    <w:p w:rsidR="00255F8F" w:rsidRPr="00E87559" w:rsidRDefault="005B07E6">
      <w:pPr>
        <w:pStyle w:val="Sarakstarindkopa"/>
        <w:numPr>
          <w:ilvl w:val="0"/>
          <w:numId w:val="18"/>
        </w:numPr>
        <w:tabs>
          <w:tab w:val="left" w:pos="966"/>
        </w:tabs>
        <w:spacing w:before="119"/>
        <w:rPr>
          <w:rFonts w:ascii="Cambria" w:eastAsia="Cambria" w:hAnsi="Cambria" w:cs="Cambria"/>
        </w:rPr>
      </w:pPr>
      <w:r w:rsidRPr="00E87559">
        <w:rPr>
          <w:rFonts w:ascii="Cambria"/>
        </w:rPr>
        <w:t>Dal</w:t>
      </w:r>
      <w:r w:rsidRPr="00E87559">
        <w:rPr>
          <w:rFonts w:ascii="Cambria"/>
        </w:rPr>
        <w:t>ī</w:t>
      </w:r>
      <w:r w:rsidRPr="00E87559">
        <w:rPr>
          <w:rFonts w:ascii="Cambria"/>
        </w:rPr>
        <w:t>bnieki</w:t>
      </w:r>
    </w:p>
    <w:p w:rsidR="00255F8F" w:rsidRPr="00E87559" w:rsidRDefault="005B07E6">
      <w:pPr>
        <w:pStyle w:val="Sarakstarindkopa"/>
        <w:numPr>
          <w:ilvl w:val="1"/>
          <w:numId w:val="18"/>
        </w:numPr>
        <w:tabs>
          <w:tab w:val="left" w:pos="966"/>
        </w:tabs>
        <w:spacing w:before="121"/>
        <w:rPr>
          <w:rFonts w:ascii="Cambria" w:eastAsia="Cambria" w:hAnsi="Cambria" w:cs="Cambria"/>
        </w:rPr>
      </w:pPr>
      <w:r w:rsidRPr="00E87559">
        <w:rPr>
          <w:rFonts w:ascii="Cambria"/>
        </w:rPr>
        <w:t>Dal</w:t>
      </w:r>
      <w:r w:rsidRPr="00E87559">
        <w:rPr>
          <w:rFonts w:ascii="Cambria"/>
        </w:rPr>
        <w:t>ī</w:t>
      </w:r>
      <w:r w:rsidRPr="00E87559">
        <w:rPr>
          <w:rFonts w:ascii="Cambria"/>
        </w:rPr>
        <w:t>bniekam, kas s</w:t>
      </w:r>
      <w:r w:rsidRPr="00E87559">
        <w:rPr>
          <w:rFonts w:ascii="Cambria"/>
        </w:rPr>
        <w:t>ā</w:t>
      </w:r>
      <w:r w:rsidRPr="00E87559">
        <w:rPr>
          <w:rFonts w:ascii="Cambria"/>
        </w:rPr>
        <w:t>k sacens</w:t>
      </w:r>
      <w:r w:rsidRPr="00E87559">
        <w:rPr>
          <w:rFonts w:ascii="Cambria"/>
        </w:rPr>
        <w:t>ī</w:t>
      </w:r>
      <w:r w:rsidRPr="00E87559">
        <w:rPr>
          <w:rFonts w:ascii="Cambria"/>
        </w:rPr>
        <w:t>bu pirmo braucienu ar vienu paj</w:t>
      </w:r>
      <w:r w:rsidRPr="00E87559">
        <w:rPr>
          <w:rFonts w:ascii="Cambria"/>
        </w:rPr>
        <w:t>ū</w:t>
      </w:r>
      <w:r w:rsidRPr="00E87559">
        <w:rPr>
          <w:rFonts w:ascii="Cambria"/>
        </w:rPr>
        <w:t>gu, j</w:t>
      </w:r>
      <w:r w:rsidRPr="00E87559">
        <w:rPr>
          <w:rFonts w:ascii="Cambria"/>
        </w:rPr>
        <w:t>ā</w:t>
      </w:r>
      <w:r w:rsidRPr="00E87559">
        <w:rPr>
          <w:rFonts w:ascii="Cambria"/>
        </w:rPr>
        <w:t xml:space="preserve">turpina braukt ar </w:t>
      </w:r>
      <w:r w:rsidRPr="00E87559">
        <w:rPr>
          <w:rFonts w:ascii="Cambria"/>
        </w:rPr>
        <w:t>š</w:t>
      </w:r>
      <w:r w:rsidRPr="00E87559">
        <w:rPr>
          <w:rFonts w:ascii="Cambria"/>
        </w:rPr>
        <w:t>o paj</w:t>
      </w:r>
      <w:r w:rsidRPr="00E87559">
        <w:rPr>
          <w:rFonts w:ascii="Cambria"/>
        </w:rPr>
        <w:t>ū</w:t>
      </w:r>
      <w:r w:rsidRPr="00E87559">
        <w:rPr>
          <w:rFonts w:ascii="Cambria"/>
        </w:rPr>
        <w:t>gu visas sacens</w:t>
      </w:r>
      <w:r w:rsidRPr="00E87559">
        <w:rPr>
          <w:rFonts w:ascii="Cambria"/>
        </w:rPr>
        <w:t>ī</w:t>
      </w:r>
      <w:r w:rsidRPr="00E87559">
        <w:rPr>
          <w:rFonts w:ascii="Cambria"/>
        </w:rPr>
        <w:t>bas laik</w:t>
      </w:r>
      <w:r w:rsidRPr="00E87559">
        <w:rPr>
          <w:rFonts w:ascii="Cambria"/>
        </w:rPr>
        <w:t>ā</w:t>
      </w:r>
      <w:r w:rsidRPr="00E87559">
        <w:rPr>
          <w:rFonts w:ascii="Cambria"/>
        </w:rPr>
        <w:t>.</w:t>
      </w:r>
    </w:p>
    <w:p w:rsidR="00255F8F" w:rsidRPr="00E87559" w:rsidRDefault="005B07E6">
      <w:pPr>
        <w:pStyle w:val="Sarakstarindkopa"/>
        <w:numPr>
          <w:ilvl w:val="1"/>
          <w:numId w:val="18"/>
        </w:numPr>
        <w:tabs>
          <w:tab w:val="left" w:pos="966"/>
        </w:tabs>
        <w:spacing w:before="119"/>
        <w:ind w:right="113"/>
        <w:jc w:val="both"/>
        <w:rPr>
          <w:rFonts w:ascii="Cambria" w:eastAsia="Cambria" w:hAnsi="Cambria" w:cs="Cambria"/>
        </w:rPr>
      </w:pPr>
      <w:r w:rsidRPr="00E87559">
        <w:rPr>
          <w:rFonts w:ascii="Cambria"/>
        </w:rPr>
        <w:t>Dal</w:t>
      </w:r>
      <w:r w:rsidRPr="00E87559">
        <w:rPr>
          <w:rFonts w:ascii="Cambria"/>
        </w:rPr>
        <w:t>ī</w:t>
      </w:r>
      <w:r w:rsidRPr="00E87559">
        <w:rPr>
          <w:rFonts w:ascii="Cambria"/>
        </w:rPr>
        <w:t>bnieka mai</w:t>
      </w:r>
      <w:r w:rsidRPr="00E87559">
        <w:rPr>
          <w:rFonts w:ascii="Cambria"/>
        </w:rPr>
        <w:t>ņ</w:t>
      </w:r>
      <w:r w:rsidRPr="00E87559">
        <w:rPr>
          <w:rFonts w:ascii="Cambria"/>
        </w:rPr>
        <w:t>a ir pie</w:t>
      </w:r>
      <w:r w:rsidRPr="00E87559">
        <w:rPr>
          <w:rFonts w:ascii="Cambria"/>
        </w:rPr>
        <w:t>ļ</w:t>
      </w:r>
      <w:r w:rsidRPr="00E87559">
        <w:rPr>
          <w:rFonts w:ascii="Cambria"/>
        </w:rPr>
        <w:t>aujama tikai vienu reizi un tikai pieteikt</w:t>
      </w:r>
      <w:r w:rsidRPr="00E87559">
        <w:rPr>
          <w:rFonts w:ascii="Cambria"/>
        </w:rPr>
        <w:t>ā</w:t>
      </w:r>
      <w:r w:rsidRPr="00E87559">
        <w:rPr>
          <w:rFonts w:ascii="Cambria"/>
        </w:rPr>
        <w:t xml:space="preserve"> sacens</w:t>
      </w:r>
      <w:r w:rsidRPr="00E87559">
        <w:rPr>
          <w:rFonts w:ascii="Cambria"/>
        </w:rPr>
        <w:t>ī</w:t>
      </w:r>
      <w:r w:rsidRPr="00E87559">
        <w:rPr>
          <w:rFonts w:ascii="Cambria"/>
        </w:rPr>
        <w:t>bu dal</w:t>
      </w:r>
      <w:r w:rsidRPr="00E87559">
        <w:rPr>
          <w:rFonts w:ascii="Cambria"/>
        </w:rPr>
        <w:t>ī</w:t>
      </w:r>
      <w:r w:rsidRPr="00E87559">
        <w:rPr>
          <w:rFonts w:ascii="Cambria"/>
        </w:rPr>
        <w:t>bnieka slim</w:t>
      </w:r>
      <w:r w:rsidRPr="00E87559">
        <w:rPr>
          <w:rFonts w:ascii="Cambria"/>
        </w:rPr>
        <w:t>ī</w:t>
      </w:r>
      <w:r w:rsidRPr="00E87559">
        <w:rPr>
          <w:rFonts w:ascii="Cambria"/>
        </w:rPr>
        <w:t>bas vai savainojuma d</w:t>
      </w:r>
      <w:r w:rsidRPr="00E87559">
        <w:rPr>
          <w:rFonts w:ascii="Cambria"/>
        </w:rPr>
        <w:t>ēļ</w:t>
      </w:r>
      <w:r w:rsidRPr="00E87559">
        <w:rPr>
          <w:rFonts w:ascii="Cambria"/>
        </w:rPr>
        <w:t xml:space="preserve"> p</w:t>
      </w:r>
      <w:r w:rsidRPr="00E87559">
        <w:rPr>
          <w:rFonts w:ascii="Cambria"/>
        </w:rPr>
        <w:t>ē</w:t>
      </w:r>
      <w:r w:rsidRPr="00E87559">
        <w:rPr>
          <w:rFonts w:ascii="Cambria"/>
        </w:rPr>
        <w:t>c tam, kad sa</w:t>
      </w:r>
      <w:r w:rsidRPr="00E87559">
        <w:rPr>
          <w:rFonts w:ascii="Cambria"/>
        </w:rPr>
        <w:t>ņ</w:t>
      </w:r>
      <w:r w:rsidRPr="00E87559">
        <w:rPr>
          <w:rFonts w:ascii="Cambria"/>
        </w:rPr>
        <w:t>emta galven</w:t>
      </w:r>
      <w:r w:rsidRPr="00E87559">
        <w:rPr>
          <w:rFonts w:ascii="Cambria"/>
        </w:rPr>
        <w:t>ā</w:t>
      </w:r>
      <w:r w:rsidRPr="00E87559">
        <w:rPr>
          <w:rFonts w:ascii="Cambria"/>
        </w:rPr>
        <w:t xml:space="preserve"> tiesne</w:t>
      </w:r>
      <w:r w:rsidRPr="00E87559">
        <w:rPr>
          <w:rFonts w:ascii="Cambria"/>
        </w:rPr>
        <w:t>š</w:t>
      </w:r>
      <w:r w:rsidRPr="00E87559">
        <w:rPr>
          <w:rFonts w:ascii="Cambria"/>
        </w:rPr>
        <w:t>a at</w:t>
      </w:r>
      <w:r w:rsidRPr="00E87559">
        <w:rPr>
          <w:rFonts w:ascii="Cambria"/>
        </w:rPr>
        <w:t>ļ</w:t>
      </w:r>
      <w:r w:rsidRPr="00E87559">
        <w:rPr>
          <w:rFonts w:ascii="Cambria"/>
        </w:rPr>
        <w:t>auja.  Brauc</w:t>
      </w:r>
      <w:r w:rsidRPr="00E87559">
        <w:rPr>
          <w:rFonts w:ascii="Cambria"/>
        </w:rPr>
        <w:t>ē</w:t>
      </w:r>
      <w:r w:rsidRPr="00E87559">
        <w:rPr>
          <w:rFonts w:ascii="Cambria"/>
        </w:rPr>
        <w:t>ja aizst</w:t>
      </w:r>
      <w:r w:rsidRPr="00E87559">
        <w:rPr>
          <w:rFonts w:ascii="Cambria"/>
        </w:rPr>
        <w:t>ā</w:t>
      </w:r>
      <w:r w:rsidRPr="00E87559">
        <w:rPr>
          <w:rFonts w:ascii="Cambria"/>
        </w:rPr>
        <w:t>j</w:t>
      </w:r>
      <w:r w:rsidRPr="00E87559">
        <w:rPr>
          <w:rFonts w:ascii="Cambria"/>
        </w:rPr>
        <w:t>ē</w:t>
      </w:r>
      <w:r w:rsidRPr="00E87559">
        <w:rPr>
          <w:rFonts w:ascii="Cambria"/>
        </w:rPr>
        <w:t>jam j</w:t>
      </w:r>
      <w:r w:rsidRPr="00E87559">
        <w:rPr>
          <w:rFonts w:ascii="Cambria"/>
        </w:rPr>
        <w:t>ā</w:t>
      </w:r>
      <w:r w:rsidRPr="00E87559">
        <w:rPr>
          <w:rFonts w:ascii="Cambria"/>
        </w:rPr>
        <w:t>vada ekip</w:t>
      </w:r>
      <w:r w:rsidRPr="00E87559">
        <w:rPr>
          <w:rFonts w:ascii="Cambria"/>
        </w:rPr>
        <w:t>āž</w:t>
      </w:r>
      <w:r w:rsidRPr="00E87559">
        <w:rPr>
          <w:rFonts w:ascii="Cambria"/>
        </w:rPr>
        <w:t>a visas sacens</w:t>
      </w:r>
      <w:r w:rsidRPr="00E87559">
        <w:rPr>
          <w:rFonts w:ascii="Cambria"/>
        </w:rPr>
        <w:t>ī</w:t>
      </w:r>
      <w:r w:rsidRPr="00E87559">
        <w:rPr>
          <w:rFonts w:ascii="Cambria"/>
        </w:rPr>
        <w:t>bas laik</w:t>
      </w:r>
      <w:r w:rsidRPr="00E87559">
        <w:rPr>
          <w:rFonts w:ascii="Cambria"/>
        </w:rPr>
        <w:t>ā</w:t>
      </w:r>
      <w:r w:rsidRPr="00E87559">
        <w:rPr>
          <w:rFonts w:ascii="Cambria"/>
        </w:rPr>
        <w:t>.</w:t>
      </w:r>
    </w:p>
    <w:p w:rsidR="00255F8F" w:rsidRPr="00E87559" w:rsidRDefault="005B07E6">
      <w:pPr>
        <w:pStyle w:val="Sarakstarindkopa"/>
        <w:numPr>
          <w:ilvl w:val="1"/>
          <w:numId w:val="18"/>
        </w:numPr>
        <w:tabs>
          <w:tab w:val="left" w:pos="966"/>
        </w:tabs>
        <w:spacing w:before="121"/>
        <w:rPr>
          <w:rFonts w:ascii="Cambria" w:eastAsia="Cambria" w:hAnsi="Cambria" w:cs="Cambria"/>
        </w:rPr>
      </w:pPr>
      <w:r w:rsidRPr="00E87559">
        <w:rPr>
          <w:rFonts w:ascii="Cambria"/>
        </w:rPr>
        <w:t>Dal</w:t>
      </w:r>
      <w:r w:rsidRPr="00E87559">
        <w:rPr>
          <w:rFonts w:ascii="Cambria"/>
        </w:rPr>
        <w:t>ī</w:t>
      </w:r>
      <w:r w:rsidRPr="00E87559">
        <w:rPr>
          <w:rFonts w:ascii="Cambria"/>
        </w:rPr>
        <w:t>bnieku vecums:</w:t>
      </w:r>
    </w:p>
    <w:p w:rsidR="00255F8F" w:rsidRPr="00E87559" w:rsidRDefault="005B07E6">
      <w:pPr>
        <w:pStyle w:val="Sarakstarindkopa"/>
        <w:numPr>
          <w:ilvl w:val="2"/>
          <w:numId w:val="18"/>
        </w:numPr>
        <w:tabs>
          <w:tab w:val="left" w:pos="966"/>
        </w:tabs>
        <w:spacing w:before="119"/>
        <w:ind w:right="113"/>
        <w:jc w:val="both"/>
        <w:rPr>
          <w:rFonts w:ascii="Cambria" w:eastAsia="Cambria" w:hAnsi="Cambria" w:cs="Cambria"/>
        </w:rPr>
      </w:pPr>
      <w:r w:rsidRPr="00E87559">
        <w:rPr>
          <w:rFonts w:ascii="Cambria"/>
        </w:rPr>
        <w:t>Kamanu stila sprinta klas</w:t>
      </w:r>
      <w:r w:rsidRPr="00E87559">
        <w:rPr>
          <w:rFonts w:ascii="Cambria"/>
        </w:rPr>
        <w:t>ē</w:t>
      </w:r>
      <w:r w:rsidRPr="00E87559">
        <w:rPr>
          <w:rFonts w:ascii="Cambria"/>
        </w:rPr>
        <w:t>s, ieskaitot sprinta etapu sacens</w:t>
      </w:r>
      <w:r w:rsidRPr="00E87559">
        <w:rPr>
          <w:rFonts w:ascii="Cambria"/>
        </w:rPr>
        <w:t>ī</w:t>
      </w:r>
      <w:r w:rsidRPr="00E87559">
        <w:rPr>
          <w:rFonts w:ascii="Cambria"/>
        </w:rPr>
        <w:t>bas, un sauszemes klas</w:t>
      </w:r>
      <w:r w:rsidRPr="00E87559">
        <w:rPr>
          <w:rFonts w:ascii="Cambria"/>
        </w:rPr>
        <w:t>ē</w:t>
      </w:r>
      <w:r w:rsidRPr="00E87559">
        <w:rPr>
          <w:rFonts w:ascii="Cambria"/>
        </w:rPr>
        <w:t>s, minim</w:t>
      </w:r>
      <w:r w:rsidRPr="00E87559">
        <w:rPr>
          <w:rFonts w:ascii="Cambria"/>
        </w:rPr>
        <w:t>ā</w:t>
      </w:r>
      <w:r w:rsidRPr="00E87559">
        <w:rPr>
          <w:rFonts w:ascii="Cambria"/>
        </w:rPr>
        <w:t>lajam un maksim</w:t>
      </w:r>
      <w:r w:rsidRPr="00E87559">
        <w:rPr>
          <w:rFonts w:ascii="Cambria"/>
        </w:rPr>
        <w:t>ā</w:t>
      </w:r>
      <w:r w:rsidRPr="00E87559">
        <w:rPr>
          <w:rFonts w:ascii="Cambria"/>
        </w:rPr>
        <w:t>lajam vecumam j</w:t>
      </w:r>
      <w:r w:rsidRPr="00E87559">
        <w:rPr>
          <w:rFonts w:ascii="Cambria"/>
        </w:rPr>
        <w:t>ā</w:t>
      </w:r>
      <w:r w:rsidRPr="00E87559">
        <w:rPr>
          <w:rFonts w:ascii="Cambria"/>
        </w:rPr>
        <w:t>b</w:t>
      </w:r>
      <w:r w:rsidRPr="00E87559">
        <w:rPr>
          <w:rFonts w:ascii="Cambria"/>
        </w:rPr>
        <w:t>ū</w:t>
      </w:r>
      <w:r w:rsidRPr="00E87559">
        <w:rPr>
          <w:rFonts w:ascii="Cambria"/>
        </w:rPr>
        <w:t>t:</w:t>
      </w:r>
    </w:p>
    <w:p w:rsidR="00255F8F" w:rsidRPr="00E87559" w:rsidRDefault="005B07E6">
      <w:pPr>
        <w:pStyle w:val="Sarakstarindkopa"/>
        <w:numPr>
          <w:ilvl w:val="3"/>
          <w:numId w:val="18"/>
        </w:numPr>
        <w:tabs>
          <w:tab w:val="left" w:pos="966"/>
        </w:tabs>
        <w:spacing w:before="121"/>
        <w:rPr>
          <w:rFonts w:ascii="Cambria" w:eastAsia="Cambria" w:hAnsi="Cambria" w:cs="Cambria"/>
        </w:rPr>
      </w:pPr>
      <w:bookmarkStart w:id="4" w:name="_bookmark4"/>
      <w:bookmarkEnd w:id="4"/>
      <w:r w:rsidRPr="00E87559">
        <w:rPr>
          <w:rFonts w:ascii="Cambria"/>
        </w:rPr>
        <w:t>Skat</w:t>
      </w:r>
      <w:r w:rsidRPr="00E87559">
        <w:rPr>
          <w:rFonts w:ascii="Cambria"/>
        </w:rPr>
        <w:t>ī</w:t>
      </w:r>
      <w:r w:rsidRPr="00E87559">
        <w:rPr>
          <w:rFonts w:ascii="Cambria"/>
        </w:rPr>
        <w:t>t vecuma tabulu pielikum</w:t>
      </w:r>
      <w:r w:rsidRPr="00E87559">
        <w:rPr>
          <w:rFonts w:ascii="Cambria"/>
        </w:rPr>
        <w:t>ā</w:t>
      </w:r>
      <w:r w:rsidRPr="00E87559">
        <w:rPr>
          <w:rFonts w:ascii="Cambria"/>
        </w:rPr>
        <w:t xml:space="preserve"> </w:t>
      </w:r>
      <w:hyperlink w:anchor="_bookmark86" w:history="1">
        <w:r w:rsidRPr="00E87559">
          <w:rPr>
            <w:rFonts w:ascii="Cambria"/>
            <w:color w:val="1F487C"/>
            <w:u w:val="single" w:color="1F487C"/>
          </w:rPr>
          <w:t>F .</w:t>
        </w:r>
      </w:hyperlink>
      <w:hyperlink w:anchor="_bookmark86" w:history="1">
        <w:r w:rsidRPr="00E87559">
          <w:rPr>
            <w:rFonts w:ascii="Cambria"/>
            <w:color w:val="1F487C"/>
            <w:u w:val="single" w:color="1F487C"/>
          </w:rPr>
          <w:t xml:space="preserve"> I </w:t>
        </w:r>
      </w:hyperlink>
      <w:hyperlink w:anchor="_bookmark86" w:history="1">
        <w:r w:rsidRPr="00E87559">
          <w:rPr>
            <w:rFonts w:ascii="Cambria"/>
          </w:rPr>
          <w:t>Sportistu vecums katrai klasei.</w:t>
        </w:r>
      </w:hyperlink>
    </w:p>
    <w:p w:rsidR="00255F8F" w:rsidRPr="00E87559" w:rsidRDefault="005B07E6">
      <w:pPr>
        <w:pStyle w:val="Sarakstarindkopa"/>
        <w:numPr>
          <w:ilvl w:val="1"/>
          <w:numId w:val="18"/>
        </w:numPr>
        <w:tabs>
          <w:tab w:val="left" w:pos="966"/>
        </w:tabs>
        <w:spacing w:before="119"/>
        <w:ind w:right="113"/>
        <w:jc w:val="both"/>
        <w:rPr>
          <w:rFonts w:ascii="Cambria" w:eastAsia="Cambria" w:hAnsi="Cambria" w:cs="Cambria"/>
        </w:rPr>
      </w:pPr>
      <w:r w:rsidRPr="00E87559">
        <w:rPr>
          <w:rFonts w:ascii="Cambria"/>
        </w:rPr>
        <w:t>Jebkur</w:t>
      </w:r>
      <w:r w:rsidRPr="00E87559">
        <w:rPr>
          <w:rFonts w:ascii="Cambria"/>
        </w:rPr>
        <w:t>š</w:t>
      </w:r>
      <w:r w:rsidRPr="00E87559">
        <w:rPr>
          <w:rFonts w:ascii="Cambria"/>
        </w:rPr>
        <w:t xml:space="preserve"> dal</w:t>
      </w:r>
      <w:r w:rsidRPr="00E87559">
        <w:rPr>
          <w:rFonts w:ascii="Cambria"/>
        </w:rPr>
        <w:t>ī</w:t>
      </w:r>
      <w:r w:rsidRPr="00E87559">
        <w:rPr>
          <w:rFonts w:ascii="Cambria"/>
        </w:rPr>
        <w:t>bnieks, kas ir diskvalific</w:t>
      </w:r>
      <w:r w:rsidRPr="00E87559">
        <w:rPr>
          <w:rFonts w:ascii="Cambria"/>
        </w:rPr>
        <w:t>ē</w:t>
      </w:r>
      <w:r w:rsidRPr="00E87559">
        <w:rPr>
          <w:rFonts w:ascii="Cambria"/>
        </w:rPr>
        <w:t>ts jebkur</w:t>
      </w:r>
      <w:r w:rsidRPr="00E87559">
        <w:rPr>
          <w:rFonts w:ascii="Cambria"/>
        </w:rPr>
        <w:t>ā</w:t>
      </w:r>
      <w:r w:rsidRPr="00E87559">
        <w:rPr>
          <w:rFonts w:ascii="Cambria"/>
        </w:rPr>
        <w:t xml:space="preserve"> no sacens</w:t>
      </w:r>
      <w:r w:rsidRPr="00E87559">
        <w:rPr>
          <w:rFonts w:ascii="Cambria"/>
        </w:rPr>
        <w:t>ī</w:t>
      </w:r>
      <w:r w:rsidRPr="00E87559">
        <w:rPr>
          <w:rFonts w:ascii="Cambria"/>
        </w:rPr>
        <w:t>bu braucieniem, nav ties</w:t>
      </w:r>
      <w:r w:rsidRPr="00E87559">
        <w:rPr>
          <w:rFonts w:ascii="Cambria"/>
        </w:rPr>
        <w:t>ī</w:t>
      </w:r>
      <w:r w:rsidRPr="00E87559">
        <w:rPr>
          <w:rFonts w:ascii="Cambria"/>
        </w:rPr>
        <w:t>gs sacensties atliku</w:t>
      </w:r>
      <w:r w:rsidRPr="00E87559">
        <w:rPr>
          <w:rFonts w:ascii="Cambria"/>
        </w:rPr>
        <w:t>š</w:t>
      </w:r>
      <w:r w:rsidRPr="00E87559">
        <w:rPr>
          <w:rFonts w:ascii="Cambria"/>
        </w:rPr>
        <w:t>aj</w:t>
      </w:r>
      <w:r w:rsidRPr="00E87559">
        <w:rPr>
          <w:rFonts w:ascii="Cambria"/>
        </w:rPr>
        <w:t>ā</w:t>
      </w:r>
      <w:r w:rsidRPr="00E87559">
        <w:rPr>
          <w:rFonts w:ascii="Cambria"/>
        </w:rPr>
        <w:t xml:space="preserve"> sacens</w:t>
      </w:r>
      <w:r w:rsidRPr="00E87559">
        <w:rPr>
          <w:rFonts w:ascii="Cambria"/>
        </w:rPr>
        <w:t>ī</w:t>
      </w:r>
      <w:r w:rsidRPr="00E87559">
        <w:rPr>
          <w:rFonts w:ascii="Cambria"/>
        </w:rPr>
        <w:t>bu da</w:t>
      </w:r>
      <w:r w:rsidRPr="00E87559">
        <w:rPr>
          <w:rFonts w:ascii="Cambria"/>
        </w:rPr>
        <w:t>ļā</w:t>
      </w:r>
      <w:r w:rsidRPr="00E87559">
        <w:rPr>
          <w:rFonts w:ascii="Cambria"/>
        </w:rPr>
        <w:t>.</w:t>
      </w:r>
    </w:p>
    <w:p w:rsidR="00255F8F" w:rsidRPr="00E87559" w:rsidRDefault="005B07E6">
      <w:pPr>
        <w:pStyle w:val="Sarakstarindkopa"/>
        <w:numPr>
          <w:ilvl w:val="1"/>
          <w:numId w:val="18"/>
        </w:numPr>
        <w:tabs>
          <w:tab w:val="left" w:pos="966"/>
        </w:tabs>
        <w:spacing w:before="119"/>
        <w:ind w:right="109"/>
        <w:jc w:val="both"/>
        <w:rPr>
          <w:rFonts w:ascii="Cambria" w:eastAsia="Cambria" w:hAnsi="Cambria" w:cs="Cambria"/>
        </w:rPr>
      </w:pPr>
      <w:r w:rsidRPr="00E87559">
        <w:rPr>
          <w:rFonts w:ascii="Cambria" w:hAnsi="Cambria"/>
        </w:rPr>
        <w:t xml:space="preserve">Dalībniekiem būtu jāapmeklē dalībnieku sanāksme, kas tiek organizēta pirms sprinta un slēpju suņu sacensībām. Galvenais tiesnesis var atsaukt šo noteikumu, ja dalībnieks ir </w:t>
      </w:r>
      <w:r w:rsidRPr="00E87559">
        <w:rPr>
          <w:rFonts w:ascii="Cambria" w:hAnsi="Cambria"/>
        </w:rPr>
        <w:lastRenderedPageBreak/>
        <w:t xml:space="preserve">aizkavējies neparedzētu apstākļu dēļ.  Taču šajā gadījumā dalībniekam ir obligāti jāsaņem instruktāža no amatpersonām pirms sacensību sākuma. </w:t>
      </w:r>
    </w:p>
    <w:p w:rsidR="00255F8F" w:rsidRPr="00E87559" w:rsidRDefault="00255F8F">
      <w:pPr>
        <w:jc w:val="both"/>
        <w:rPr>
          <w:rFonts w:ascii="Cambria" w:eastAsia="Cambria" w:hAnsi="Cambria" w:cs="Cambria"/>
        </w:rPr>
        <w:sectPr w:rsidR="00255F8F" w:rsidRPr="00E87559">
          <w:pgSz w:w="11910" w:h="16840"/>
          <w:pgMar w:top="660" w:right="1020" w:bottom="1080" w:left="1020" w:header="0" w:footer="893" w:gutter="0"/>
          <w:cols w:space="720"/>
        </w:sectPr>
      </w:pPr>
    </w:p>
    <w:p w:rsidR="00255F8F" w:rsidRPr="00E87559" w:rsidRDefault="005B07E6">
      <w:pPr>
        <w:pStyle w:val="Sarakstarindkopa"/>
        <w:numPr>
          <w:ilvl w:val="1"/>
          <w:numId w:val="18"/>
        </w:numPr>
        <w:tabs>
          <w:tab w:val="left" w:pos="966"/>
        </w:tabs>
        <w:spacing w:before="41"/>
        <w:ind w:right="115"/>
        <w:jc w:val="both"/>
        <w:rPr>
          <w:rFonts w:ascii="Cambria" w:eastAsia="Cambria" w:hAnsi="Cambria" w:cs="Cambria"/>
        </w:rPr>
      </w:pPr>
      <w:r w:rsidRPr="00E87559">
        <w:rPr>
          <w:rFonts w:ascii="Cambria" w:hAnsi="Cambria"/>
        </w:rPr>
        <w:lastRenderedPageBreak/>
        <w:t>Dalībniekiem ir jāapmeklē dalībnieku sapulce pirms distanču sacensību sākuma un arī jebkura cita oficiāli izziņota sanāksme, lai kvalificētos dalībai sacensībās.  Galvenais tiesnesis var atsaukt šo noteikumu, ja dalībnieks ir aizkavējies neparedzētu apstākļu dēļ. Taču šajā gadījumā dalībniekam ir obligāti jāsaņem instruktāža no amatpersonām pirms sacensību sākuma.</w:t>
      </w:r>
    </w:p>
    <w:p w:rsidR="00255F8F" w:rsidRPr="00E87559" w:rsidRDefault="005B07E6">
      <w:pPr>
        <w:pStyle w:val="Sarakstarindkopa"/>
        <w:numPr>
          <w:ilvl w:val="1"/>
          <w:numId w:val="18"/>
        </w:numPr>
        <w:tabs>
          <w:tab w:val="left" w:pos="966"/>
        </w:tabs>
        <w:spacing w:before="119"/>
        <w:ind w:right="113"/>
        <w:jc w:val="both"/>
        <w:rPr>
          <w:rFonts w:ascii="Cambria" w:eastAsia="Cambria" w:hAnsi="Cambria" w:cs="Cambria"/>
        </w:rPr>
      </w:pPr>
      <w:bookmarkStart w:id="5" w:name="_bookmark5"/>
      <w:bookmarkEnd w:id="5"/>
      <w:r w:rsidRPr="00E87559">
        <w:rPr>
          <w:rFonts w:ascii="Cambria"/>
        </w:rPr>
        <w:t>Dal</w:t>
      </w:r>
      <w:r w:rsidRPr="00E87559">
        <w:rPr>
          <w:rFonts w:ascii="Cambria"/>
        </w:rPr>
        <w:t>ī</w:t>
      </w:r>
      <w:r w:rsidRPr="00E87559">
        <w:rPr>
          <w:rFonts w:ascii="Cambria"/>
        </w:rPr>
        <w:t>bnieki nedr</w:t>
      </w:r>
      <w:r w:rsidRPr="00E87559">
        <w:rPr>
          <w:rFonts w:ascii="Cambria"/>
        </w:rPr>
        <w:t>ī</w:t>
      </w:r>
      <w:r w:rsidRPr="00E87559">
        <w:rPr>
          <w:rFonts w:ascii="Cambria"/>
        </w:rPr>
        <w:t>kst pasliktin</w:t>
      </w:r>
      <w:r w:rsidRPr="00E87559">
        <w:rPr>
          <w:rFonts w:ascii="Cambria"/>
        </w:rPr>
        <w:t>ā</w:t>
      </w:r>
      <w:r w:rsidRPr="00E87559">
        <w:rPr>
          <w:rFonts w:ascii="Cambria"/>
        </w:rPr>
        <w:t>t vai apdraud</w:t>
      </w:r>
      <w:r w:rsidRPr="00E87559">
        <w:rPr>
          <w:rFonts w:ascii="Cambria"/>
        </w:rPr>
        <w:t>ē</w:t>
      </w:r>
      <w:r w:rsidRPr="00E87559">
        <w:rPr>
          <w:rFonts w:ascii="Cambria"/>
        </w:rPr>
        <w:t>t savu su</w:t>
      </w:r>
      <w:r w:rsidRPr="00E87559">
        <w:rPr>
          <w:rFonts w:ascii="Cambria"/>
        </w:rPr>
        <w:t>ņ</w:t>
      </w:r>
      <w:r w:rsidRPr="00E87559">
        <w:rPr>
          <w:rFonts w:ascii="Cambria"/>
        </w:rPr>
        <w:t>u labkl</w:t>
      </w:r>
      <w:r w:rsidRPr="00E87559">
        <w:rPr>
          <w:rFonts w:ascii="Cambria"/>
        </w:rPr>
        <w:t>ā</w:t>
      </w:r>
      <w:r w:rsidRPr="00E87559">
        <w:rPr>
          <w:rFonts w:ascii="Cambria"/>
        </w:rPr>
        <w:t>j</w:t>
      </w:r>
      <w:r w:rsidRPr="00E87559">
        <w:rPr>
          <w:rFonts w:ascii="Cambria"/>
        </w:rPr>
        <w:t>ī</w:t>
      </w:r>
      <w:r w:rsidRPr="00E87559">
        <w:rPr>
          <w:rFonts w:ascii="Cambria"/>
        </w:rPr>
        <w:t>bu, sacens</w:t>
      </w:r>
      <w:r w:rsidRPr="00E87559">
        <w:rPr>
          <w:rFonts w:ascii="Cambria"/>
        </w:rPr>
        <w:t>ī</w:t>
      </w:r>
      <w:r w:rsidRPr="00E87559">
        <w:rPr>
          <w:rFonts w:ascii="Cambria"/>
        </w:rPr>
        <w:t>bu norisi vai diskredit</w:t>
      </w:r>
      <w:r w:rsidRPr="00E87559">
        <w:rPr>
          <w:rFonts w:ascii="Cambria"/>
        </w:rPr>
        <w:t>ē</w:t>
      </w:r>
      <w:r w:rsidRPr="00E87559">
        <w:rPr>
          <w:rFonts w:ascii="Cambria"/>
        </w:rPr>
        <w:t>t kamanu su</w:t>
      </w:r>
      <w:r w:rsidRPr="00E87559">
        <w:rPr>
          <w:rFonts w:ascii="Cambria"/>
        </w:rPr>
        <w:t>ņ</w:t>
      </w:r>
      <w:r w:rsidRPr="00E87559">
        <w:rPr>
          <w:rFonts w:ascii="Cambria"/>
        </w:rPr>
        <w:t>u sportu. P</w:t>
      </w:r>
      <w:r w:rsidRPr="00E87559">
        <w:rPr>
          <w:rFonts w:ascii="Cambria"/>
        </w:rPr>
        <w:t>ā</w:t>
      </w:r>
      <w:r w:rsidRPr="00E87559">
        <w:rPr>
          <w:rFonts w:ascii="Cambria"/>
        </w:rPr>
        <w:t>rk</w:t>
      </w:r>
      <w:r w:rsidRPr="00E87559">
        <w:rPr>
          <w:rFonts w:ascii="Cambria"/>
        </w:rPr>
        <w:t>ā</w:t>
      </w:r>
      <w:r w:rsidRPr="00E87559">
        <w:rPr>
          <w:rFonts w:ascii="Cambria"/>
        </w:rPr>
        <w:t>p</w:t>
      </w:r>
      <w:r w:rsidRPr="00E87559">
        <w:rPr>
          <w:rFonts w:ascii="Cambria"/>
        </w:rPr>
        <w:t>ē</w:t>
      </w:r>
      <w:r w:rsidRPr="00E87559">
        <w:rPr>
          <w:rFonts w:ascii="Cambria"/>
        </w:rPr>
        <w:t>ji tiek diskvalific</w:t>
      </w:r>
      <w:r w:rsidRPr="00E87559">
        <w:rPr>
          <w:rFonts w:ascii="Cambria"/>
        </w:rPr>
        <w:t>ē</w:t>
      </w:r>
      <w:r w:rsidRPr="00E87559">
        <w:rPr>
          <w:rFonts w:ascii="Cambria"/>
        </w:rPr>
        <w:t>ti.</w:t>
      </w:r>
    </w:p>
    <w:p w:rsidR="00255F8F" w:rsidRPr="00E87559" w:rsidRDefault="005B07E6">
      <w:pPr>
        <w:pStyle w:val="Sarakstarindkopa"/>
        <w:numPr>
          <w:ilvl w:val="1"/>
          <w:numId w:val="18"/>
        </w:numPr>
        <w:tabs>
          <w:tab w:val="left" w:pos="966"/>
        </w:tabs>
        <w:spacing w:before="119"/>
        <w:ind w:right="111"/>
        <w:jc w:val="both"/>
        <w:rPr>
          <w:rFonts w:ascii="Cambria" w:eastAsia="Cambria" w:hAnsi="Cambria" w:cs="Cambria"/>
        </w:rPr>
      </w:pPr>
      <w:r w:rsidRPr="00E87559">
        <w:rPr>
          <w:rFonts w:ascii="Cambria"/>
        </w:rPr>
        <w:t>Dal</w:t>
      </w:r>
      <w:r w:rsidRPr="00E87559">
        <w:rPr>
          <w:rFonts w:ascii="Cambria"/>
        </w:rPr>
        <w:t>ī</w:t>
      </w:r>
      <w:r w:rsidRPr="00E87559">
        <w:rPr>
          <w:rFonts w:ascii="Cambria"/>
        </w:rPr>
        <w:t>bnieks nedr</w:t>
      </w:r>
      <w:r w:rsidRPr="00E87559">
        <w:rPr>
          <w:rFonts w:ascii="Cambria"/>
        </w:rPr>
        <w:t>ī</w:t>
      </w:r>
      <w:r w:rsidRPr="00E87559">
        <w:rPr>
          <w:rFonts w:ascii="Cambria"/>
        </w:rPr>
        <w:t>kst piedal</w:t>
      </w:r>
      <w:r w:rsidRPr="00E87559">
        <w:rPr>
          <w:rFonts w:ascii="Cambria"/>
        </w:rPr>
        <w:t>ī</w:t>
      </w:r>
      <w:r w:rsidRPr="00E87559">
        <w:rPr>
          <w:rFonts w:ascii="Cambria"/>
        </w:rPr>
        <w:t>ties gan junioru, gan elites vai gan elites, gan veter</w:t>
      </w:r>
      <w:r w:rsidRPr="00E87559">
        <w:rPr>
          <w:rFonts w:ascii="Cambria"/>
        </w:rPr>
        <w:t>ā</w:t>
      </w:r>
      <w:r w:rsidRPr="00E87559">
        <w:rPr>
          <w:rFonts w:ascii="Cambria"/>
        </w:rPr>
        <w:t>nu klas</w:t>
      </w:r>
      <w:r w:rsidRPr="00E87559">
        <w:rPr>
          <w:rFonts w:ascii="Cambria"/>
        </w:rPr>
        <w:t>ē</w:t>
      </w:r>
      <w:r w:rsidRPr="00E87559">
        <w:rPr>
          <w:rFonts w:ascii="Cambria"/>
        </w:rPr>
        <w:t>s vien</w:t>
      </w:r>
      <w:r w:rsidRPr="00E87559">
        <w:rPr>
          <w:rFonts w:ascii="Cambria"/>
        </w:rPr>
        <w:t>ā</w:t>
      </w:r>
      <w:r w:rsidRPr="00E87559">
        <w:rPr>
          <w:rFonts w:ascii="Cambria"/>
        </w:rPr>
        <w:t xml:space="preserve"> un taj</w:t>
      </w:r>
      <w:r w:rsidRPr="00E87559">
        <w:rPr>
          <w:rFonts w:ascii="Cambria"/>
        </w:rPr>
        <w:t>ā</w:t>
      </w:r>
      <w:r w:rsidRPr="00E87559">
        <w:rPr>
          <w:rFonts w:ascii="Cambria"/>
        </w:rPr>
        <w:t xml:space="preserve"> pa</w:t>
      </w:r>
      <w:r w:rsidRPr="00E87559">
        <w:rPr>
          <w:rFonts w:ascii="Cambria"/>
        </w:rPr>
        <w:t>šā</w:t>
      </w:r>
      <w:r w:rsidRPr="00E87559">
        <w:rPr>
          <w:rFonts w:ascii="Cambria"/>
        </w:rPr>
        <w:t xml:space="preserve"> pasaules vai kontinent</w:t>
      </w:r>
      <w:r w:rsidRPr="00E87559">
        <w:rPr>
          <w:rFonts w:ascii="Cambria"/>
        </w:rPr>
        <w:t>ā</w:t>
      </w:r>
      <w:r w:rsidRPr="00E87559">
        <w:rPr>
          <w:rFonts w:ascii="Cambria"/>
        </w:rPr>
        <w:t>laj</w:t>
      </w:r>
      <w:r w:rsidRPr="00E87559">
        <w:rPr>
          <w:rFonts w:ascii="Cambria"/>
        </w:rPr>
        <w:t>ā</w:t>
      </w:r>
      <w:r w:rsidRPr="00E87559">
        <w:rPr>
          <w:rFonts w:ascii="Cambria"/>
        </w:rPr>
        <w:t xml:space="preserve"> </w:t>
      </w:r>
      <w:r w:rsidRPr="00E87559">
        <w:rPr>
          <w:rFonts w:ascii="Cambria"/>
        </w:rPr>
        <w:t>č</w:t>
      </w:r>
      <w:r w:rsidRPr="00E87559">
        <w:rPr>
          <w:rFonts w:ascii="Cambria"/>
        </w:rPr>
        <w:t>empion</w:t>
      </w:r>
      <w:r w:rsidRPr="00E87559">
        <w:rPr>
          <w:rFonts w:ascii="Cambria"/>
        </w:rPr>
        <w:t>ā</w:t>
      </w:r>
      <w:r w:rsidRPr="00E87559">
        <w:rPr>
          <w:rFonts w:ascii="Cambria"/>
        </w:rPr>
        <w:t>t</w:t>
      </w:r>
      <w:r w:rsidRPr="00E87559">
        <w:rPr>
          <w:rFonts w:ascii="Cambria"/>
        </w:rPr>
        <w:t>ā</w:t>
      </w:r>
      <w:r w:rsidRPr="00E87559">
        <w:rPr>
          <w:rFonts w:ascii="Cambria"/>
        </w:rPr>
        <w:t>. Gad</w:t>
      </w:r>
      <w:r w:rsidRPr="00E87559">
        <w:rPr>
          <w:rFonts w:ascii="Cambria"/>
        </w:rPr>
        <w:t>ī</w:t>
      </w:r>
      <w:r w:rsidRPr="00E87559">
        <w:rPr>
          <w:rFonts w:ascii="Cambria"/>
        </w:rPr>
        <w:t>jum</w:t>
      </w:r>
      <w:r w:rsidRPr="00E87559">
        <w:rPr>
          <w:rFonts w:ascii="Cambria"/>
        </w:rPr>
        <w:t>ā</w:t>
      </w:r>
      <w:r w:rsidRPr="00E87559">
        <w:rPr>
          <w:rFonts w:ascii="Cambria"/>
        </w:rPr>
        <w:t>, ja junioru/veter</w:t>
      </w:r>
      <w:r w:rsidRPr="00E87559">
        <w:rPr>
          <w:rFonts w:ascii="Cambria"/>
        </w:rPr>
        <w:t>ā</w:t>
      </w:r>
      <w:r w:rsidRPr="00E87559">
        <w:rPr>
          <w:rFonts w:ascii="Cambria"/>
        </w:rPr>
        <w:t>nu klas</w:t>
      </w:r>
      <w:r w:rsidRPr="00E87559">
        <w:rPr>
          <w:rFonts w:ascii="Cambria"/>
        </w:rPr>
        <w:t>ē</w:t>
      </w:r>
      <w:r w:rsidRPr="00E87559">
        <w:rPr>
          <w:rFonts w:ascii="Cambria"/>
        </w:rPr>
        <w:t xml:space="preserve"> ir nepietiekams dal</w:t>
      </w:r>
      <w:r w:rsidRPr="00E87559">
        <w:rPr>
          <w:rFonts w:ascii="Cambria"/>
        </w:rPr>
        <w:t>ī</w:t>
      </w:r>
      <w:r w:rsidRPr="00E87559">
        <w:rPr>
          <w:rFonts w:ascii="Cambria"/>
        </w:rPr>
        <w:t>bnieku skaits, dal</w:t>
      </w:r>
      <w:r w:rsidRPr="00E87559">
        <w:rPr>
          <w:rFonts w:ascii="Cambria"/>
        </w:rPr>
        <w:t>ī</w:t>
      </w:r>
      <w:r w:rsidRPr="00E87559">
        <w:rPr>
          <w:rFonts w:ascii="Cambria"/>
        </w:rPr>
        <w:t>bnieks taj</w:t>
      </w:r>
      <w:r w:rsidRPr="00E87559">
        <w:rPr>
          <w:rFonts w:ascii="Cambria"/>
        </w:rPr>
        <w:t>ā</w:t>
      </w:r>
      <w:r w:rsidRPr="00E87559">
        <w:rPr>
          <w:rFonts w:ascii="Cambria"/>
        </w:rPr>
        <w:t xml:space="preserve"> pa</w:t>
      </w:r>
      <w:r w:rsidRPr="00E87559">
        <w:rPr>
          <w:rFonts w:ascii="Cambria"/>
        </w:rPr>
        <w:t>šā</w:t>
      </w:r>
      <w:r w:rsidRPr="00E87559">
        <w:rPr>
          <w:rFonts w:ascii="Cambria"/>
        </w:rPr>
        <w:t xml:space="preserve"> pasaules un kontinent</w:t>
      </w:r>
      <w:r w:rsidRPr="00E87559">
        <w:rPr>
          <w:rFonts w:ascii="Cambria"/>
        </w:rPr>
        <w:t>ā</w:t>
      </w:r>
      <w:r w:rsidRPr="00E87559">
        <w:rPr>
          <w:rFonts w:ascii="Cambria"/>
        </w:rPr>
        <w:t>laj</w:t>
      </w:r>
      <w:r w:rsidRPr="00E87559">
        <w:rPr>
          <w:rFonts w:ascii="Cambria"/>
        </w:rPr>
        <w:t>ā</w:t>
      </w:r>
      <w:r w:rsidRPr="00E87559">
        <w:rPr>
          <w:rFonts w:ascii="Cambria"/>
        </w:rPr>
        <w:t xml:space="preserve"> </w:t>
      </w:r>
      <w:r w:rsidRPr="00E87559">
        <w:rPr>
          <w:rFonts w:ascii="Cambria"/>
        </w:rPr>
        <w:t>č</w:t>
      </w:r>
      <w:r w:rsidRPr="00E87559">
        <w:rPr>
          <w:rFonts w:ascii="Cambria"/>
        </w:rPr>
        <w:t>empion</w:t>
      </w:r>
      <w:r w:rsidRPr="00E87559">
        <w:rPr>
          <w:rFonts w:ascii="Cambria"/>
        </w:rPr>
        <w:t>ā</w:t>
      </w:r>
      <w:r w:rsidRPr="00E87559">
        <w:rPr>
          <w:rFonts w:ascii="Cambria"/>
        </w:rPr>
        <w:t>t</w:t>
      </w:r>
      <w:r w:rsidRPr="00E87559">
        <w:rPr>
          <w:rFonts w:ascii="Cambria"/>
        </w:rPr>
        <w:t>ā</w:t>
      </w:r>
      <w:r w:rsidRPr="00E87559">
        <w:rPr>
          <w:rFonts w:ascii="Cambria"/>
        </w:rPr>
        <w:t xml:space="preserve"> var piedal</w:t>
      </w:r>
      <w:r w:rsidRPr="00E87559">
        <w:rPr>
          <w:rFonts w:ascii="Cambria"/>
        </w:rPr>
        <w:t>ī</w:t>
      </w:r>
      <w:r w:rsidRPr="00E87559">
        <w:rPr>
          <w:rFonts w:ascii="Cambria"/>
        </w:rPr>
        <w:t xml:space="preserve">ties </w:t>
      </w:r>
      <w:r w:rsidRPr="00E87559">
        <w:rPr>
          <w:rFonts w:ascii="Cambria"/>
          <w:color w:val="00AF50"/>
        </w:rPr>
        <w:t>attiec</w:t>
      </w:r>
      <w:r w:rsidRPr="00E87559">
        <w:rPr>
          <w:rFonts w:ascii="Cambria"/>
          <w:color w:val="00AF50"/>
        </w:rPr>
        <w:t>ī</w:t>
      </w:r>
      <w:r w:rsidRPr="00E87559">
        <w:rPr>
          <w:rFonts w:ascii="Cambria"/>
          <w:color w:val="00AF50"/>
        </w:rPr>
        <w:t>gaj</w:t>
      </w:r>
      <w:r w:rsidRPr="00E87559">
        <w:rPr>
          <w:rFonts w:ascii="Cambria"/>
          <w:color w:val="00AF50"/>
        </w:rPr>
        <w:t>ā</w:t>
      </w:r>
      <w:r w:rsidRPr="00E87559">
        <w:rPr>
          <w:rFonts w:ascii="Cambria"/>
          <w:color w:val="00AF50"/>
        </w:rPr>
        <w:t xml:space="preserve"> elites klas</w:t>
      </w:r>
      <w:r w:rsidRPr="00E87559">
        <w:rPr>
          <w:rFonts w:ascii="Cambria"/>
          <w:color w:val="00AF50"/>
        </w:rPr>
        <w:t>ē</w:t>
      </w:r>
      <w:r w:rsidRPr="00E87559">
        <w:rPr>
          <w:rFonts w:ascii="Cambria"/>
          <w:color w:val="00AF50"/>
        </w:rPr>
        <w:t xml:space="preserve"> un piedal</w:t>
      </w:r>
      <w:r w:rsidRPr="00E87559">
        <w:rPr>
          <w:rFonts w:ascii="Cambria"/>
          <w:color w:val="00AF50"/>
        </w:rPr>
        <w:t>ī</w:t>
      </w:r>
      <w:r w:rsidRPr="00E87559">
        <w:rPr>
          <w:rFonts w:ascii="Cambria"/>
          <w:color w:val="00AF50"/>
        </w:rPr>
        <w:t>ties ar</w:t>
      </w:r>
      <w:r w:rsidRPr="00E87559">
        <w:rPr>
          <w:rFonts w:ascii="Cambria"/>
          <w:color w:val="00AF50"/>
        </w:rPr>
        <w:t>ī</w:t>
      </w:r>
      <w:r w:rsidRPr="00E87559">
        <w:rPr>
          <w:rFonts w:ascii="Cambria"/>
          <w:color w:val="00AF50"/>
        </w:rPr>
        <w:t xml:space="preserve"> cit</w:t>
      </w:r>
      <w:r w:rsidRPr="00E87559">
        <w:rPr>
          <w:rFonts w:ascii="Cambria"/>
          <w:color w:val="00AF50"/>
        </w:rPr>
        <w:t>ā</w:t>
      </w:r>
      <w:r w:rsidRPr="00E87559">
        <w:rPr>
          <w:rFonts w:ascii="Cambria"/>
          <w:color w:val="00AF50"/>
        </w:rPr>
        <w:t>s junioru/veter</w:t>
      </w:r>
      <w:r w:rsidRPr="00E87559">
        <w:rPr>
          <w:rFonts w:ascii="Cambria"/>
          <w:color w:val="00AF50"/>
        </w:rPr>
        <w:t>ā</w:t>
      </w:r>
      <w:r w:rsidRPr="00E87559">
        <w:rPr>
          <w:rFonts w:ascii="Cambria"/>
          <w:color w:val="00AF50"/>
        </w:rPr>
        <w:t>nu klas</w:t>
      </w:r>
      <w:r w:rsidRPr="00E87559">
        <w:rPr>
          <w:rFonts w:ascii="Cambria"/>
          <w:color w:val="00AF50"/>
        </w:rPr>
        <w:t>ē</w:t>
      </w:r>
      <w:r w:rsidRPr="00E87559">
        <w:rPr>
          <w:rFonts w:ascii="Cambria"/>
          <w:color w:val="00AF50"/>
        </w:rPr>
        <w:t>s.</w:t>
      </w:r>
    </w:p>
    <w:p w:rsidR="00255F8F" w:rsidRPr="00E87559" w:rsidRDefault="005B07E6">
      <w:pPr>
        <w:pStyle w:val="Sarakstarindkopa"/>
        <w:numPr>
          <w:ilvl w:val="0"/>
          <w:numId w:val="18"/>
        </w:numPr>
        <w:tabs>
          <w:tab w:val="left" w:pos="966"/>
        </w:tabs>
        <w:spacing w:before="119"/>
        <w:rPr>
          <w:rFonts w:ascii="Cambria" w:eastAsia="Cambria" w:hAnsi="Cambria" w:cs="Cambria"/>
        </w:rPr>
      </w:pPr>
      <w:r w:rsidRPr="00E87559">
        <w:rPr>
          <w:rFonts w:ascii="Cambria"/>
        </w:rPr>
        <w:t>Su</w:t>
      </w:r>
      <w:r w:rsidRPr="00E87559">
        <w:rPr>
          <w:rFonts w:ascii="Cambria"/>
        </w:rPr>
        <w:t>ņ</w:t>
      </w:r>
      <w:r w:rsidRPr="00E87559">
        <w:rPr>
          <w:rFonts w:ascii="Cambria"/>
        </w:rPr>
        <w:t>i</w:t>
      </w:r>
    </w:p>
    <w:p w:rsidR="00255F8F" w:rsidRPr="00E87559" w:rsidRDefault="005B07E6">
      <w:pPr>
        <w:pStyle w:val="Sarakstarindkopa"/>
        <w:numPr>
          <w:ilvl w:val="1"/>
          <w:numId w:val="18"/>
        </w:numPr>
        <w:tabs>
          <w:tab w:val="left" w:pos="966"/>
        </w:tabs>
        <w:spacing w:before="121"/>
        <w:ind w:right="115"/>
        <w:jc w:val="both"/>
        <w:rPr>
          <w:rFonts w:ascii="Cambria" w:eastAsia="Cambria" w:hAnsi="Cambria" w:cs="Cambria"/>
        </w:rPr>
      </w:pPr>
      <w:r w:rsidRPr="00E87559">
        <w:rPr>
          <w:rFonts w:ascii="Cambria"/>
        </w:rPr>
        <w:t>Jebkur</w:t>
      </w:r>
      <w:r w:rsidRPr="00E87559">
        <w:rPr>
          <w:rFonts w:ascii="Cambria"/>
        </w:rPr>
        <w:t>š</w:t>
      </w:r>
      <w:r w:rsidRPr="00E87559">
        <w:rPr>
          <w:rFonts w:ascii="Cambria"/>
        </w:rPr>
        <w:t xml:space="preserve"> paj</w:t>
      </w:r>
      <w:r w:rsidRPr="00E87559">
        <w:rPr>
          <w:rFonts w:ascii="Cambria"/>
        </w:rPr>
        <w:t>ū</w:t>
      </w:r>
      <w:r w:rsidRPr="00E87559">
        <w:rPr>
          <w:rFonts w:ascii="Cambria"/>
        </w:rPr>
        <w:t>gs vai suns, kas pien</w:t>
      </w:r>
      <w:r w:rsidRPr="00E87559">
        <w:rPr>
          <w:rFonts w:ascii="Cambria"/>
        </w:rPr>
        <w:t>ā</w:t>
      </w:r>
      <w:r w:rsidRPr="00E87559">
        <w:rPr>
          <w:rFonts w:ascii="Cambria"/>
        </w:rPr>
        <w:t>k pie starta l</w:t>
      </w:r>
      <w:r w:rsidRPr="00E87559">
        <w:rPr>
          <w:rFonts w:ascii="Cambria"/>
        </w:rPr>
        <w:t>ī</w:t>
      </w:r>
      <w:r w:rsidRPr="00E87559">
        <w:rPr>
          <w:rFonts w:ascii="Cambria"/>
        </w:rPr>
        <w:t>nijas un, p</w:t>
      </w:r>
      <w:r w:rsidRPr="00E87559">
        <w:rPr>
          <w:rFonts w:ascii="Cambria"/>
        </w:rPr>
        <w:t>ē</w:t>
      </w:r>
      <w:r w:rsidRPr="00E87559">
        <w:rPr>
          <w:rFonts w:ascii="Cambria"/>
        </w:rPr>
        <w:t>c galven</w:t>
      </w:r>
      <w:r w:rsidRPr="00E87559">
        <w:rPr>
          <w:rFonts w:ascii="Cambria"/>
        </w:rPr>
        <w:t>ā</w:t>
      </w:r>
      <w:r w:rsidRPr="00E87559">
        <w:rPr>
          <w:rFonts w:ascii="Cambria"/>
        </w:rPr>
        <w:t xml:space="preserve"> tiesne</w:t>
      </w:r>
      <w:r w:rsidRPr="00E87559">
        <w:rPr>
          <w:rFonts w:ascii="Cambria"/>
        </w:rPr>
        <w:t>š</w:t>
      </w:r>
      <w:r w:rsidRPr="00E87559">
        <w:rPr>
          <w:rFonts w:ascii="Cambria"/>
        </w:rPr>
        <w:t>a dom</w:t>
      </w:r>
      <w:r w:rsidRPr="00E87559">
        <w:rPr>
          <w:rFonts w:ascii="Cambria"/>
        </w:rPr>
        <w:t>ā</w:t>
      </w:r>
      <w:r w:rsidRPr="00E87559">
        <w:rPr>
          <w:rFonts w:ascii="Cambria"/>
        </w:rPr>
        <w:t>m, ir neatbilsto</w:t>
      </w:r>
      <w:r w:rsidRPr="00E87559">
        <w:rPr>
          <w:rFonts w:ascii="Cambria"/>
        </w:rPr>
        <w:t>š</w:t>
      </w:r>
      <w:r w:rsidRPr="00E87559">
        <w:rPr>
          <w:rFonts w:ascii="Cambria"/>
        </w:rPr>
        <w:t>s vai ac</w:t>
      </w:r>
      <w:r w:rsidRPr="00E87559">
        <w:rPr>
          <w:rFonts w:ascii="Cambria"/>
        </w:rPr>
        <w:t>ī</w:t>
      </w:r>
      <w:r w:rsidRPr="00E87559">
        <w:rPr>
          <w:rFonts w:ascii="Cambria"/>
        </w:rPr>
        <w:t>mredzami nesp</w:t>
      </w:r>
      <w:r w:rsidRPr="00E87559">
        <w:rPr>
          <w:rFonts w:ascii="Cambria"/>
        </w:rPr>
        <w:t>ē</w:t>
      </w:r>
      <w:r w:rsidRPr="00E87559">
        <w:rPr>
          <w:rFonts w:ascii="Cambria"/>
        </w:rPr>
        <w:t>j</w:t>
      </w:r>
      <w:r w:rsidRPr="00E87559">
        <w:rPr>
          <w:rFonts w:ascii="Cambria"/>
        </w:rPr>
        <w:t>ī</w:t>
      </w:r>
      <w:r w:rsidRPr="00E87559">
        <w:rPr>
          <w:rFonts w:ascii="Cambria"/>
        </w:rPr>
        <w:t>gs dro</w:t>
      </w:r>
      <w:r w:rsidRPr="00E87559">
        <w:rPr>
          <w:rFonts w:ascii="Cambria"/>
        </w:rPr>
        <w:t>š</w:t>
      </w:r>
      <w:r w:rsidRPr="00E87559">
        <w:rPr>
          <w:rFonts w:ascii="Cambria"/>
        </w:rPr>
        <w:t>i veikt trasi, tiek diskvalific</w:t>
      </w:r>
      <w:r w:rsidRPr="00E87559">
        <w:rPr>
          <w:rFonts w:ascii="Cambria"/>
        </w:rPr>
        <w:t>ē</w:t>
      </w:r>
      <w:r w:rsidRPr="00E87559">
        <w:rPr>
          <w:rFonts w:ascii="Cambria"/>
        </w:rPr>
        <w:t>ts.</w:t>
      </w:r>
    </w:p>
    <w:p w:rsidR="00255F8F" w:rsidRPr="00E87559" w:rsidRDefault="005B07E6">
      <w:pPr>
        <w:pStyle w:val="Sarakstarindkopa"/>
        <w:numPr>
          <w:ilvl w:val="1"/>
          <w:numId w:val="18"/>
        </w:numPr>
        <w:tabs>
          <w:tab w:val="left" w:pos="966"/>
        </w:tabs>
        <w:spacing w:before="122"/>
        <w:ind w:right="117"/>
        <w:jc w:val="both"/>
        <w:rPr>
          <w:rFonts w:ascii="Cambria" w:eastAsia="Cambria" w:hAnsi="Cambria" w:cs="Cambria"/>
        </w:rPr>
      </w:pPr>
      <w:r w:rsidRPr="00E87559">
        <w:rPr>
          <w:rFonts w:ascii="Cambria"/>
        </w:rPr>
        <w:t>Jebkur</w:t>
      </w:r>
      <w:r w:rsidRPr="00E87559">
        <w:rPr>
          <w:rFonts w:ascii="Cambria"/>
        </w:rPr>
        <w:t>š</w:t>
      </w:r>
      <w:r w:rsidRPr="00E87559">
        <w:rPr>
          <w:rFonts w:ascii="Cambria"/>
        </w:rPr>
        <w:t xml:space="preserve"> paj</w:t>
      </w:r>
      <w:r w:rsidRPr="00E87559">
        <w:rPr>
          <w:rFonts w:ascii="Cambria"/>
        </w:rPr>
        <w:t>ū</w:t>
      </w:r>
      <w:r w:rsidRPr="00E87559">
        <w:rPr>
          <w:rFonts w:ascii="Cambria"/>
        </w:rPr>
        <w:t>gs vai suns, kur</w:t>
      </w:r>
      <w:r w:rsidRPr="00E87559">
        <w:rPr>
          <w:rFonts w:ascii="Cambria"/>
        </w:rPr>
        <w:t>š</w:t>
      </w:r>
      <w:r w:rsidRPr="00E87559">
        <w:rPr>
          <w:rFonts w:ascii="Cambria"/>
        </w:rPr>
        <w:t xml:space="preserve"> neuzs</w:t>
      </w:r>
      <w:r w:rsidRPr="00E87559">
        <w:rPr>
          <w:rFonts w:ascii="Cambria"/>
        </w:rPr>
        <w:t>ā</w:t>
      </w:r>
      <w:r w:rsidRPr="00E87559">
        <w:rPr>
          <w:rFonts w:ascii="Cambria"/>
        </w:rPr>
        <w:t>k sacens</w:t>
      </w:r>
      <w:r w:rsidRPr="00E87559">
        <w:rPr>
          <w:rFonts w:ascii="Cambria"/>
        </w:rPr>
        <w:t>ī</w:t>
      </w:r>
      <w:r w:rsidRPr="00E87559">
        <w:rPr>
          <w:rFonts w:ascii="Cambria"/>
        </w:rPr>
        <w:t>bas jau ar pirmo braucienu, nav ties</w:t>
      </w:r>
      <w:r w:rsidRPr="00E87559">
        <w:rPr>
          <w:rFonts w:ascii="Cambria"/>
        </w:rPr>
        <w:t>ī</w:t>
      </w:r>
      <w:r w:rsidRPr="00E87559">
        <w:rPr>
          <w:rFonts w:ascii="Cambria"/>
        </w:rPr>
        <w:t>gs piedal</w:t>
      </w:r>
      <w:r w:rsidRPr="00E87559">
        <w:rPr>
          <w:rFonts w:ascii="Cambria"/>
        </w:rPr>
        <w:t>ī</w:t>
      </w:r>
      <w:r w:rsidRPr="00E87559">
        <w:rPr>
          <w:rFonts w:ascii="Cambria"/>
        </w:rPr>
        <w:t>ties atliku</w:t>
      </w:r>
      <w:r w:rsidRPr="00E87559">
        <w:rPr>
          <w:rFonts w:ascii="Cambria"/>
        </w:rPr>
        <w:t>š</w:t>
      </w:r>
      <w:r w:rsidRPr="00E87559">
        <w:rPr>
          <w:rFonts w:ascii="Cambria"/>
        </w:rPr>
        <w:t>aj</w:t>
      </w:r>
      <w:r w:rsidRPr="00E87559">
        <w:rPr>
          <w:rFonts w:ascii="Cambria"/>
        </w:rPr>
        <w:t>ā</w:t>
      </w:r>
      <w:r w:rsidRPr="00E87559">
        <w:rPr>
          <w:rFonts w:ascii="Cambria"/>
        </w:rPr>
        <w:t xml:space="preserve"> sacens</w:t>
      </w:r>
      <w:r w:rsidRPr="00E87559">
        <w:rPr>
          <w:rFonts w:ascii="Cambria"/>
        </w:rPr>
        <w:t>ī</w:t>
      </w:r>
      <w:r w:rsidRPr="00E87559">
        <w:rPr>
          <w:rFonts w:ascii="Cambria"/>
        </w:rPr>
        <w:t>bu da</w:t>
      </w:r>
      <w:r w:rsidRPr="00E87559">
        <w:rPr>
          <w:rFonts w:ascii="Cambria"/>
        </w:rPr>
        <w:t>ļā</w:t>
      </w:r>
      <w:r w:rsidRPr="00E87559">
        <w:rPr>
          <w:rFonts w:ascii="Cambria"/>
        </w:rPr>
        <w:t>.</w:t>
      </w:r>
    </w:p>
    <w:p w:rsidR="00255F8F" w:rsidRPr="00E87559" w:rsidRDefault="005B07E6">
      <w:pPr>
        <w:pStyle w:val="Sarakstarindkopa"/>
        <w:numPr>
          <w:ilvl w:val="1"/>
          <w:numId w:val="18"/>
        </w:numPr>
        <w:tabs>
          <w:tab w:val="left" w:pos="966"/>
        </w:tabs>
        <w:spacing w:before="119"/>
        <w:ind w:right="114"/>
        <w:jc w:val="both"/>
        <w:rPr>
          <w:rFonts w:ascii="Times New Roman" w:eastAsia="Times New Roman" w:hAnsi="Times New Roman" w:cs="Times New Roman"/>
        </w:rPr>
      </w:pPr>
      <w:r w:rsidRPr="00E87559">
        <w:rPr>
          <w:rFonts w:ascii="Times New Roman"/>
        </w:rPr>
        <w:t>Jebkur</w:t>
      </w:r>
      <w:r w:rsidRPr="00E87559">
        <w:rPr>
          <w:rFonts w:ascii="Times New Roman"/>
        </w:rPr>
        <w:t>š</w:t>
      </w:r>
      <w:r w:rsidRPr="00E87559">
        <w:rPr>
          <w:rFonts w:ascii="Times New Roman"/>
        </w:rPr>
        <w:t xml:space="preserve"> paj</w:t>
      </w:r>
      <w:r w:rsidRPr="00E87559">
        <w:rPr>
          <w:rFonts w:ascii="Times New Roman"/>
        </w:rPr>
        <w:t>ū</w:t>
      </w:r>
      <w:r w:rsidRPr="00E87559">
        <w:rPr>
          <w:rFonts w:ascii="Times New Roman"/>
        </w:rPr>
        <w:t>gs vai suns, kas ir diskvalific</w:t>
      </w:r>
      <w:r w:rsidRPr="00E87559">
        <w:rPr>
          <w:rFonts w:ascii="Times New Roman"/>
        </w:rPr>
        <w:t>ē</w:t>
      </w:r>
      <w:r w:rsidRPr="00E87559">
        <w:rPr>
          <w:rFonts w:ascii="Times New Roman"/>
        </w:rPr>
        <w:t>ts jebkur</w:t>
      </w:r>
      <w:r w:rsidRPr="00E87559">
        <w:rPr>
          <w:rFonts w:ascii="Times New Roman"/>
        </w:rPr>
        <w:t>ā</w:t>
      </w:r>
      <w:r w:rsidRPr="00E87559">
        <w:rPr>
          <w:rFonts w:ascii="Times New Roman"/>
        </w:rPr>
        <w:t xml:space="preserve"> sacens</w:t>
      </w:r>
      <w:r w:rsidRPr="00E87559">
        <w:rPr>
          <w:rFonts w:ascii="Times New Roman"/>
        </w:rPr>
        <w:t>ī</w:t>
      </w:r>
      <w:r w:rsidRPr="00E87559">
        <w:rPr>
          <w:rFonts w:ascii="Times New Roman"/>
        </w:rPr>
        <w:t>bu braucien</w:t>
      </w:r>
      <w:r w:rsidRPr="00E87559">
        <w:rPr>
          <w:rFonts w:ascii="Times New Roman"/>
        </w:rPr>
        <w:t>ā</w:t>
      </w:r>
      <w:r w:rsidRPr="00E87559">
        <w:rPr>
          <w:rFonts w:ascii="Times New Roman"/>
        </w:rPr>
        <w:t>, nek</w:t>
      </w:r>
      <w:r w:rsidRPr="00E87559">
        <w:rPr>
          <w:rFonts w:ascii="Times New Roman"/>
        </w:rPr>
        <w:t>ā</w:t>
      </w:r>
      <w:r w:rsidRPr="00E87559">
        <w:rPr>
          <w:rFonts w:ascii="Times New Roman"/>
        </w:rPr>
        <w:t>d</w:t>
      </w:r>
      <w:r w:rsidRPr="00E87559">
        <w:rPr>
          <w:rFonts w:ascii="Times New Roman"/>
        </w:rPr>
        <w:t>ā</w:t>
      </w:r>
      <w:r w:rsidRPr="00E87559">
        <w:rPr>
          <w:rFonts w:ascii="Times New Roman"/>
        </w:rPr>
        <w:t xml:space="preserve"> gad</w:t>
      </w:r>
      <w:r w:rsidRPr="00E87559">
        <w:rPr>
          <w:rFonts w:ascii="Times New Roman"/>
        </w:rPr>
        <w:t>ī</w:t>
      </w:r>
      <w:r w:rsidRPr="00E87559">
        <w:rPr>
          <w:rFonts w:ascii="Times New Roman"/>
        </w:rPr>
        <w:t>jum</w:t>
      </w:r>
      <w:r w:rsidRPr="00E87559">
        <w:rPr>
          <w:rFonts w:ascii="Times New Roman"/>
        </w:rPr>
        <w:t>ā</w:t>
      </w:r>
      <w:r w:rsidRPr="00E87559">
        <w:rPr>
          <w:rFonts w:ascii="Times New Roman"/>
        </w:rPr>
        <w:t xml:space="preserve"> nav ties</w:t>
      </w:r>
      <w:r w:rsidRPr="00E87559">
        <w:rPr>
          <w:rFonts w:ascii="Times New Roman"/>
        </w:rPr>
        <w:t>ī</w:t>
      </w:r>
      <w:r w:rsidRPr="00E87559">
        <w:rPr>
          <w:rFonts w:ascii="Times New Roman"/>
        </w:rPr>
        <w:t>gs piedal</w:t>
      </w:r>
      <w:r w:rsidRPr="00E87559">
        <w:rPr>
          <w:rFonts w:ascii="Times New Roman"/>
        </w:rPr>
        <w:t>ī</w:t>
      </w:r>
      <w:r w:rsidRPr="00E87559">
        <w:rPr>
          <w:rFonts w:ascii="Times New Roman"/>
        </w:rPr>
        <w:t>ties atliku</w:t>
      </w:r>
      <w:r w:rsidRPr="00E87559">
        <w:rPr>
          <w:rFonts w:ascii="Times New Roman"/>
        </w:rPr>
        <w:t>š</w:t>
      </w:r>
      <w:r w:rsidRPr="00E87559">
        <w:rPr>
          <w:rFonts w:ascii="Times New Roman"/>
        </w:rPr>
        <w:t>aj</w:t>
      </w:r>
      <w:r w:rsidRPr="00E87559">
        <w:rPr>
          <w:rFonts w:ascii="Times New Roman"/>
        </w:rPr>
        <w:t>ā</w:t>
      </w:r>
      <w:r w:rsidRPr="00E87559">
        <w:rPr>
          <w:rFonts w:ascii="Times New Roman"/>
        </w:rPr>
        <w:t xml:space="preserve"> sacens</w:t>
      </w:r>
      <w:r w:rsidRPr="00E87559">
        <w:rPr>
          <w:rFonts w:ascii="Times New Roman"/>
        </w:rPr>
        <w:t>ī</w:t>
      </w:r>
      <w:r w:rsidRPr="00E87559">
        <w:rPr>
          <w:rFonts w:ascii="Times New Roman"/>
        </w:rPr>
        <w:t>bu da</w:t>
      </w:r>
      <w:r w:rsidRPr="00E87559">
        <w:rPr>
          <w:rFonts w:ascii="Times New Roman"/>
        </w:rPr>
        <w:t>ļā</w:t>
      </w:r>
      <w:r w:rsidRPr="00E87559">
        <w:rPr>
          <w:rFonts w:ascii="Times New Roman"/>
        </w:rPr>
        <w:t>.</w:t>
      </w:r>
    </w:p>
    <w:p w:rsidR="00255F8F" w:rsidRPr="00E87559" w:rsidRDefault="005B07E6">
      <w:pPr>
        <w:pStyle w:val="Sarakstarindkopa"/>
        <w:numPr>
          <w:ilvl w:val="1"/>
          <w:numId w:val="18"/>
        </w:numPr>
        <w:tabs>
          <w:tab w:val="left" w:pos="966"/>
        </w:tabs>
        <w:spacing w:before="120"/>
        <w:rPr>
          <w:rFonts w:ascii="Cambria" w:eastAsia="Cambria" w:hAnsi="Cambria" w:cs="Cambria"/>
        </w:rPr>
      </w:pPr>
      <w:r w:rsidRPr="00E87559">
        <w:rPr>
          <w:rFonts w:ascii="Cambria"/>
          <w:color w:val="00AF50"/>
        </w:rPr>
        <w:t>Su</w:t>
      </w:r>
      <w:r w:rsidRPr="00E87559">
        <w:rPr>
          <w:rFonts w:ascii="Cambria"/>
          <w:color w:val="00AF50"/>
        </w:rPr>
        <w:t>ņ</w:t>
      </w:r>
      <w:r w:rsidRPr="00E87559">
        <w:rPr>
          <w:rFonts w:ascii="Cambria"/>
          <w:color w:val="00AF50"/>
        </w:rPr>
        <w:t>u atbilst</w:t>
      </w:r>
      <w:r w:rsidRPr="00E87559">
        <w:rPr>
          <w:rFonts w:ascii="Cambria"/>
          <w:color w:val="00AF50"/>
        </w:rPr>
        <w:t>ī</w:t>
      </w:r>
      <w:r w:rsidRPr="00E87559">
        <w:rPr>
          <w:rFonts w:ascii="Cambria"/>
          <w:color w:val="00AF50"/>
        </w:rPr>
        <w:t>ba tiek noteikta p</w:t>
      </w:r>
      <w:r w:rsidRPr="00E87559">
        <w:rPr>
          <w:rFonts w:ascii="Cambria"/>
          <w:color w:val="00AF50"/>
        </w:rPr>
        <w:t>ē</w:t>
      </w:r>
      <w:r w:rsidRPr="00E87559">
        <w:rPr>
          <w:rFonts w:ascii="Cambria"/>
          <w:color w:val="00AF50"/>
        </w:rPr>
        <w:t>c komandu skaita, kas uzs</w:t>
      </w:r>
      <w:r w:rsidRPr="00E87559">
        <w:rPr>
          <w:rFonts w:ascii="Cambria"/>
          <w:color w:val="00AF50"/>
        </w:rPr>
        <w:t>ā</w:t>
      </w:r>
      <w:r w:rsidRPr="00E87559">
        <w:rPr>
          <w:rFonts w:ascii="Cambria"/>
          <w:color w:val="00AF50"/>
        </w:rPr>
        <w:t>k pirmo sacens</w:t>
      </w:r>
      <w:r w:rsidRPr="00E87559">
        <w:rPr>
          <w:rFonts w:ascii="Cambria"/>
          <w:color w:val="00AF50"/>
        </w:rPr>
        <w:t>ī</w:t>
      </w:r>
      <w:r w:rsidRPr="00E87559">
        <w:rPr>
          <w:rFonts w:ascii="Cambria"/>
          <w:color w:val="00AF50"/>
        </w:rPr>
        <w:t>bu braucienu.</w:t>
      </w:r>
    </w:p>
    <w:p w:rsidR="00255F8F" w:rsidRPr="00E87559" w:rsidRDefault="005B07E6">
      <w:pPr>
        <w:pStyle w:val="Sarakstarindkopa"/>
        <w:numPr>
          <w:ilvl w:val="2"/>
          <w:numId w:val="18"/>
        </w:numPr>
        <w:tabs>
          <w:tab w:val="left" w:pos="966"/>
        </w:tabs>
        <w:spacing w:before="119"/>
        <w:rPr>
          <w:rFonts w:ascii="Cambria" w:eastAsia="Cambria" w:hAnsi="Cambria" w:cs="Cambria"/>
          <w:color w:val="00AF50"/>
        </w:rPr>
      </w:pPr>
      <w:r w:rsidRPr="00E87559">
        <w:rPr>
          <w:rFonts w:ascii="Cambria"/>
          <w:color w:val="00AF50"/>
        </w:rPr>
        <w:t>Ofici</w:t>
      </w:r>
      <w:r w:rsidRPr="00E87559">
        <w:rPr>
          <w:rFonts w:ascii="Cambria"/>
          <w:color w:val="00AF50"/>
        </w:rPr>
        <w:t>ā</w:t>
      </w:r>
      <w:r w:rsidRPr="00E87559">
        <w:rPr>
          <w:rFonts w:ascii="Cambria"/>
          <w:color w:val="00AF50"/>
        </w:rPr>
        <w:t>l</w:t>
      </w:r>
      <w:r w:rsidRPr="00E87559">
        <w:rPr>
          <w:rFonts w:ascii="Cambria"/>
          <w:color w:val="00AF50"/>
        </w:rPr>
        <w:t>ā</w:t>
      </w:r>
      <w:r w:rsidRPr="00E87559">
        <w:rPr>
          <w:rFonts w:ascii="Cambria"/>
          <w:color w:val="00AF50"/>
        </w:rPr>
        <w:t xml:space="preserve"> sacens</w:t>
      </w:r>
      <w:r w:rsidRPr="00E87559">
        <w:rPr>
          <w:rFonts w:ascii="Cambria"/>
          <w:color w:val="00AF50"/>
        </w:rPr>
        <w:t>ī</w:t>
      </w:r>
      <w:r w:rsidRPr="00E87559">
        <w:rPr>
          <w:rFonts w:ascii="Cambria"/>
          <w:color w:val="00AF50"/>
        </w:rPr>
        <w:t>bu klas</w:t>
      </w:r>
      <w:r w:rsidRPr="00E87559">
        <w:rPr>
          <w:rFonts w:ascii="Cambria"/>
          <w:color w:val="00AF50"/>
        </w:rPr>
        <w:t>ē</w:t>
      </w:r>
      <w:r w:rsidRPr="00E87559">
        <w:rPr>
          <w:rFonts w:ascii="Cambria"/>
          <w:color w:val="00AF50"/>
        </w:rPr>
        <w:t xml:space="preserve"> j</w:t>
      </w:r>
      <w:r w:rsidRPr="00E87559">
        <w:rPr>
          <w:rFonts w:ascii="Cambria"/>
          <w:color w:val="00AF50"/>
        </w:rPr>
        <w:t>ā</w:t>
      </w:r>
      <w:r w:rsidRPr="00E87559">
        <w:rPr>
          <w:rFonts w:ascii="Cambria"/>
          <w:color w:val="00AF50"/>
        </w:rPr>
        <w:t>b</w:t>
      </w:r>
      <w:r w:rsidRPr="00E87559">
        <w:rPr>
          <w:rFonts w:ascii="Cambria"/>
          <w:color w:val="00AF50"/>
        </w:rPr>
        <w:t>ū</w:t>
      </w:r>
      <w:r w:rsidRPr="00E87559">
        <w:rPr>
          <w:rFonts w:ascii="Cambria"/>
          <w:color w:val="00AF50"/>
        </w:rPr>
        <w:t>t piec</w:t>
      </w:r>
      <w:r w:rsidRPr="00E87559">
        <w:rPr>
          <w:rFonts w:ascii="Cambria"/>
          <w:color w:val="00AF50"/>
        </w:rPr>
        <w:t>ā</w:t>
      </w:r>
      <w:r w:rsidRPr="00E87559">
        <w:rPr>
          <w:rFonts w:ascii="Cambria"/>
          <w:color w:val="00AF50"/>
        </w:rPr>
        <w:t>m (5) vai vair</w:t>
      </w:r>
      <w:r w:rsidRPr="00E87559">
        <w:rPr>
          <w:rFonts w:ascii="Cambria"/>
          <w:color w:val="00AF50"/>
        </w:rPr>
        <w:t>ā</w:t>
      </w:r>
      <w:r w:rsidRPr="00E87559">
        <w:rPr>
          <w:rFonts w:ascii="Cambria"/>
          <w:color w:val="00AF50"/>
        </w:rPr>
        <w:t>k komand</w:t>
      </w:r>
      <w:r w:rsidRPr="00E87559">
        <w:rPr>
          <w:rFonts w:ascii="Cambria"/>
          <w:color w:val="00AF50"/>
        </w:rPr>
        <w:t>ā</w:t>
      </w:r>
      <w:r w:rsidRPr="00E87559">
        <w:rPr>
          <w:rFonts w:ascii="Cambria"/>
          <w:color w:val="00AF50"/>
        </w:rPr>
        <w:t>m, kas s</w:t>
      </w:r>
      <w:r w:rsidRPr="00E87559">
        <w:rPr>
          <w:rFonts w:ascii="Cambria"/>
          <w:color w:val="00AF50"/>
        </w:rPr>
        <w:t>ā</w:t>
      </w:r>
      <w:r w:rsidRPr="00E87559">
        <w:rPr>
          <w:rFonts w:ascii="Cambria"/>
          <w:color w:val="00AF50"/>
        </w:rPr>
        <w:t>k pirmo sacens</w:t>
      </w:r>
      <w:r w:rsidRPr="00E87559">
        <w:rPr>
          <w:rFonts w:ascii="Cambria"/>
          <w:color w:val="00AF50"/>
        </w:rPr>
        <w:t>ī</w:t>
      </w:r>
      <w:r w:rsidRPr="00E87559">
        <w:rPr>
          <w:rFonts w:ascii="Cambria"/>
          <w:color w:val="00AF50"/>
        </w:rPr>
        <w:t>bu braucienu.</w:t>
      </w:r>
    </w:p>
    <w:p w:rsidR="00255F8F" w:rsidRPr="00E87559" w:rsidRDefault="005B07E6">
      <w:pPr>
        <w:pStyle w:val="Sarakstarindkopa"/>
        <w:numPr>
          <w:ilvl w:val="2"/>
          <w:numId w:val="18"/>
        </w:numPr>
        <w:tabs>
          <w:tab w:val="left" w:pos="966"/>
        </w:tabs>
        <w:spacing w:before="121"/>
        <w:ind w:right="112"/>
        <w:jc w:val="both"/>
        <w:rPr>
          <w:rFonts w:ascii="Cambria" w:eastAsia="Cambria" w:hAnsi="Cambria" w:cs="Cambria"/>
          <w:color w:val="00AF50"/>
        </w:rPr>
      </w:pPr>
      <w:r w:rsidRPr="00E87559">
        <w:rPr>
          <w:rFonts w:ascii="Cambria"/>
          <w:color w:val="00AF50"/>
        </w:rPr>
        <w:t>Lai klasi sadal</w:t>
      </w:r>
      <w:r w:rsidRPr="00E87559">
        <w:rPr>
          <w:rFonts w:ascii="Cambria"/>
          <w:color w:val="00AF50"/>
        </w:rPr>
        <w:t>ī</w:t>
      </w:r>
      <w:r w:rsidRPr="00E87559">
        <w:rPr>
          <w:rFonts w:ascii="Cambria"/>
          <w:color w:val="00AF50"/>
        </w:rPr>
        <w:t>tu, klas</w:t>
      </w:r>
      <w:r w:rsidRPr="00E87559">
        <w:rPr>
          <w:rFonts w:ascii="Cambria"/>
          <w:color w:val="00AF50"/>
        </w:rPr>
        <w:t>ē</w:t>
      </w:r>
      <w:r w:rsidRPr="00E87559">
        <w:rPr>
          <w:rFonts w:ascii="Cambria"/>
          <w:color w:val="00AF50"/>
        </w:rPr>
        <w:t xml:space="preserve"> ir j</w:t>
      </w:r>
      <w:r w:rsidRPr="00E87559">
        <w:rPr>
          <w:rFonts w:ascii="Cambria"/>
          <w:color w:val="00AF50"/>
        </w:rPr>
        <w:t>ā</w:t>
      </w:r>
      <w:r w:rsidRPr="00E87559">
        <w:rPr>
          <w:rFonts w:ascii="Cambria"/>
          <w:color w:val="00AF50"/>
        </w:rPr>
        <w:t>b</w:t>
      </w:r>
      <w:r w:rsidRPr="00E87559">
        <w:rPr>
          <w:rFonts w:ascii="Cambria"/>
          <w:color w:val="00AF50"/>
        </w:rPr>
        <w:t>ū</w:t>
      </w:r>
      <w:r w:rsidRPr="00E87559">
        <w:rPr>
          <w:rFonts w:ascii="Cambria"/>
          <w:color w:val="00AF50"/>
        </w:rPr>
        <w:t>t vismaz piec</w:t>
      </w:r>
      <w:r w:rsidRPr="00E87559">
        <w:rPr>
          <w:rFonts w:ascii="Cambria"/>
          <w:color w:val="00AF50"/>
        </w:rPr>
        <w:t>ā</w:t>
      </w:r>
      <w:r w:rsidRPr="00E87559">
        <w:rPr>
          <w:rFonts w:ascii="Cambria"/>
          <w:color w:val="00AF50"/>
        </w:rPr>
        <w:t>m (5) atv</w:t>
      </w:r>
      <w:r w:rsidRPr="00E87559">
        <w:rPr>
          <w:rFonts w:ascii="Cambria"/>
          <w:color w:val="00AF50"/>
        </w:rPr>
        <w:t>ē</w:t>
      </w:r>
      <w:r w:rsidRPr="00E87559">
        <w:rPr>
          <w:rFonts w:ascii="Cambria"/>
          <w:color w:val="00AF50"/>
        </w:rPr>
        <w:t>rt</w:t>
      </w:r>
      <w:r w:rsidRPr="00E87559">
        <w:rPr>
          <w:rFonts w:ascii="Cambria"/>
          <w:color w:val="00AF50"/>
        </w:rPr>
        <w:t>ā</w:t>
      </w:r>
      <w:r w:rsidRPr="00E87559">
        <w:rPr>
          <w:rFonts w:ascii="Cambria"/>
          <w:color w:val="00AF50"/>
        </w:rPr>
        <w:t>m komand</w:t>
      </w:r>
      <w:r w:rsidRPr="00E87559">
        <w:rPr>
          <w:rFonts w:ascii="Cambria"/>
          <w:color w:val="00AF50"/>
        </w:rPr>
        <w:t>ā</w:t>
      </w:r>
      <w:r w:rsidRPr="00E87559">
        <w:rPr>
          <w:rFonts w:ascii="Cambria"/>
          <w:color w:val="00AF50"/>
        </w:rPr>
        <w:t>m un piec</w:t>
      </w:r>
      <w:r w:rsidRPr="00E87559">
        <w:rPr>
          <w:rFonts w:ascii="Cambria"/>
          <w:color w:val="00AF50"/>
        </w:rPr>
        <w:t>ā</w:t>
      </w:r>
      <w:r w:rsidRPr="00E87559">
        <w:rPr>
          <w:rFonts w:ascii="Cambria"/>
          <w:color w:val="00AF50"/>
        </w:rPr>
        <w:t>m (5) RNB komand</w:t>
      </w:r>
      <w:r w:rsidRPr="00E87559">
        <w:rPr>
          <w:rFonts w:ascii="Cambria"/>
          <w:color w:val="00AF50"/>
        </w:rPr>
        <w:t>ā</w:t>
      </w:r>
      <w:r w:rsidRPr="00E87559">
        <w:rPr>
          <w:rFonts w:ascii="Cambria"/>
          <w:color w:val="00AF50"/>
        </w:rPr>
        <w:t>m. Re</w:t>
      </w:r>
      <w:r w:rsidRPr="00E87559">
        <w:rPr>
          <w:rFonts w:ascii="Cambria"/>
          <w:color w:val="00AF50"/>
        </w:rPr>
        <w:t>ģ</w:t>
      </w:r>
      <w:r w:rsidRPr="00E87559">
        <w:rPr>
          <w:rFonts w:ascii="Cambria"/>
          <w:color w:val="00AF50"/>
        </w:rPr>
        <w:t>istr</w:t>
      </w:r>
      <w:r w:rsidRPr="00E87559">
        <w:rPr>
          <w:rFonts w:ascii="Cambria"/>
          <w:color w:val="00AF50"/>
        </w:rPr>
        <w:t>ē</w:t>
      </w:r>
      <w:r w:rsidRPr="00E87559">
        <w:rPr>
          <w:rFonts w:ascii="Cambria"/>
          <w:color w:val="00AF50"/>
        </w:rPr>
        <w:t>tu Sib</w:t>
      </w:r>
      <w:r w:rsidRPr="00E87559">
        <w:rPr>
          <w:rFonts w:ascii="Cambria"/>
          <w:color w:val="00AF50"/>
        </w:rPr>
        <w:t>ī</w:t>
      </w:r>
      <w:r w:rsidRPr="00E87559">
        <w:rPr>
          <w:rFonts w:ascii="Cambria"/>
          <w:color w:val="00AF50"/>
        </w:rPr>
        <w:t>rijas haskiju komandas (RNB1) var at</w:t>
      </w:r>
      <w:r w:rsidRPr="00E87559">
        <w:rPr>
          <w:rFonts w:ascii="Cambria"/>
          <w:color w:val="00AF50"/>
        </w:rPr>
        <w:t>šķ</w:t>
      </w:r>
      <w:r w:rsidRPr="00E87559">
        <w:rPr>
          <w:rFonts w:ascii="Cambria"/>
          <w:color w:val="00AF50"/>
        </w:rPr>
        <w:t>rit no cit</w:t>
      </w:r>
      <w:r w:rsidRPr="00E87559">
        <w:rPr>
          <w:rFonts w:ascii="Cambria"/>
          <w:color w:val="00AF50"/>
        </w:rPr>
        <w:t>ā</w:t>
      </w:r>
      <w:r w:rsidRPr="00E87559">
        <w:rPr>
          <w:rFonts w:ascii="Cambria"/>
          <w:color w:val="00AF50"/>
        </w:rPr>
        <w:t>m RNB komand</w:t>
      </w:r>
      <w:r w:rsidRPr="00E87559">
        <w:rPr>
          <w:rFonts w:ascii="Cambria"/>
          <w:color w:val="00AF50"/>
        </w:rPr>
        <w:t>ā</w:t>
      </w:r>
      <w:r w:rsidRPr="00E87559">
        <w:rPr>
          <w:rFonts w:ascii="Cambria"/>
          <w:color w:val="00AF50"/>
        </w:rPr>
        <w:t>m (RNB2).</w:t>
      </w:r>
    </w:p>
    <w:p w:rsidR="00255F8F" w:rsidRPr="00E87559" w:rsidRDefault="005B07E6">
      <w:pPr>
        <w:pStyle w:val="Sarakstarindkopa"/>
        <w:numPr>
          <w:ilvl w:val="2"/>
          <w:numId w:val="18"/>
        </w:numPr>
        <w:tabs>
          <w:tab w:val="left" w:pos="966"/>
        </w:tabs>
        <w:spacing w:before="119"/>
        <w:ind w:right="115"/>
        <w:jc w:val="both"/>
        <w:rPr>
          <w:rFonts w:ascii="Cambria" w:eastAsia="Cambria" w:hAnsi="Cambria" w:cs="Cambria"/>
          <w:color w:val="00AF50"/>
        </w:rPr>
      </w:pPr>
      <w:r w:rsidRPr="00E87559">
        <w:rPr>
          <w:rFonts w:ascii="Cambria"/>
          <w:color w:val="00AF50"/>
        </w:rPr>
        <w:t>Katra klase ar piec</w:t>
      </w:r>
      <w:r w:rsidRPr="00E87559">
        <w:rPr>
          <w:rFonts w:ascii="Cambria"/>
          <w:color w:val="00AF50"/>
        </w:rPr>
        <w:t>ā</w:t>
      </w:r>
      <w:r w:rsidRPr="00E87559">
        <w:rPr>
          <w:rFonts w:ascii="Cambria"/>
          <w:color w:val="00AF50"/>
        </w:rPr>
        <w:t>m (5) vai vair</w:t>
      </w:r>
      <w:r w:rsidRPr="00E87559">
        <w:rPr>
          <w:rFonts w:ascii="Cambria"/>
          <w:color w:val="00AF50"/>
        </w:rPr>
        <w:t>ā</w:t>
      </w:r>
      <w:r w:rsidRPr="00E87559">
        <w:rPr>
          <w:rFonts w:ascii="Cambria"/>
          <w:color w:val="00AF50"/>
        </w:rPr>
        <w:t>k</w:t>
      </w:r>
      <w:r w:rsidRPr="00E87559">
        <w:rPr>
          <w:rFonts w:ascii="Cambria"/>
          <w:color w:val="00AF50"/>
        </w:rPr>
        <w:t>ā</w:t>
      </w:r>
      <w:r w:rsidRPr="00E87559">
        <w:rPr>
          <w:rFonts w:ascii="Cambria"/>
          <w:color w:val="00AF50"/>
        </w:rPr>
        <w:t>m komand</w:t>
      </w:r>
      <w:r w:rsidRPr="00E87559">
        <w:rPr>
          <w:rFonts w:ascii="Cambria"/>
          <w:color w:val="00AF50"/>
        </w:rPr>
        <w:t>ā</w:t>
      </w:r>
      <w:r w:rsidRPr="00E87559">
        <w:rPr>
          <w:rFonts w:ascii="Cambria"/>
          <w:color w:val="00AF50"/>
        </w:rPr>
        <w:t>m, kas uzs</w:t>
      </w:r>
      <w:r w:rsidRPr="00E87559">
        <w:rPr>
          <w:rFonts w:ascii="Cambria"/>
          <w:color w:val="00AF50"/>
        </w:rPr>
        <w:t>ā</w:t>
      </w:r>
      <w:r w:rsidRPr="00E87559">
        <w:rPr>
          <w:rFonts w:ascii="Cambria"/>
          <w:color w:val="00AF50"/>
        </w:rPr>
        <w:t>k pirmo braucienu, tiks uzskat</w:t>
      </w:r>
      <w:r w:rsidRPr="00E87559">
        <w:rPr>
          <w:rFonts w:ascii="Cambria"/>
          <w:color w:val="00AF50"/>
        </w:rPr>
        <w:t>ī</w:t>
      </w:r>
      <w:r w:rsidRPr="00E87559">
        <w:rPr>
          <w:rFonts w:ascii="Cambria"/>
          <w:color w:val="00AF50"/>
        </w:rPr>
        <w:t>ta par ofici</w:t>
      </w:r>
      <w:r w:rsidRPr="00E87559">
        <w:rPr>
          <w:rFonts w:ascii="Cambria"/>
          <w:color w:val="00AF50"/>
        </w:rPr>
        <w:t>ā</w:t>
      </w:r>
      <w:r w:rsidRPr="00E87559">
        <w:rPr>
          <w:rFonts w:ascii="Cambria"/>
          <w:color w:val="00AF50"/>
        </w:rPr>
        <w:t>lu klasi. (Piem., Sp4 ir 9 pieteikumi, 5 atv</w:t>
      </w:r>
      <w:r w:rsidRPr="00E87559">
        <w:rPr>
          <w:rFonts w:ascii="Cambria"/>
          <w:color w:val="00AF50"/>
        </w:rPr>
        <w:t>ē</w:t>
      </w:r>
      <w:r w:rsidRPr="00E87559">
        <w:rPr>
          <w:rFonts w:ascii="Cambria"/>
          <w:color w:val="00AF50"/>
        </w:rPr>
        <w:t xml:space="preserve">rtie un 4 RNB, </w:t>
      </w:r>
      <w:r w:rsidRPr="00E87559">
        <w:rPr>
          <w:rFonts w:ascii="Cambria"/>
          <w:color w:val="00AF50"/>
        </w:rPr>
        <w:t>š</w:t>
      </w:r>
      <w:r w:rsidRPr="00E87559">
        <w:rPr>
          <w:rFonts w:ascii="Cambria"/>
          <w:color w:val="00AF50"/>
        </w:rPr>
        <w:t>o klasi nav iesp</w:t>
      </w:r>
      <w:r w:rsidRPr="00E87559">
        <w:rPr>
          <w:rFonts w:ascii="Cambria"/>
          <w:color w:val="00AF50"/>
        </w:rPr>
        <w:t>ē</w:t>
      </w:r>
      <w:r w:rsidRPr="00E87559">
        <w:rPr>
          <w:rFonts w:ascii="Cambria"/>
          <w:color w:val="00AF50"/>
        </w:rPr>
        <w:t>jams sadal</w:t>
      </w:r>
      <w:r w:rsidRPr="00E87559">
        <w:rPr>
          <w:rFonts w:ascii="Cambria"/>
          <w:color w:val="00AF50"/>
        </w:rPr>
        <w:t>ī</w:t>
      </w:r>
      <w:r w:rsidRPr="00E87559">
        <w:rPr>
          <w:rFonts w:ascii="Cambria"/>
          <w:color w:val="00AF50"/>
        </w:rPr>
        <w:t>t.)</w:t>
      </w:r>
    </w:p>
    <w:p w:rsidR="00255F8F" w:rsidRPr="00E87559" w:rsidRDefault="005B07E6">
      <w:pPr>
        <w:pStyle w:val="Pamatteksts"/>
        <w:spacing w:before="0" w:line="257" w:lineRule="exact"/>
        <w:ind w:firstLine="0"/>
      </w:pPr>
      <w:r w:rsidRPr="00E87559">
        <w:rPr>
          <w:color w:val="00AF50"/>
        </w:rPr>
        <w:t>(Piem., Sp4 ir 10 pieteikumi, 5 atvērtie un 5 RNB, šo klasi iespējams sadalīt atvērtajā un RNB.)</w:t>
      </w:r>
    </w:p>
    <w:p w:rsidR="00255F8F" w:rsidRPr="00E87559" w:rsidRDefault="005B07E6">
      <w:pPr>
        <w:pStyle w:val="Sarakstarindkopa"/>
        <w:numPr>
          <w:ilvl w:val="1"/>
          <w:numId w:val="18"/>
        </w:numPr>
        <w:tabs>
          <w:tab w:val="left" w:pos="966"/>
        </w:tabs>
        <w:spacing w:before="121"/>
        <w:ind w:right="115"/>
        <w:jc w:val="both"/>
        <w:rPr>
          <w:rFonts w:ascii="Cambria" w:eastAsia="Cambria" w:hAnsi="Cambria" w:cs="Cambria"/>
        </w:rPr>
      </w:pPr>
      <w:r w:rsidRPr="00E87559">
        <w:rPr>
          <w:rFonts w:ascii="Cambria"/>
        </w:rPr>
        <w:t>Su</w:t>
      </w:r>
      <w:r w:rsidRPr="00E87559">
        <w:rPr>
          <w:rFonts w:ascii="Cambria"/>
        </w:rPr>
        <w:t>ņ</w:t>
      </w:r>
      <w:r w:rsidRPr="00E87559">
        <w:rPr>
          <w:rFonts w:ascii="Cambria"/>
        </w:rPr>
        <w:t>iem, kas piedal</w:t>
      </w:r>
      <w:r w:rsidRPr="00E87559">
        <w:rPr>
          <w:rFonts w:ascii="Cambria"/>
        </w:rPr>
        <w:t>ā</w:t>
      </w:r>
      <w:r w:rsidRPr="00E87559">
        <w:rPr>
          <w:rFonts w:ascii="Cambria"/>
        </w:rPr>
        <w:t>s sacens</w:t>
      </w:r>
      <w:r w:rsidRPr="00E87559">
        <w:rPr>
          <w:rFonts w:ascii="Cambria"/>
        </w:rPr>
        <w:t>ī</w:t>
      </w:r>
      <w:r w:rsidRPr="00E87559">
        <w:rPr>
          <w:rFonts w:ascii="Cambria"/>
        </w:rPr>
        <w:t>b</w:t>
      </w:r>
      <w:r w:rsidRPr="00E87559">
        <w:rPr>
          <w:rFonts w:ascii="Cambria"/>
        </w:rPr>
        <w:t>ā</w:t>
      </w:r>
      <w:r w:rsidRPr="00E87559">
        <w:rPr>
          <w:rFonts w:ascii="Cambria"/>
        </w:rPr>
        <w:t>s, j</w:t>
      </w:r>
      <w:r w:rsidRPr="00E87559">
        <w:rPr>
          <w:rFonts w:ascii="Cambria"/>
        </w:rPr>
        <w:t>ā</w:t>
      </w:r>
      <w:r w:rsidRPr="00E87559">
        <w:rPr>
          <w:rFonts w:ascii="Cambria"/>
        </w:rPr>
        <w:t>b</w:t>
      </w:r>
      <w:r w:rsidRPr="00E87559">
        <w:rPr>
          <w:rFonts w:ascii="Cambria"/>
        </w:rPr>
        <w:t>ū</w:t>
      </w:r>
      <w:r w:rsidRPr="00E87559">
        <w:rPr>
          <w:rFonts w:ascii="Cambria"/>
        </w:rPr>
        <w:t>t vismaz (12) divpadsmit m</w:t>
      </w:r>
      <w:r w:rsidRPr="00E87559">
        <w:rPr>
          <w:rFonts w:ascii="Cambria"/>
        </w:rPr>
        <w:t>ē</w:t>
      </w:r>
      <w:r w:rsidRPr="00E87559">
        <w:rPr>
          <w:rFonts w:ascii="Cambria"/>
        </w:rPr>
        <w:t>ne</w:t>
      </w:r>
      <w:r w:rsidRPr="00E87559">
        <w:rPr>
          <w:rFonts w:ascii="Cambria"/>
        </w:rPr>
        <w:t>š</w:t>
      </w:r>
      <w:r w:rsidRPr="00E87559">
        <w:rPr>
          <w:rFonts w:ascii="Cambria"/>
        </w:rPr>
        <w:t>us veciem.  Tom</w:t>
      </w:r>
      <w:r w:rsidRPr="00E87559">
        <w:rPr>
          <w:rFonts w:ascii="Cambria"/>
        </w:rPr>
        <w:t>ē</w:t>
      </w:r>
      <w:r w:rsidRPr="00E87559">
        <w:rPr>
          <w:rFonts w:ascii="Cambria"/>
        </w:rPr>
        <w:t>r zin</w:t>
      </w:r>
      <w:r w:rsidRPr="00E87559">
        <w:rPr>
          <w:rFonts w:ascii="Cambria"/>
        </w:rPr>
        <w:t>ā</w:t>
      </w:r>
      <w:r w:rsidRPr="00E87559">
        <w:rPr>
          <w:rFonts w:ascii="Cambria"/>
        </w:rPr>
        <w:t>m</w:t>
      </w:r>
      <w:r w:rsidRPr="00E87559">
        <w:rPr>
          <w:rFonts w:ascii="Cambria"/>
        </w:rPr>
        <w:t>ā</w:t>
      </w:r>
      <w:r w:rsidRPr="00E87559">
        <w:rPr>
          <w:rFonts w:ascii="Cambria"/>
        </w:rPr>
        <w:t>s klas</w:t>
      </w:r>
      <w:r w:rsidRPr="00E87559">
        <w:rPr>
          <w:rFonts w:ascii="Cambria"/>
        </w:rPr>
        <w:t>ē</w:t>
      </w:r>
      <w:r w:rsidRPr="00E87559">
        <w:rPr>
          <w:rFonts w:ascii="Cambria"/>
        </w:rPr>
        <w:t>s k</w:t>
      </w:r>
      <w:r w:rsidRPr="00E87559">
        <w:rPr>
          <w:rFonts w:ascii="Cambria"/>
        </w:rPr>
        <w:t>ā</w:t>
      </w:r>
      <w:r w:rsidRPr="00E87559">
        <w:rPr>
          <w:rFonts w:ascii="Cambria"/>
        </w:rPr>
        <w:t xml:space="preserve"> minim</w:t>
      </w:r>
      <w:r w:rsidRPr="00E87559">
        <w:rPr>
          <w:rFonts w:ascii="Cambria"/>
        </w:rPr>
        <w:t>ā</w:t>
      </w:r>
      <w:r w:rsidRPr="00E87559">
        <w:rPr>
          <w:rFonts w:ascii="Cambria"/>
        </w:rPr>
        <w:t>lais tiek noteikts 18 m</w:t>
      </w:r>
      <w:r w:rsidRPr="00E87559">
        <w:rPr>
          <w:rFonts w:ascii="Cambria"/>
        </w:rPr>
        <w:t>ē</w:t>
      </w:r>
      <w:r w:rsidRPr="00E87559">
        <w:rPr>
          <w:rFonts w:ascii="Cambria"/>
        </w:rPr>
        <w:t>ne</w:t>
      </w:r>
      <w:r w:rsidRPr="00E87559">
        <w:rPr>
          <w:rFonts w:ascii="Cambria"/>
        </w:rPr>
        <w:t>š</w:t>
      </w:r>
      <w:r w:rsidRPr="00E87559">
        <w:rPr>
          <w:rFonts w:ascii="Cambria"/>
        </w:rPr>
        <w:t>u vecums.</w:t>
      </w:r>
    </w:p>
    <w:p w:rsidR="00255F8F" w:rsidRPr="00E87559" w:rsidRDefault="005B07E6">
      <w:pPr>
        <w:pStyle w:val="Sarakstarindkopa"/>
        <w:numPr>
          <w:ilvl w:val="2"/>
          <w:numId w:val="18"/>
        </w:numPr>
        <w:tabs>
          <w:tab w:val="left" w:pos="966"/>
        </w:tabs>
        <w:spacing w:before="119"/>
        <w:rPr>
          <w:rFonts w:ascii="Cambria" w:eastAsia="Cambria" w:hAnsi="Cambria" w:cs="Cambria"/>
        </w:rPr>
      </w:pPr>
      <w:r w:rsidRPr="00E87559">
        <w:rPr>
          <w:rFonts w:ascii="Cambria"/>
        </w:rPr>
        <w:t>Sauszeme: 18 m</w:t>
      </w:r>
      <w:r w:rsidRPr="00E87559">
        <w:rPr>
          <w:rFonts w:ascii="Cambria"/>
        </w:rPr>
        <w:t>ē</w:t>
      </w:r>
      <w:r w:rsidRPr="00E87559">
        <w:rPr>
          <w:rFonts w:ascii="Cambria"/>
        </w:rPr>
        <w:t>ne</w:t>
      </w:r>
      <w:r w:rsidRPr="00E87559">
        <w:rPr>
          <w:rFonts w:ascii="Cambria"/>
        </w:rPr>
        <w:t>š</w:t>
      </w:r>
      <w:r w:rsidRPr="00E87559">
        <w:rPr>
          <w:rFonts w:ascii="Cambria"/>
        </w:rPr>
        <w:t>i baikd</w:t>
      </w:r>
      <w:r w:rsidRPr="00E87559">
        <w:rPr>
          <w:rFonts w:ascii="Cambria"/>
        </w:rPr>
        <w:t>ž</w:t>
      </w:r>
      <w:r w:rsidRPr="00E87559">
        <w:rPr>
          <w:rFonts w:ascii="Cambria"/>
        </w:rPr>
        <w:t>oringa un sk</w:t>
      </w:r>
      <w:r w:rsidRPr="00E87559">
        <w:rPr>
          <w:rFonts w:ascii="Cambria"/>
        </w:rPr>
        <w:t>ū</w:t>
      </w:r>
      <w:r w:rsidRPr="00E87559">
        <w:rPr>
          <w:rFonts w:ascii="Cambria"/>
        </w:rPr>
        <w:t>teru klas</w:t>
      </w:r>
      <w:r w:rsidRPr="00E87559">
        <w:rPr>
          <w:rFonts w:ascii="Cambria"/>
        </w:rPr>
        <w:t>ē</w:t>
      </w:r>
      <w:r w:rsidRPr="00E87559">
        <w:rPr>
          <w:rFonts w:ascii="Cambria"/>
        </w:rPr>
        <w:t>s, 12 m</w:t>
      </w:r>
      <w:r w:rsidRPr="00E87559">
        <w:rPr>
          <w:rFonts w:ascii="Cambria"/>
        </w:rPr>
        <w:t>ē</w:t>
      </w:r>
      <w:r w:rsidRPr="00E87559">
        <w:rPr>
          <w:rFonts w:ascii="Cambria"/>
        </w:rPr>
        <w:t>ne</w:t>
      </w:r>
      <w:r w:rsidRPr="00E87559">
        <w:rPr>
          <w:rFonts w:ascii="Cambria"/>
        </w:rPr>
        <w:t>š</w:t>
      </w:r>
      <w:r w:rsidRPr="00E87559">
        <w:rPr>
          <w:rFonts w:ascii="Cambria"/>
        </w:rPr>
        <w:t>i p</w:t>
      </w:r>
      <w:r w:rsidRPr="00E87559">
        <w:rPr>
          <w:rFonts w:ascii="Cambria"/>
        </w:rPr>
        <w:t>ā</w:t>
      </w:r>
      <w:r w:rsidRPr="00E87559">
        <w:rPr>
          <w:rFonts w:ascii="Cambria"/>
        </w:rPr>
        <w:t>r</w:t>
      </w:r>
      <w:r w:rsidRPr="00E87559">
        <w:rPr>
          <w:rFonts w:ascii="Cambria"/>
        </w:rPr>
        <w:t>ē</w:t>
      </w:r>
      <w:r w:rsidRPr="00E87559">
        <w:rPr>
          <w:rFonts w:ascii="Cambria"/>
        </w:rPr>
        <w:t>j</w:t>
      </w:r>
      <w:r w:rsidRPr="00E87559">
        <w:rPr>
          <w:rFonts w:ascii="Cambria"/>
        </w:rPr>
        <w:t>ā</w:t>
      </w:r>
      <w:r w:rsidRPr="00E87559">
        <w:rPr>
          <w:rFonts w:ascii="Cambria"/>
        </w:rPr>
        <w:t>s klas</w:t>
      </w:r>
      <w:r w:rsidRPr="00E87559">
        <w:rPr>
          <w:rFonts w:ascii="Cambria"/>
        </w:rPr>
        <w:t>ē</w:t>
      </w:r>
      <w:r w:rsidRPr="00E87559">
        <w:rPr>
          <w:rFonts w:ascii="Cambria"/>
        </w:rPr>
        <w:t>s.</w:t>
      </w:r>
    </w:p>
    <w:p w:rsidR="00255F8F" w:rsidRPr="00E87559" w:rsidRDefault="005B07E6">
      <w:pPr>
        <w:pStyle w:val="Sarakstarindkopa"/>
        <w:numPr>
          <w:ilvl w:val="2"/>
          <w:numId w:val="18"/>
        </w:numPr>
        <w:tabs>
          <w:tab w:val="left" w:pos="966"/>
        </w:tabs>
        <w:spacing w:before="121"/>
        <w:rPr>
          <w:rFonts w:ascii="Cambria" w:eastAsia="Cambria" w:hAnsi="Cambria" w:cs="Cambria"/>
        </w:rPr>
      </w:pPr>
      <w:r w:rsidRPr="00E87559">
        <w:rPr>
          <w:rFonts w:ascii="Cambria"/>
        </w:rPr>
        <w:t>Sprints: 18 m</w:t>
      </w:r>
      <w:r w:rsidRPr="00E87559">
        <w:rPr>
          <w:rFonts w:ascii="Cambria"/>
        </w:rPr>
        <w:t>ē</w:t>
      </w:r>
      <w:r w:rsidRPr="00E87559">
        <w:rPr>
          <w:rFonts w:ascii="Cambria"/>
        </w:rPr>
        <w:t>ne</w:t>
      </w:r>
      <w:r w:rsidRPr="00E87559">
        <w:rPr>
          <w:rFonts w:ascii="Cambria"/>
        </w:rPr>
        <w:t>š</w:t>
      </w:r>
      <w:r w:rsidRPr="00E87559">
        <w:rPr>
          <w:rFonts w:ascii="Cambria"/>
        </w:rPr>
        <w:t>i Sp2 un neierobe</w:t>
      </w:r>
      <w:r w:rsidRPr="00E87559">
        <w:rPr>
          <w:rFonts w:ascii="Cambria"/>
        </w:rPr>
        <w:t>ž</w:t>
      </w:r>
      <w:r w:rsidRPr="00E87559">
        <w:rPr>
          <w:rFonts w:ascii="Cambria"/>
        </w:rPr>
        <w:t>otaj</w:t>
      </w:r>
      <w:r w:rsidRPr="00E87559">
        <w:rPr>
          <w:rFonts w:ascii="Cambria"/>
        </w:rPr>
        <w:t>ā</w:t>
      </w:r>
      <w:r w:rsidRPr="00E87559">
        <w:rPr>
          <w:rFonts w:ascii="Cambria"/>
        </w:rPr>
        <w:t xml:space="preserve"> klas</w:t>
      </w:r>
      <w:r w:rsidRPr="00E87559">
        <w:rPr>
          <w:rFonts w:ascii="Cambria"/>
        </w:rPr>
        <w:t>ē</w:t>
      </w:r>
      <w:r w:rsidRPr="00E87559">
        <w:rPr>
          <w:rFonts w:ascii="Cambria"/>
        </w:rPr>
        <w:t>, 12 m</w:t>
      </w:r>
      <w:r w:rsidRPr="00E87559">
        <w:rPr>
          <w:rFonts w:ascii="Cambria"/>
        </w:rPr>
        <w:t>ē</w:t>
      </w:r>
      <w:r w:rsidRPr="00E87559">
        <w:rPr>
          <w:rFonts w:ascii="Cambria"/>
        </w:rPr>
        <w:t>ne</w:t>
      </w:r>
      <w:r w:rsidRPr="00E87559">
        <w:rPr>
          <w:rFonts w:ascii="Cambria"/>
        </w:rPr>
        <w:t>š</w:t>
      </w:r>
      <w:r w:rsidRPr="00E87559">
        <w:rPr>
          <w:rFonts w:ascii="Cambria"/>
        </w:rPr>
        <w:t>i p</w:t>
      </w:r>
      <w:r w:rsidRPr="00E87559">
        <w:rPr>
          <w:rFonts w:ascii="Cambria"/>
        </w:rPr>
        <w:t>ā</w:t>
      </w:r>
      <w:r w:rsidRPr="00E87559">
        <w:rPr>
          <w:rFonts w:ascii="Cambria"/>
        </w:rPr>
        <w:t>r</w:t>
      </w:r>
      <w:r w:rsidRPr="00E87559">
        <w:rPr>
          <w:rFonts w:ascii="Cambria"/>
        </w:rPr>
        <w:t>ē</w:t>
      </w:r>
      <w:r w:rsidRPr="00E87559">
        <w:rPr>
          <w:rFonts w:ascii="Cambria"/>
        </w:rPr>
        <w:t>j</w:t>
      </w:r>
      <w:r w:rsidRPr="00E87559">
        <w:rPr>
          <w:rFonts w:ascii="Cambria"/>
        </w:rPr>
        <w:t>ā</w:t>
      </w:r>
      <w:r w:rsidRPr="00E87559">
        <w:rPr>
          <w:rFonts w:ascii="Cambria"/>
        </w:rPr>
        <w:t>s klas</w:t>
      </w:r>
      <w:r w:rsidRPr="00E87559">
        <w:rPr>
          <w:rFonts w:ascii="Cambria"/>
        </w:rPr>
        <w:t>ē</w:t>
      </w:r>
      <w:r w:rsidRPr="00E87559">
        <w:rPr>
          <w:rFonts w:ascii="Cambria"/>
        </w:rPr>
        <w:t>s.</w:t>
      </w:r>
    </w:p>
    <w:p w:rsidR="00255F8F" w:rsidRPr="00E87559" w:rsidRDefault="005B07E6">
      <w:pPr>
        <w:pStyle w:val="Sarakstarindkopa"/>
        <w:numPr>
          <w:ilvl w:val="2"/>
          <w:numId w:val="18"/>
        </w:numPr>
        <w:tabs>
          <w:tab w:val="left" w:pos="966"/>
        </w:tabs>
        <w:spacing w:before="119"/>
        <w:rPr>
          <w:rFonts w:ascii="Cambria" w:eastAsia="Cambria" w:hAnsi="Cambria" w:cs="Cambria"/>
        </w:rPr>
      </w:pPr>
      <w:r w:rsidRPr="00E87559">
        <w:rPr>
          <w:rFonts w:ascii="Cambria"/>
        </w:rPr>
        <w:t>Sl</w:t>
      </w:r>
      <w:r w:rsidRPr="00E87559">
        <w:rPr>
          <w:rFonts w:ascii="Cambria"/>
        </w:rPr>
        <w:t>ē</w:t>
      </w:r>
      <w:r w:rsidRPr="00E87559">
        <w:rPr>
          <w:rFonts w:ascii="Cambria"/>
        </w:rPr>
        <w:t>pju su</w:t>
      </w:r>
      <w:r w:rsidRPr="00E87559">
        <w:rPr>
          <w:rFonts w:ascii="Cambria"/>
        </w:rPr>
        <w:t>ņ</w:t>
      </w:r>
      <w:r w:rsidRPr="00E87559">
        <w:rPr>
          <w:rFonts w:ascii="Cambria"/>
        </w:rPr>
        <w:t>i: 18 m</w:t>
      </w:r>
      <w:r w:rsidRPr="00E87559">
        <w:rPr>
          <w:rFonts w:ascii="Cambria"/>
        </w:rPr>
        <w:t>ē</w:t>
      </w:r>
      <w:r w:rsidRPr="00E87559">
        <w:rPr>
          <w:rFonts w:ascii="Cambria"/>
        </w:rPr>
        <w:t>ne</w:t>
      </w:r>
      <w:r w:rsidRPr="00E87559">
        <w:rPr>
          <w:rFonts w:ascii="Cambria"/>
        </w:rPr>
        <w:t>š</w:t>
      </w:r>
      <w:r w:rsidRPr="00E87559">
        <w:rPr>
          <w:rFonts w:ascii="Cambria"/>
        </w:rPr>
        <w:t>i.</w:t>
      </w:r>
    </w:p>
    <w:p w:rsidR="00255F8F" w:rsidRPr="00E87559" w:rsidRDefault="005B07E6">
      <w:pPr>
        <w:pStyle w:val="Sarakstarindkopa"/>
        <w:numPr>
          <w:ilvl w:val="2"/>
          <w:numId w:val="18"/>
        </w:numPr>
        <w:tabs>
          <w:tab w:val="left" w:pos="966"/>
        </w:tabs>
        <w:spacing w:before="121"/>
        <w:rPr>
          <w:rFonts w:ascii="Cambria" w:eastAsia="Cambria" w:hAnsi="Cambria" w:cs="Cambria"/>
        </w:rPr>
      </w:pPr>
      <w:r w:rsidRPr="00E87559">
        <w:rPr>
          <w:rFonts w:ascii="Cambria"/>
        </w:rPr>
        <w:t>Distan</w:t>
      </w:r>
      <w:r w:rsidRPr="00E87559">
        <w:rPr>
          <w:rFonts w:ascii="Cambria"/>
        </w:rPr>
        <w:t>č</w:t>
      </w:r>
      <w:r w:rsidRPr="00E87559">
        <w:rPr>
          <w:rFonts w:ascii="Cambria"/>
        </w:rPr>
        <w:t>u klases: 18 m</w:t>
      </w:r>
      <w:r w:rsidRPr="00E87559">
        <w:rPr>
          <w:rFonts w:ascii="Cambria"/>
        </w:rPr>
        <w:t>ē</w:t>
      </w:r>
      <w:r w:rsidRPr="00E87559">
        <w:rPr>
          <w:rFonts w:ascii="Cambria"/>
        </w:rPr>
        <w:t>ne</w:t>
      </w:r>
      <w:r w:rsidRPr="00E87559">
        <w:rPr>
          <w:rFonts w:ascii="Cambria"/>
        </w:rPr>
        <w:t>š</w:t>
      </w:r>
      <w:r w:rsidRPr="00E87559">
        <w:rPr>
          <w:rFonts w:ascii="Cambria"/>
        </w:rPr>
        <w:t>i.</w:t>
      </w:r>
    </w:p>
    <w:p w:rsidR="00255F8F" w:rsidRPr="00E87559" w:rsidRDefault="005B07E6">
      <w:pPr>
        <w:pStyle w:val="Sarakstarindkopa"/>
        <w:numPr>
          <w:ilvl w:val="1"/>
          <w:numId w:val="18"/>
        </w:numPr>
        <w:tabs>
          <w:tab w:val="left" w:pos="966"/>
        </w:tabs>
        <w:spacing w:before="119"/>
        <w:ind w:right="111"/>
        <w:jc w:val="both"/>
        <w:rPr>
          <w:rFonts w:ascii="Cambria" w:eastAsia="Cambria" w:hAnsi="Cambria" w:cs="Cambria"/>
        </w:rPr>
      </w:pPr>
      <w:r w:rsidRPr="00E87559">
        <w:rPr>
          <w:rFonts w:ascii="Cambria"/>
        </w:rPr>
        <w:t>Ikviens suns, kur</w:t>
      </w:r>
      <w:r w:rsidRPr="00E87559">
        <w:rPr>
          <w:rFonts w:ascii="Cambria"/>
        </w:rPr>
        <w:t>š</w:t>
      </w:r>
      <w:r w:rsidRPr="00E87559">
        <w:rPr>
          <w:rFonts w:ascii="Cambria"/>
        </w:rPr>
        <w:t xml:space="preserve"> ir piedal</w:t>
      </w:r>
      <w:r w:rsidRPr="00E87559">
        <w:rPr>
          <w:rFonts w:ascii="Cambria"/>
        </w:rPr>
        <w:t>ī</w:t>
      </w:r>
      <w:r w:rsidRPr="00E87559">
        <w:rPr>
          <w:rFonts w:ascii="Cambria"/>
        </w:rPr>
        <w:t>jies sacens</w:t>
      </w:r>
      <w:r w:rsidRPr="00E87559">
        <w:rPr>
          <w:rFonts w:ascii="Cambria"/>
        </w:rPr>
        <w:t>ī</w:t>
      </w:r>
      <w:r w:rsidRPr="00E87559">
        <w:rPr>
          <w:rFonts w:ascii="Cambria"/>
        </w:rPr>
        <w:t>bu vien</w:t>
      </w:r>
      <w:r w:rsidRPr="00E87559">
        <w:rPr>
          <w:rFonts w:ascii="Cambria"/>
        </w:rPr>
        <w:t>ā</w:t>
      </w:r>
      <w:r w:rsidRPr="00E87559">
        <w:rPr>
          <w:rFonts w:ascii="Cambria"/>
        </w:rPr>
        <w:t xml:space="preserve"> klas</w:t>
      </w:r>
      <w:r w:rsidRPr="00E87559">
        <w:rPr>
          <w:rFonts w:ascii="Cambria"/>
        </w:rPr>
        <w:t>ē</w:t>
      </w:r>
      <w:r w:rsidRPr="00E87559">
        <w:rPr>
          <w:rFonts w:ascii="Cambria"/>
        </w:rPr>
        <w:t>, nav ties</w:t>
      </w:r>
      <w:r w:rsidRPr="00E87559">
        <w:rPr>
          <w:rFonts w:ascii="Cambria"/>
        </w:rPr>
        <w:t>ī</w:t>
      </w:r>
      <w:r w:rsidRPr="00E87559">
        <w:rPr>
          <w:rFonts w:ascii="Cambria"/>
        </w:rPr>
        <w:t>gs sacensties cit</w:t>
      </w:r>
      <w:r w:rsidRPr="00E87559">
        <w:rPr>
          <w:rFonts w:ascii="Cambria"/>
        </w:rPr>
        <w:t>ā</w:t>
      </w:r>
      <w:r w:rsidRPr="00E87559">
        <w:rPr>
          <w:rFonts w:ascii="Cambria"/>
        </w:rPr>
        <w:t xml:space="preserve"> klas</w:t>
      </w:r>
      <w:r w:rsidRPr="00E87559">
        <w:rPr>
          <w:rFonts w:ascii="Cambria"/>
        </w:rPr>
        <w:t>ē</w:t>
      </w:r>
      <w:r w:rsidRPr="00E87559">
        <w:rPr>
          <w:rFonts w:ascii="Cambria"/>
        </w:rPr>
        <w:t xml:space="preserve"> taj</w:t>
      </w:r>
      <w:r w:rsidRPr="00E87559">
        <w:rPr>
          <w:rFonts w:ascii="Cambria"/>
        </w:rPr>
        <w:t>ā</w:t>
      </w:r>
      <w:r w:rsidRPr="00E87559">
        <w:rPr>
          <w:rFonts w:ascii="Cambria"/>
        </w:rPr>
        <w:t xml:space="preserve"> pa</w:t>
      </w:r>
      <w:r w:rsidRPr="00E87559">
        <w:rPr>
          <w:rFonts w:ascii="Cambria"/>
        </w:rPr>
        <w:t>šā</w:t>
      </w:r>
      <w:r w:rsidRPr="00E87559">
        <w:rPr>
          <w:rFonts w:ascii="Cambria"/>
        </w:rPr>
        <w:t xml:space="preserve"> dien</w:t>
      </w:r>
      <w:r w:rsidRPr="00E87559">
        <w:rPr>
          <w:rFonts w:ascii="Cambria"/>
        </w:rPr>
        <w:t>ā</w:t>
      </w:r>
      <w:r w:rsidRPr="00E87559">
        <w:rPr>
          <w:rFonts w:ascii="Cambria"/>
        </w:rPr>
        <w:t>, ja vien otra klase nep</w:t>
      </w:r>
      <w:r w:rsidRPr="00E87559">
        <w:rPr>
          <w:rFonts w:ascii="Cambria"/>
        </w:rPr>
        <w:t>ā</w:t>
      </w:r>
      <w:r w:rsidRPr="00E87559">
        <w:rPr>
          <w:rFonts w:ascii="Cambria"/>
        </w:rPr>
        <w:t>rsniedz 12 km garumu uz sauszemes vai 20 km garumu pa sniegu.</w:t>
      </w:r>
    </w:p>
    <w:p w:rsidR="00255F8F" w:rsidRPr="00E87559" w:rsidRDefault="005B07E6">
      <w:pPr>
        <w:pStyle w:val="Sarakstarindkopa"/>
        <w:numPr>
          <w:ilvl w:val="1"/>
          <w:numId w:val="18"/>
        </w:numPr>
        <w:tabs>
          <w:tab w:val="left" w:pos="966"/>
        </w:tabs>
        <w:spacing w:before="121"/>
        <w:ind w:right="114"/>
        <w:jc w:val="both"/>
        <w:rPr>
          <w:rFonts w:ascii="Cambria" w:eastAsia="Cambria" w:hAnsi="Cambria" w:cs="Cambria"/>
        </w:rPr>
      </w:pPr>
      <w:r w:rsidRPr="00E87559">
        <w:rPr>
          <w:rFonts w:ascii="Cambria"/>
        </w:rPr>
        <w:t>Iesp</w:t>
      </w:r>
      <w:r w:rsidRPr="00E87559">
        <w:rPr>
          <w:rFonts w:ascii="Cambria"/>
        </w:rPr>
        <w:t>ē</w:t>
      </w:r>
      <w:r w:rsidRPr="00E87559">
        <w:rPr>
          <w:rFonts w:ascii="Cambria"/>
        </w:rPr>
        <w:t>jams, ka sacens</w:t>
      </w:r>
      <w:r w:rsidRPr="00E87559">
        <w:rPr>
          <w:rFonts w:ascii="Cambria"/>
        </w:rPr>
        <w:t>ī</w:t>
      </w:r>
      <w:r w:rsidRPr="00E87559">
        <w:rPr>
          <w:rFonts w:ascii="Cambria"/>
        </w:rPr>
        <w:t>bu veterin</w:t>
      </w:r>
      <w:r w:rsidRPr="00E87559">
        <w:rPr>
          <w:rFonts w:ascii="Cambria"/>
        </w:rPr>
        <w:t>ā</w:t>
      </w:r>
      <w:r w:rsidRPr="00E87559">
        <w:rPr>
          <w:rFonts w:ascii="Cambria"/>
        </w:rPr>
        <w:t>r</w:t>
      </w:r>
      <w:r w:rsidRPr="00E87559">
        <w:rPr>
          <w:rFonts w:ascii="Cambria"/>
        </w:rPr>
        <w:t>ā</w:t>
      </w:r>
      <w:r w:rsidRPr="00E87559">
        <w:rPr>
          <w:rFonts w:ascii="Cambria"/>
        </w:rPr>
        <w:t>rsts veiks su</w:t>
      </w:r>
      <w:r w:rsidRPr="00E87559">
        <w:rPr>
          <w:rFonts w:ascii="Cambria"/>
        </w:rPr>
        <w:t>ņ</w:t>
      </w:r>
      <w:r w:rsidRPr="00E87559">
        <w:rPr>
          <w:rFonts w:ascii="Cambria"/>
        </w:rPr>
        <w:t>iem fizisk</w:t>
      </w:r>
      <w:r w:rsidRPr="00E87559">
        <w:rPr>
          <w:rFonts w:ascii="Cambria"/>
        </w:rPr>
        <w:t>ā</w:t>
      </w:r>
      <w:r w:rsidRPr="00E87559">
        <w:rPr>
          <w:rFonts w:ascii="Cambria"/>
        </w:rPr>
        <w:t>s vesel</w:t>
      </w:r>
      <w:r w:rsidRPr="00E87559">
        <w:rPr>
          <w:rFonts w:ascii="Cambria"/>
        </w:rPr>
        <w:t>ī</w:t>
      </w:r>
      <w:r w:rsidRPr="00E87559">
        <w:rPr>
          <w:rFonts w:ascii="Cambria"/>
        </w:rPr>
        <w:t>bas p</w:t>
      </w:r>
      <w:r w:rsidRPr="00E87559">
        <w:rPr>
          <w:rFonts w:ascii="Cambria"/>
        </w:rPr>
        <w:t>ā</w:t>
      </w:r>
      <w:r w:rsidRPr="00E87559">
        <w:rPr>
          <w:rFonts w:ascii="Cambria"/>
        </w:rPr>
        <w:t>rbaudi, lai tie sa</w:t>
      </w:r>
      <w:r w:rsidRPr="00E87559">
        <w:rPr>
          <w:rFonts w:ascii="Cambria"/>
        </w:rPr>
        <w:t>ņ</w:t>
      </w:r>
      <w:r w:rsidRPr="00E87559">
        <w:rPr>
          <w:rFonts w:ascii="Cambria"/>
        </w:rPr>
        <w:t>emtu at</w:t>
      </w:r>
      <w:r w:rsidRPr="00E87559">
        <w:rPr>
          <w:rFonts w:ascii="Cambria"/>
        </w:rPr>
        <w:t>ļ</w:t>
      </w:r>
      <w:r w:rsidRPr="00E87559">
        <w:rPr>
          <w:rFonts w:ascii="Cambria"/>
        </w:rPr>
        <w:t>auju start</w:t>
      </w:r>
      <w:r w:rsidRPr="00E87559">
        <w:rPr>
          <w:rFonts w:ascii="Cambria"/>
        </w:rPr>
        <w:t>ē</w:t>
      </w:r>
      <w:r w:rsidRPr="00E87559">
        <w:rPr>
          <w:rFonts w:ascii="Cambria"/>
        </w:rPr>
        <w:t>t.</w:t>
      </w:r>
    </w:p>
    <w:p w:rsidR="00255F8F" w:rsidRPr="00E87559" w:rsidRDefault="005B07E6">
      <w:pPr>
        <w:pStyle w:val="Sarakstarindkopa"/>
        <w:numPr>
          <w:ilvl w:val="0"/>
          <w:numId w:val="18"/>
        </w:numPr>
        <w:tabs>
          <w:tab w:val="left" w:pos="966"/>
        </w:tabs>
        <w:spacing w:before="121"/>
        <w:rPr>
          <w:rFonts w:ascii="Cambria" w:eastAsia="Cambria" w:hAnsi="Cambria" w:cs="Cambria"/>
        </w:rPr>
      </w:pPr>
      <w:r w:rsidRPr="00E87559">
        <w:rPr>
          <w:rFonts w:ascii="Cambria"/>
        </w:rPr>
        <w:t>Slim</w:t>
      </w:r>
      <w:r w:rsidRPr="00E87559">
        <w:rPr>
          <w:rFonts w:ascii="Cambria"/>
        </w:rPr>
        <w:t>ī</w:t>
      </w:r>
      <w:r w:rsidRPr="00E87559">
        <w:rPr>
          <w:rFonts w:ascii="Cambria"/>
        </w:rPr>
        <w:t>bas (skat</w:t>
      </w:r>
      <w:r w:rsidRPr="00E87559">
        <w:rPr>
          <w:rFonts w:ascii="Cambria"/>
        </w:rPr>
        <w:t>ī</w:t>
      </w:r>
      <w:r w:rsidRPr="00E87559">
        <w:rPr>
          <w:rFonts w:ascii="Cambria"/>
        </w:rPr>
        <w:t>t ar</w:t>
      </w:r>
      <w:r w:rsidRPr="00E87559">
        <w:rPr>
          <w:rFonts w:ascii="Cambria"/>
        </w:rPr>
        <w:t>ī</w:t>
      </w:r>
      <w:r w:rsidRPr="00E87559">
        <w:rPr>
          <w:rFonts w:ascii="Cambria"/>
        </w:rPr>
        <w:t xml:space="preserve"> pielikumu </w:t>
      </w:r>
      <w:hyperlink w:anchor="_bookmark74" w:history="1">
        <w:r w:rsidRPr="00E87559">
          <w:rPr>
            <w:rFonts w:ascii="Cambria"/>
            <w:color w:val="1F487C"/>
            <w:u w:val="single" w:color="1F487C"/>
          </w:rPr>
          <w:t>B .</w:t>
        </w:r>
      </w:hyperlink>
      <w:hyperlink w:anchor="_bookmark74" w:history="1">
        <w:r w:rsidRPr="00E87559">
          <w:rPr>
            <w:rFonts w:ascii="Cambria"/>
            <w:color w:val="1F487C"/>
            <w:u w:val="single" w:color="1F487C"/>
          </w:rPr>
          <w:t xml:space="preserve"> II</w:t>
        </w:r>
      </w:hyperlink>
      <w:r w:rsidRPr="00E87559">
        <w:rPr>
          <w:rFonts w:ascii="Cambria"/>
        </w:rPr>
        <w:t>)</w:t>
      </w:r>
    </w:p>
    <w:p w:rsidR="00255F8F" w:rsidRPr="00E87559" w:rsidRDefault="005B07E6">
      <w:pPr>
        <w:pStyle w:val="Sarakstarindkopa"/>
        <w:numPr>
          <w:ilvl w:val="1"/>
          <w:numId w:val="18"/>
        </w:numPr>
        <w:tabs>
          <w:tab w:val="left" w:pos="966"/>
        </w:tabs>
        <w:spacing w:before="119"/>
        <w:ind w:right="113"/>
        <w:jc w:val="both"/>
        <w:rPr>
          <w:rFonts w:ascii="Cambria" w:eastAsia="Cambria" w:hAnsi="Cambria" w:cs="Cambria"/>
        </w:rPr>
      </w:pPr>
      <w:r w:rsidRPr="00E87559">
        <w:rPr>
          <w:rFonts w:ascii="Cambria"/>
        </w:rPr>
        <w:t>Neviens suns, ne ar</w:t>
      </w:r>
      <w:r w:rsidRPr="00E87559">
        <w:rPr>
          <w:rFonts w:ascii="Cambria"/>
        </w:rPr>
        <w:t>ī</w:t>
      </w:r>
      <w:r w:rsidRPr="00E87559">
        <w:rPr>
          <w:rFonts w:ascii="Cambria"/>
        </w:rPr>
        <w:t xml:space="preserve"> apr</w:t>
      </w:r>
      <w:r w:rsidRPr="00E87559">
        <w:rPr>
          <w:rFonts w:ascii="Cambria"/>
        </w:rPr>
        <w:t>ī</w:t>
      </w:r>
      <w:r w:rsidRPr="00E87559">
        <w:rPr>
          <w:rFonts w:ascii="Cambria"/>
        </w:rPr>
        <w:t>kojums nedr</w:t>
      </w:r>
      <w:r w:rsidRPr="00E87559">
        <w:rPr>
          <w:rFonts w:ascii="Cambria"/>
        </w:rPr>
        <w:t>ī</w:t>
      </w:r>
      <w:r w:rsidRPr="00E87559">
        <w:rPr>
          <w:rFonts w:ascii="Cambria"/>
        </w:rPr>
        <w:t>kst tikt ievesti no viet</w:t>
      </w:r>
      <w:r w:rsidRPr="00E87559">
        <w:rPr>
          <w:rFonts w:ascii="Cambria"/>
        </w:rPr>
        <w:t>ā</w:t>
      </w:r>
      <w:r w:rsidRPr="00E87559">
        <w:rPr>
          <w:rFonts w:ascii="Cambria"/>
        </w:rPr>
        <w:t>m (su</w:t>
      </w:r>
      <w:r w:rsidRPr="00E87559">
        <w:rPr>
          <w:rFonts w:ascii="Cambria"/>
        </w:rPr>
        <w:t>ņ</w:t>
      </w:r>
      <w:r w:rsidRPr="00E87559">
        <w:rPr>
          <w:rFonts w:ascii="Cambria"/>
        </w:rPr>
        <w:t>u novietn</w:t>
      </w:r>
      <w:r w:rsidRPr="00E87559">
        <w:rPr>
          <w:rFonts w:ascii="Cambria"/>
        </w:rPr>
        <w:t>ē</w:t>
      </w:r>
      <w:r w:rsidRPr="00E87559">
        <w:rPr>
          <w:rFonts w:ascii="Cambria"/>
        </w:rPr>
        <w:t>m), kur ir konstat</w:t>
      </w:r>
      <w:r w:rsidRPr="00E87559">
        <w:rPr>
          <w:rFonts w:ascii="Cambria"/>
        </w:rPr>
        <w:t>ē</w:t>
      </w:r>
      <w:r w:rsidRPr="00E87559">
        <w:rPr>
          <w:rFonts w:ascii="Cambria"/>
        </w:rPr>
        <w:t>ta trakums</w:t>
      </w:r>
      <w:r w:rsidRPr="00E87559">
        <w:rPr>
          <w:rFonts w:ascii="Cambria"/>
        </w:rPr>
        <w:t>ē</w:t>
      </w:r>
      <w:r w:rsidRPr="00E87559">
        <w:rPr>
          <w:rFonts w:ascii="Cambria"/>
        </w:rPr>
        <w:t>rga, su</w:t>
      </w:r>
      <w:r w:rsidRPr="00E87559">
        <w:rPr>
          <w:rFonts w:ascii="Cambria"/>
        </w:rPr>
        <w:t>ņ</w:t>
      </w:r>
      <w:r w:rsidRPr="00E87559">
        <w:rPr>
          <w:rFonts w:ascii="Cambria"/>
        </w:rPr>
        <w:t>u s</w:t>
      </w:r>
      <w:r w:rsidRPr="00E87559">
        <w:rPr>
          <w:rFonts w:ascii="Cambria"/>
        </w:rPr>
        <w:t>ē</w:t>
      </w:r>
      <w:r w:rsidRPr="00E87559">
        <w:rPr>
          <w:rFonts w:ascii="Cambria"/>
        </w:rPr>
        <w:t>rga, hepat</w:t>
      </w:r>
      <w:r w:rsidRPr="00E87559">
        <w:rPr>
          <w:rFonts w:ascii="Cambria"/>
        </w:rPr>
        <w:t>ī</w:t>
      </w:r>
      <w:r w:rsidRPr="00E87559">
        <w:rPr>
          <w:rFonts w:ascii="Cambria"/>
        </w:rPr>
        <w:t>ts, leptospiroze vai k</w:t>
      </w:r>
      <w:r w:rsidRPr="00E87559">
        <w:rPr>
          <w:rFonts w:ascii="Cambria"/>
        </w:rPr>
        <w:t>ā</w:t>
      </w:r>
      <w:r w:rsidRPr="00E87559">
        <w:rPr>
          <w:rFonts w:ascii="Cambria"/>
        </w:rPr>
        <w:t>da cita lip</w:t>
      </w:r>
      <w:r w:rsidRPr="00E87559">
        <w:rPr>
          <w:rFonts w:ascii="Cambria"/>
        </w:rPr>
        <w:t>ī</w:t>
      </w:r>
      <w:r w:rsidRPr="00E87559">
        <w:rPr>
          <w:rFonts w:ascii="Cambria"/>
        </w:rPr>
        <w:t>ga slim</w:t>
      </w:r>
      <w:r w:rsidRPr="00E87559">
        <w:rPr>
          <w:rFonts w:ascii="Cambria"/>
        </w:rPr>
        <w:t>ī</w:t>
      </w:r>
      <w:r w:rsidRPr="00E87559">
        <w:rPr>
          <w:rFonts w:ascii="Cambria"/>
        </w:rPr>
        <w:t>ba.</w:t>
      </w:r>
    </w:p>
    <w:p w:rsidR="00255F8F" w:rsidRPr="00E87559" w:rsidRDefault="005B07E6">
      <w:pPr>
        <w:pStyle w:val="Sarakstarindkopa"/>
        <w:numPr>
          <w:ilvl w:val="1"/>
          <w:numId w:val="18"/>
        </w:numPr>
        <w:tabs>
          <w:tab w:val="left" w:pos="966"/>
        </w:tabs>
        <w:spacing w:before="119"/>
        <w:ind w:right="118"/>
        <w:jc w:val="both"/>
        <w:rPr>
          <w:rFonts w:ascii="Cambria" w:eastAsia="Cambria" w:hAnsi="Cambria" w:cs="Cambria"/>
        </w:rPr>
      </w:pPr>
      <w:r w:rsidRPr="00E87559">
        <w:rPr>
          <w:rFonts w:ascii="Cambria"/>
        </w:rPr>
        <w:t>Ja sacens</w:t>
      </w:r>
      <w:r w:rsidRPr="00E87559">
        <w:rPr>
          <w:rFonts w:ascii="Cambria"/>
        </w:rPr>
        <w:t>ī</w:t>
      </w:r>
      <w:r w:rsidRPr="00E87559">
        <w:rPr>
          <w:rFonts w:ascii="Cambria"/>
        </w:rPr>
        <w:t>bu veterin</w:t>
      </w:r>
      <w:r w:rsidRPr="00E87559">
        <w:rPr>
          <w:rFonts w:ascii="Cambria"/>
        </w:rPr>
        <w:t>ā</w:t>
      </w:r>
      <w:r w:rsidRPr="00E87559">
        <w:rPr>
          <w:rFonts w:ascii="Cambria"/>
        </w:rPr>
        <w:t>r</w:t>
      </w:r>
      <w:r w:rsidRPr="00E87559">
        <w:rPr>
          <w:rFonts w:ascii="Cambria"/>
        </w:rPr>
        <w:t>ā</w:t>
      </w:r>
      <w:r w:rsidRPr="00E87559">
        <w:rPr>
          <w:rFonts w:ascii="Cambria"/>
        </w:rPr>
        <w:t>rsts diagnostic</w:t>
      </w:r>
      <w:r w:rsidRPr="00E87559">
        <w:rPr>
          <w:rFonts w:ascii="Cambria"/>
        </w:rPr>
        <w:t>ē</w:t>
      </w:r>
      <w:r w:rsidRPr="00E87559">
        <w:rPr>
          <w:rFonts w:ascii="Cambria"/>
        </w:rPr>
        <w:t xml:space="preserve"> sacens</w:t>
      </w:r>
      <w:r w:rsidRPr="00E87559">
        <w:rPr>
          <w:rFonts w:ascii="Cambria"/>
        </w:rPr>
        <w:t>ī</w:t>
      </w:r>
      <w:r w:rsidRPr="00E87559">
        <w:rPr>
          <w:rFonts w:ascii="Cambria"/>
        </w:rPr>
        <w:t>bu teritorij</w:t>
      </w:r>
      <w:r w:rsidRPr="00E87559">
        <w:rPr>
          <w:rFonts w:ascii="Cambria"/>
        </w:rPr>
        <w:t>ā</w:t>
      </w:r>
      <w:r w:rsidRPr="00E87559">
        <w:rPr>
          <w:rFonts w:ascii="Cambria"/>
        </w:rPr>
        <w:t xml:space="preserve"> kl</w:t>
      </w:r>
      <w:r w:rsidRPr="00E87559">
        <w:rPr>
          <w:rFonts w:ascii="Cambria"/>
        </w:rPr>
        <w:t>ā</w:t>
      </w:r>
      <w:r w:rsidRPr="00E87559">
        <w:rPr>
          <w:rFonts w:ascii="Cambria"/>
        </w:rPr>
        <w:t>teso</w:t>
      </w:r>
      <w:r w:rsidRPr="00E87559">
        <w:rPr>
          <w:rFonts w:ascii="Cambria"/>
        </w:rPr>
        <w:t>š</w:t>
      </w:r>
      <w:r w:rsidRPr="00E87559">
        <w:rPr>
          <w:rFonts w:ascii="Cambria"/>
        </w:rPr>
        <w:t>u suni, kam ir k</w:t>
      </w:r>
      <w:r w:rsidRPr="00E87559">
        <w:rPr>
          <w:rFonts w:ascii="Cambria"/>
        </w:rPr>
        <w:t>ā</w:t>
      </w:r>
      <w:r w:rsidRPr="00E87559">
        <w:rPr>
          <w:rFonts w:ascii="Cambria"/>
        </w:rPr>
        <w:t>da lip</w:t>
      </w:r>
      <w:r w:rsidRPr="00E87559">
        <w:rPr>
          <w:rFonts w:ascii="Cambria"/>
        </w:rPr>
        <w:t>ī</w:t>
      </w:r>
      <w:r w:rsidRPr="00E87559">
        <w:rPr>
          <w:rFonts w:ascii="Cambria"/>
        </w:rPr>
        <w:t>ga slim</w:t>
      </w:r>
      <w:r w:rsidRPr="00E87559">
        <w:rPr>
          <w:rFonts w:ascii="Cambria"/>
        </w:rPr>
        <w:t>ī</w:t>
      </w:r>
      <w:r w:rsidRPr="00E87559">
        <w:rPr>
          <w:rFonts w:ascii="Cambria"/>
        </w:rPr>
        <w:t>ba, t</w:t>
      </w:r>
      <w:r w:rsidRPr="00E87559">
        <w:rPr>
          <w:rFonts w:ascii="Cambria"/>
        </w:rPr>
        <w:t>ā</w:t>
      </w:r>
      <w:r w:rsidRPr="00E87559">
        <w:rPr>
          <w:rFonts w:ascii="Cambria"/>
        </w:rPr>
        <w:t xml:space="preserve"> komanda tiek diskvalific</w:t>
      </w:r>
      <w:r w:rsidRPr="00E87559">
        <w:rPr>
          <w:rFonts w:ascii="Cambria"/>
        </w:rPr>
        <w:t>ē</w:t>
      </w:r>
      <w:r w:rsidRPr="00E87559">
        <w:rPr>
          <w:rFonts w:ascii="Cambria"/>
        </w:rPr>
        <w:t>ta un tai nekav</w:t>
      </w:r>
      <w:r w:rsidRPr="00E87559">
        <w:rPr>
          <w:rFonts w:ascii="Cambria"/>
        </w:rPr>
        <w:t>ē</w:t>
      </w:r>
      <w:r w:rsidRPr="00E87559">
        <w:rPr>
          <w:rFonts w:ascii="Cambria"/>
        </w:rPr>
        <w:t>joties j</w:t>
      </w:r>
      <w:r w:rsidRPr="00E87559">
        <w:rPr>
          <w:rFonts w:ascii="Cambria"/>
        </w:rPr>
        <w:t>ā</w:t>
      </w:r>
      <w:r w:rsidRPr="00E87559">
        <w:rPr>
          <w:rFonts w:ascii="Cambria"/>
        </w:rPr>
        <w:t>atst</w:t>
      </w:r>
      <w:r w:rsidRPr="00E87559">
        <w:rPr>
          <w:rFonts w:ascii="Cambria"/>
        </w:rPr>
        <w:t>ā</w:t>
      </w:r>
      <w:r w:rsidRPr="00E87559">
        <w:rPr>
          <w:rFonts w:ascii="Cambria"/>
        </w:rPr>
        <w:t>j sacens</w:t>
      </w:r>
      <w:r w:rsidRPr="00E87559">
        <w:rPr>
          <w:rFonts w:ascii="Cambria"/>
        </w:rPr>
        <w:t>ī</w:t>
      </w:r>
      <w:r w:rsidRPr="00E87559">
        <w:rPr>
          <w:rFonts w:ascii="Cambria"/>
        </w:rPr>
        <w:t>bu teritorija.</w:t>
      </w:r>
    </w:p>
    <w:p w:rsidR="00255F8F" w:rsidRPr="00E87559" w:rsidRDefault="005B07E6">
      <w:pPr>
        <w:pStyle w:val="Sarakstarindkopa"/>
        <w:numPr>
          <w:ilvl w:val="0"/>
          <w:numId w:val="18"/>
        </w:numPr>
        <w:tabs>
          <w:tab w:val="left" w:pos="966"/>
        </w:tabs>
        <w:spacing w:before="119"/>
        <w:rPr>
          <w:rFonts w:ascii="Cambria" w:eastAsia="Cambria" w:hAnsi="Cambria" w:cs="Cambria"/>
        </w:rPr>
      </w:pPr>
      <w:r w:rsidRPr="00E87559">
        <w:rPr>
          <w:rFonts w:ascii="Cambria"/>
        </w:rPr>
        <w:t>Identifik</w:t>
      </w:r>
      <w:r w:rsidRPr="00E87559">
        <w:rPr>
          <w:rFonts w:ascii="Cambria"/>
        </w:rPr>
        <w:t>ā</w:t>
      </w:r>
      <w:r w:rsidRPr="00E87559">
        <w:rPr>
          <w:rFonts w:ascii="Cambria"/>
        </w:rPr>
        <w:t>cija</w:t>
      </w:r>
    </w:p>
    <w:p w:rsidR="00255F8F" w:rsidRPr="00E87559" w:rsidRDefault="005B07E6">
      <w:pPr>
        <w:pStyle w:val="Sarakstarindkopa"/>
        <w:numPr>
          <w:ilvl w:val="1"/>
          <w:numId w:val="18"/>
        </w:numPr>
        <w:tabs>
          <w:tab w:val="left" w:pos="966"/>
        </w:tabs>
        <w:spacing w:before="119"/>
        <w:ind w:right="112"/>
        <w:jc w:val="both"/>
        <w:rPr>
          <w:rFonts w:ascii="Cambria" w:eastAsia="Cambria" w:hAnsi="Cambria" w:cs="Cambria"/>
        </w:rPr>
      </w:pPr>
      <w:r w:rsidRPr="00E87559">
        <w:rPr>
          <w:rFonts w:ascii="Cambria"/>
        </w:rPr>
        <w:t>Sacens</w:t>
      </w:r>
      <w:r w:rsidRPr="00E87559">
        <w:rPr>
          <w:rFonts w:ascii="Cambria"/>
        </w:rPr>
        <w:t>ī</w:t>
      </w:r>
      <w:r w:rsidRPr="00E87559">
        <w:rPr>
          <w:rFonts w:ascii="Cambria"/>
        </w:rPr>
        <w:t>b</w:t>
      </w:r>
      <w:r w:rsidRPr="00E87559">
        <w:rPr>
          <w:rFonts w:ascii="Cambria"/>
        </w:rPr>
        <w:t>ā</w:t>
      </w:r>
      <w:r w:rsidRPr="00E87559">
        <w:rPr>
          <w:rFonts w:ascii="Cambria"/>
        </w:rPr>
        <w:t>s, kur</w:t>
      </w:r>
      <w:r w:rsidRPr="00E87559">
        <w:rPr>
          <w:rFonts w:ascii="Cambria"/>
        </w:rPr>
        <w:t>ā</w:t>
      </w:r>
      <w:r w:rsidRPr="00E87559">
        <w:rPr>
          <w:rFonts w:ascii="Cambria"/>
        </w:rPr>
        <w:t>s notiek vair</w:t>
      </w:r>
      <w:r w:rsidRPr="00E87559">
        <w:rPr>
          <w:rFonts w:ascii="Cambria"/>
        </w:rPr>
        <w:t>ā</w:t>
      </w:r>
      <w:r w:rsidRPr="00E87559">
        <w:rPr>
          <w:rFonts w:ascii="Cambria"/>
        </w:rPr>
        <w:t>k nek</w:t>
      </w:r>
      <w:r w:rsidRPr="00E87559">
        <w:rPr>
          <w:rFonts w:ascii="Cambria"/>
        </w:rPr>
        <w:t>ā</w:t>
      </w:r>
      <w:r w:rsidRPr="00E87559">
        <w:rPr>
          <w:rFonts w:ascii="Cambria"/>
        </w:rPr>
        <w:t xml:space="preserve"> viens brauciens, katrs suns tiks iez</w:t>
      </w:r>
      <w:r w:rsidRPr="00E87559">
        <w:rPr>
          <w:rFonts w:ascii="Cambria"/>
        </w:rPr>
        <w:t>ī</w:t>
      </w:r>
      <w:r w:rsidRPr="00E87559">
        <w:rPr>
          <w:rFonts w:ascii="Cambria"/>
        </w:rPr>
        <w:t>m</w:t>
      </w:r>
      <w:r w:rsidRPr="00E87559">
        <w:rPr>
          <w:rFonts w:ascii="Cambria"/>
        </w:rPr>
        <w:t>ē</w:t>
      </w:r>
      <w:r w:rsidRPr="00E87559">
        <w:rPr>
          <w:rFonts w:ascii="Cambria"/>
        </w:rPr>
        <w:t>ts identifik</w:t>
      </w:r>
      <w:r w:rsidRPr="00E87559">
        <w:rPr>
          <w:rFonts w:ascii="Cambria"/>
        </w:rPr>
        <w:t>ā</w:t>
      </w:r>
      <w:r w:rsidRPr="00E87559">
        <w:rPr>
          <w:rFonts w:ascii="Cambria"/>
        </w:rPr>
        <w:t xml:space="preserve">cijai </w:t>
      </w:r>
      <w:r w:rsidRPr="00E87559">
        <w:rPr>
          <w:rFonts w:ascii="Cambria"/>
        </w:rPr>
        <w:lastRenderedPageBreak/>
        <w:t>pirms sacens</w:t>
      </w:r>
      <w:r w:rsidRPr="00E87559">
        <w:rPr>
          <w:rFonts w:ascii="Cambria"/>
        </w:rPr>
        <w:t>ī</w:t>
      </w:r>
      <w:r w:rsidRPr="00E87559">
        <w:rPr>
          <w:rFonts w:ascii="Cambria"/>
        </w:rPr>
        <w:t>bu pirm</w:t>
      </w:r>
      <w:r w:rsidRPr="00E87559">
        <w:rPr>
          <w:rFonts w:ascii="Cambria"/>
        </w:rPr>
        <w:t>ā</w:t>
      </w:r>
      <w:r w:rsidRPr="00E87559">
        <w:rPr>
          <w:rFonts w:ascii="Cambria"/>
        </w:rPr>
        <w:t xml:space="preserve"> brauciena s</w:t>
      </w:r>
      <w:r w:rsidRPr="00E87559">
        <w:rPr>
          <w:rFonts w:ascii="Cambria"/>
        </w:rPr>
        <w:t>ā</w:t>
      </w:r>
      <w:r w:rsidRPr="00E87559">
        <w:rPr>
          <w:rFonts w:ascii="Cambria"/>
        </w:rPr>
        <w:t>kuma. Mikro</w:t>
      </w:r>
      <w:r w:rsidRPr="00E87559">
        <w:rPr>
          <w:rFonts w:ascii="Cambria"/>
        </w:rPr>
        <w:t>č</w:t>
      </w:r>
      <w:r w:rsidRPr="00E87559">
        <w:rPr>
          <w:rFonts w:ascii="Cambria"/>
        </w:rPr>
        <w:t>ipa identifik</w:t>
      </w:r>
      <w:r w:rsidRPr="00E87559">
        <w:rPr>
          <w:rFonts w:ascii="Cambria"/>
        </w:rPr>
        <w:t>ā</w:t>
      </w:r>
      <w:r w:rsidRPr="00E87559">
        <w:rPr>
          <w:rFonts w:ascii="Cambria"/>
        </w:rPr>
        <w:t>cijas gad</w:t>
      </w:r>
      <w:r w:rsidRPr="00E87559">
        <w:rPr>
          <w:rFonts w:ascii="Cambria"/>
        </w:rPr>
        <w:t>ī</w:t>
      </w:r>
      <w:r w:rsidRPr="00E87559">
        <w:rPr>
          <w:rFonts w:ascii="Cambria"/>
        </w:rPr>
        <w:t>jum</w:t>
      </w:r>
      <w:r w:rsidRPr="00E87559">
        <w:rPr>
          <w:rFonts w:ascii="Cambria"/>
        </w:rPr>
        <w:t>ā</w:t>
      </w:r>
      <w:r w:rsidRPr="00E87559">
        <w:rPr>
          <w:rFonts w:ascii="Cambria"/>
        </w:rPr>
        <w:t xml:space="preserve"> mikro</w:t>
      </w:r>
      <w:r w:rsidRPr="00E87559">
        <w:rPr>
          <w:rFonts w:ascii="Cambria"/>
        </w:rPr>
        <w:t>č</w:t>
      </w:r>
      <w:r w:rsidRPr="00E87559">
        <w:rPr>
          <w:rFonts w:ascii="Cambria"/>
        </w:rPr>
        <w:t>ipu numuru saraksts tiek</w:t>
      </w:r>
    </w:p>
    <w:p w:rsidR="00255F8F" w:rsidRPr="00E87559" w:rsidRDefault="00255F8F">
      <w:pPr>
        <w:jc w:val="both"/>
        <w:rPr>
          <w:rFonts w:ascii="Cambria" w:eastAsia="Cambria" w:hAnsi="Cambria" w:cs="Cambria"/>
        </w:rPr>
        <w:sectPr w:rsidR="00255F8F" w:rsidRPr="00E87559">
          <w:pgSz w:w="11910" w:h="16840"/>
          <w:pgMar w:top="660" w:right="1020" w:bottom="1080" w:left="1020" w:header="0" w:footer="893" w:gutter="0"/>
          <w:cols w:space="720"/>
        </w:sectPr>
      </w:pPr>
    </w:p>
    <w:p w:rsidR="00255F8F" w:rsidRPr="00E87559" w:rsidRDefault="005B07E6">
      <w:pPr>
        <w:pStyle w:val="Pamatteksts"/>
        <w:spacing w:before="41"/>
        <w:ind w:right="119" w:firstLine="0"/>
      </w:pPr>
      <w:r w:rsidRPr="00E87559">
        <w:lastRenderedPageBreak/>
        <w:t>nodots galvenajam tiesnesim vai viņa(s) pilnvarotajam, kā norādījis sacensību tiesnesis vai sacensību organizētājs.</w:t>
      </w:r>
    </w:p>
    <w:p w:rsidR="00255F8F" w:rsidRPr="00E87559" w:rsidRDefault="005B07E6">
      <w:pPr>
        <w:pStyle w:val="Sarakstarindkopa"/>
        <w:numPr>
          <w:ilvl w:val="1"/>
          <w:numId w:val="18"/>
        </w:numPr>
        <w:tabs>
          <w:tab w:val="left" w:pos="966"/>
        </w:tabs>
        <w:spacing w:before="121"/>
        <w:ind w:right="109"/>
        <w:jc w:val="both"/>
        <w:rPr>
          <w:rFonts w:ascii="Cambria" w:eastAsia="Cambria" w:hAnsi="Cambria" w:cs="Cambria"/>
        </w:rPr>
      </w:pPr>
      <w:r w:rsidRPr="00E87559">
        <w:rPr>
          <w:rFonts w:ascii="Cambria"/>
        </w:rPr>
        <w:t>Su</w:t>
      </w:r>
      <w:r w:rsidRPr="00E87559">
        <w:rPr>
          <w:rFonts w:ascii="Cambria"/>
        </w:rPr>
        <w:t>ņ</w:t>
      </w:r>
      <w:r w:rsidRPr="00E87559">
        <w:rPr>
          <w:rFonts w:ascii="Cambria"/>
        </w:rPr>
        <w:t>i, kas no</w:t>
      </w:r>
      <w:r w:rsidRPr="00E87559">
        <w:rPr>
          <w:rFonts w:ascii="Cambria"/>
        </w:rPr>
        <w:t>ņ</w:t>
      </w:r>
      <w:r w:rsidRPr="00E87559">
        <w:rPr>
          <w:rFonts w:ascii="Cambria"/>
        </w:rPr>
        <w:t>emti no paj</w:t>
      </w:r>
      <w:r w:rsidRPr="00E87559">
        <w:rPr>
          <w:rFonts w:ascii="Cambria"/>
        </w:rPr>
        <w:t>ū</w:t>
      </w:r>
      <w:r w:rsidRPr="00E87559">
        <w:rPr>
          <w:rFonts w:ascii="Cambria"/>
        </w:rPr>
        <w:t>giem p</w:t>
      </w:r>
      <w:r w:rsidRPr="00E87559">
        <w:rPr>
          <w:rFonts w:ascii="Cambria"/>
        </w:rPr>
        <w:t>ē</w:t>
      </w:r>
      <w:r w:rsidRPr="00E87559">
        <w:rPr>
          <w:rFonts w:ascii="Cambria"/>
        </w:rPr>
        <w:t>c pirm</w:t>
      </w:r>
      <w:r w:rsidRPr="00E87559">
        <w:rPr>
          <w:rFonts w:ascii="Cambria"/>
        </w:rPr>
        <w:t>ā</w:t>
      </w:r>
      <w:r w:rsidRPr="00E87559">
        <w:rPr>
          <w:rFonts w:ascii="Cambria"/>
        </w:rPr>
        <w:t xml:space="preserve"> brauciena sacens</w:t>
      </w:r>
      <w:r w:rsidRPr="00E87559">
        <w:rPr>
          <w:rFonts w:ascii="Cambria"/>
        </w:rPr>
        <w:t>ī</w:t>
      </w:r>
      <w:r w:rsidRPr="00E87559">
        <w:rPr>
          <w:rFonts w:ascii="Cambria"/>
        </w:rPr>
        <w:t>b</w:t>
      </w:r>
      <w:r w:rsidRPr="00E87559">
        <w:rPr>
          <w:rFonts w:ascii="Cambria"/>
        </w:rPr>
        <w:t>ā</w:t>
      </w:r>
      <w:r w:rsidRPr="00E87559">
        <w:rPr>
          <w:rFonts w:ascii="Cambria"/>
        </w:rPr>
        <w:t>s, kur paredz</w:t>
      </w:r>
      <w:r w:rsidRPr="00E87559">
        <w:rPr>
          <w:rFonts w:ascii="Cambria"/>
        </w:rPr>
        <w:t>ē</w:t>
      </w:r>
      <w:r w:rsidRPr="00E87559">
        <w:rPr>
          <w:rFonts w:ascii="Cambria"/>
        </w:rPr>
        <w:t>ts vair</w:t>
      </w:r>
      <w:r w:rsidRPr="00E87559">
        <w:rPr>
          <w:rFonts w:ascii="Cambria"/>
        </w:rPr>
        <w:t>ā</w:t>
      </w:r>
      <w:r w:rsidRPr="00E87559">
        <w:rPr>
          <w:rFonts w:ascii="Cambria"/>
        </w:rPr>
        <w:t>k par diviem (2) braucieniem, tiek iez</w:t>
      </w:r>
      <w:r w:rsidRPr="00E87559">
        <w:rPr>
          <w:rFonts w:ascii="Cambria"/>
        </w:rPr>
        <w:t>ī</w:t>
      </w:r>
      <w:r w:rsidRPr="00E87559">
        <w:rPr>
          <w:rFonts w:ascii="Cambria"/>
        </w:rPr>
        <w:t>m</w:t>
      </w:r>
      <w:r w:rsidRPr="00E87559">
        <w:rPr>
          <w:rFonts w:ascii="Cambria"/>
        </w:rPr>
        <w:t>ē</w:t>
      </w:r>
      <w:r w:rsidRPr="00E87559">
        <w:rPr>
          <w:rFonts w:ascii="Cambria"/>
        </w:rPr>
        <w:t>ti otro reizi, lai nor</w:t>
      </w:r>
      <w:r w:rsidRPr="00E87559">
        <w:rPr>
          <w:rFonts w:ascii="Cambria"/>
        </w:rPr>
        <w:t>ā</w:t>
      </w:r>
      <w:r w:rsidRPr="00E87559">
        <w:rPr>
          <w:rFonts w:ascii="Cambria"/>
        </w:rPr>
        <w:t>d</w:t>
      </w:r>
      <w:r w:rsidRPr="00E87559">
        <w:rPr>
          <w:rFonts w:ascii="Cambria"/>
        </w:rPr>
        <w:t>ī</w:t>
      </w:r>
      <w:r w:rsidRPr="00E87559">
        <w:rPr>
          <w:rFonts w:ascii="Cambria"/>
        </w:rPr>
        <w:t>tu, ka vi</w:t>
      </w:r>
      <w:r w:rsidRPr="00E87559">
        <w:rPr>
          <w:rFonts w:ascii="Cambria"/>
        </w:rPr>
        <w:t>ņ</w:t>
      </w:r>
      <w:r w:rsidRPr="00E87559">
        <w:rPr>
          <w:rFonts w:ascii="Cambria"/>
        </w:rPr>
        <w:t>i ir diskvalific</w:t>
      </w:r>
      <w:r w:rsidRPr="00E87559">
        <w:rPr>
          <w:rFonts w:ascii="Cambria"/>
        </w:rPr>
        <w:t>ē</w:t>
      </w:r>
      <w:r w:rsidRPr="00E87559">
        <w:rPr>
          <w:rFonts w:ascii="Cambria"/>
        </w:rPr>
        <w:t>ti no piedal</w:t>
      </w:r>
      <w:r w:rsidRPr="00E87559">
        <w:rPr>
          <w:rFonts w:ascii="Cambria"/>
        </w:rPr>
        <w:t>īš</w:t>
      </w:r>
      <w:r w:rsidRPr="00E87559">
        <w:rPr>
          <w:rFonts w:ascii="Cambria"/>
        </w:rPr>
        <w:t>an</w:t>
      </w:r>
      <w:r w:rsidRPr="00E87559">
        <w:rPr>
          <w:rFonts w:ascii="Cambria"/>
        </w:rPr>
        <w:t>ā</w:t>
      </w:r>
      <w:r w:rsidRPr="00E87559">
        <w:rPr>
          <w:rFonts w:ascii="Cambria"/>
        </w:rPr>
        <w:t>s n</w:t>
      </w:r>
      <w:r w:rsidRPr="00E87559">
        <w:rPr>
          <w:rFonts w:ascii="Cambria"/>
        </w:rPr>
        <w:t>ā</w:t>
      </w:r>
      <w:r w:rsidRPr="00E87559">
        <w:rPr>
          <w:rFonts w:ascii="Cambria"/>
        </w:rPr>
        <w:t>kamajos braucienos, vai gad</w:t>
      </w:r>
      <w:r w:rsidRPr="00E87559">
        <w:rPr>
          <w:rFonts w:ascii="Cambria"/>
        </w:rPr>
        <w:t>ī</w:t>
      </w:r>
      <w:r w:rsidRPr="00E87559">
        <w:rPr>
          <w:rFonts w:ascii="Cambria"/>
        </w:rPr>
        <w:t>jum</w:t>
      </w:r>
      <w:r w:rsidRPr="00E87559">
        <w:rPr>
          <w:rFonts w:ascii="Cambria"/>
        </w:rPr>
        <w:t>ā</w:t>
      </w:r>
      <w:r w:rsidRPr="00E87559">
        <w:rPr>
          <w:rFonts w:ascii="Cambria"/>
        </w:rPr>
        <w:t>, ja iez</w:t>
      </w:r>
      <w:r w:rsidRPr="00E87559">
        <w:rPr>
          <w:rFonts w:ascii="Cambria"/>
        </w:rPr>
        <w:t>ī</w:t>
      </w:r>
      <w:r w:rsidRPr="00E87559">
        <w:rPr>
          <w:rFonts w:ascii="Cambria"/>
        </w:rPr>
        <w:t>m</w:t>
      </w:r>
      <w:r w:rsidRPr="00E87559">
        <w:rPr>
          <w:rFonts w:ascii="Cambria"/>
        </w:rPr>
        <w:t>ēš</w:t>
      </w:r>
      <w:r w:rsidRPr="00E87559">
        <w:rPr>
          <w:rFonts w:ascii="Cambria"/>
        </w:rPr>
        <w:t xml:space="preserve">ana ir veikta nolasot </w:t>
      </w:r>
      <w:r w:rsidRPr="00E87559">
        <w:rPr>
          <w:rFonts w:ascii="Cambria"/>
        </w:rPr>
        <w:t>č</w:t>
      </w:r>
      <w:r w:rsidRPr="00E87559">
        <w:rPr>
          <w:rFonts w:ascii="Cambria"/>
        </w:rPr>
        <w:t>ipus, atbild</w:t>
      </w:r>
      <w:r w:rsidRPr="00E87559">
        <w:rPr>
          <w:rFonts w:ascii="Cambria"/>
        </w:rPr>
        <w:t>ī</w:t>
      </w:r>
      <w:r w:rsidRPr="00E87559">
        <w:rPr>
          <w:rFonts w:ascii="Cambria"/>
        </w:rPr>
        <w:t>gais darbinieks to atz</w:t>
      </w:r>
      <w:r w:rsidRPr="00E87559">
        <w:rPr>
          <w:rFonts w:ascii="Cambria"/>
        </w:rPr>
        <w:t>ī</w:t>
      </w:r>
      <w:r w:rsidRPr="00E87559">
        <w:rPr>
          <w:rFonts w:ascii="Cambria"/>
        </w:rPr>
        <w:t>m</w:t>
      </w:r>
      <w:r w:rsidRPr="00E87559">
        <w:rPr>
          <w:rFonts w:ascii="Cambria"/>
        </w:rPr>
        <w:t>ē</w:t>
      </w:r>
      <w:r w:rsidRPr="00E87559">
        <w:rPr>
          <w:rFonts w:ascii="Cambria"/>
        </w:rPr>
        <w:t xml:space="preserve"> atbilsto</w:t>
      </w:r>
      <w:r w:rsidRPr="00E87559">
        <w:rPr>
          <w:rFonts w:ascii="Cambria"/>
        </w:rPr>
        <w:t>šā</w:t>
      </w:r>
      <w:r w:rsidRPr="00E87559">
        <w:rPr>
          <w:rFonts w:ascii="Cambria"/>
        </w:rPr>
        <w:t xml:space="preserve"> </w:t>
      </w:r>
      <w:r w:rsidRPr="00E87559">
        <w:rPr>
          <w:rFonts w:ascii="Cambria"/>
        </w:rPr>
        <w:t>č</w:t>
      </w:r>
      <w:r w:rsidRPr="00E87559">
        <w:rPr>
          <w:rFonts w:ascii="Cambria"/>
        </w:rPr>
        <w:t>ipu sarakst</w:t>
      </w:r>
      <w:r w:rsidRPr="00E87559">
        <w:rPr>
          <w:rFonts w:ascii="Cambria"/>
        </w:rPr>
        <w:t>ā</w:t>
      </w:r>
      <w:r w:rsidRPr="00E87559">
        <w:rPr>
          <w:rFonts w:ascii="Cambria"/>
        </w:rPr>
        <w:t>.</w:t>
      </w:r>
    </w:p>
    <w:p w:rsidR="00255F8F" w:rsidRPr="00E87559" w:rsidRDefault="005B07E6">
      <w:pPr>
        <w:pStyle w:val="Sarakstarindkopa"/>
        <w:numPr>
          <w:ilvl w:val="1"/>
          <w:numId w:val="18"/>
        </w:numPr>
        <w:tabs>
          <w:tab w:val="left" w:pos="966"/>
        </w:tabs>
        <w:spacing w:before="119"/>
        <w:ind w:right="114"/>
        <w:jc w:val="both"/>
        <w:rPr>
          <w:rFonts w:ascii="Cambria" w:eastAsia="Cambria" w:hAnsi="Cambria" w:cs="Cambria"/>
        </w:rPr>
      </w:pPr>
      <w:r w:rsidRPr="00E87559">
        <w:rPr>
          <w:rFonts w:ascii="Cambria"/>
        </w:rPr>
        <w:t>Dal</w:t>
      </w:r>
      <w:r w:rsidRPr="00E87559">
        <w:rPr>
          <w:rFonts w:ascii="Cambria"/>
        </w:rPr>
        <w:t>ī</w:t>
      </w:r>
      <w:r w:rsidRPr="00E87559">
        <w:rPr>
          <w:rFonts w:ascii="Cambria"/>
        </w:rPr>
        <w:t>bnieki pa</w:t>
      </w:r>
      <w:r w:rsidRPr="00E87559">
        <w:rPr>
          <w:rFonts w:ascii="Cambria"/>
        </w:rPr>
        <w:t>š</w:t>
      </w:r>
      <w:r w:rsidRPr="00E87559">
        <w:rPr>
          <w:rFonts w:ascii="Cambria"/>
        </w:rPr>
        <w:t>i ir atbild</w:t>
      </w:r>
      <w:r w:rsidRPr="00E87559">
        <w:rPr>
          <w:rFonts w:ascii="Cambria"/>
        </w:rPr>
        <w:t>ī</w:t>
      </w:r>
      <w:r w:rsidRPr="00E87559">
        <w:rPr>
          <w:rFonts w:ascii="Cambria"/>
        </w:rPr>
        <w:t>gi par to, lai vi</w:t>
      </w:r>
      <w:r w:rsidRPr="00E87559">
        <w:rPr>
          <w:rFonts w:ascii="Cambria"/>
        </w:rPr>
        <w:t>ņ</w:t>
      </w:r>
      <w:r w:rsidRPr="00E87559">
        <w:rPr>
          <w:rFonts w:ascii="Cambria"/>
        </w:rPr>
        <w:t>u komandas su</w:t>
      </w:r>
      <w:r w:rsidRPr="00E87559">
        <w:rPr>
          <w:rFonts w:ascii="Cambria"/>
        </w:rPr>
        <w:t>ņ</w:t>
      </w:r>
      <w:r w:rsidRPr="00E87559">
        <w:rPr>
          <w:rFonts w:ascii="Cambria"/>
        </w:rPr>
        <w:t>i tiktu atz</w:t>
      </w:r>
      <w:r w:rsidRPr="00E87559">
        <w:rPr>
          <w:rFonts w:ascii="Cambria"/>
        </w:rPr>
        <w:t>ī</w:t>
      </w:r>
      <w:r w:rsidRPr="00E87559">
        <w:rPr>
          <w:rFonts w:ascii="Cambria"/>
        </w:rPr>
        <w:t>m</w:t>
      </w:r>
      <w:r w:rsidRPr="00E87559">
        <w:rPr>
          <w:rFonts w:ascii="Cambria"/>
        </w:rPr>
        <w:t>ē</w:t>
      </w:r>
      <w:r w:rsidRPr="00E87559">
        <w:rPr>
          <w:rFonts w:ascii="Cambria"/>
        </w:rPr>
        <w:t>ti, k</w:t>
      </w:r>
      <w:r w:rsidRPr="00E87559">
        <w:rPr>
          <w:rFonts w:ascii="Cambria"/>
        </w:rPr>
        <w:t>ā</w:t>
      </w:r>
      <w:r w:rsidRPr="00E87559">
        <w:rPr>
          <w:rFonts w:ascii="Cambria"/>
        </w:rPr>
        <w:t xml:space="preserve"> nor</w:t>
      </w:r>
      <w:r w:rsidRPr="00E87559">
        <w:rPr>
          <w:rFonts w:ascii="Cambria"/>
        </w:rPr>
        <w:t>ā</w:t>
      </w:r>
      <w:r w:rsidRPr="00E87559">
        <w:rPr>
          <w:rFonts w:ascii="Cambria"/>
        </w:rPr>
        <w:t>d</w:t>
      </w:r>
      <w:r w:rsidRPr="00E87559">
        <w:rPr>
          <w:rFonts w:ascii="Cambria"/>
        </w:rPr>
        <w:t>ī</w:t>
      </w:r>
      <w:r w:rsidRPr="00E87559">
        <w:rPr>
          <w:rFonts w:ascii="Cambria"/>
        </w:rPr>
        <w:t>ts pirms sacens</w:t>
      </w:r>
      <w:r w:rsidRPr="00E87559">
        <w:rPr>
          <w:rFonts w:ascii="Cambria"/>
        </w:rPr>
        <w:t>ī</w:t>
      </w:r>
      <w:r w:rsidRPr="00E87559">
        <w:rPr>
          <w:rFonts w:ascii="Cambria"/>
        </w:rPr>
        <w:t>bu s</w:t>
      </w:r>
      <w:r w:rsidRPr="00E87559">
        <w:rPr>
          <w:rFonts w:ascii="Cambria"/>
        </w:rPr>
        <w:t>ā</w:t>
      </w:r>
      <w:r w:rsidRPr="00E87559">
        <w:rPr>
          <w:rFonts w:ascii="Cambria"/>
        </w:rPr>
        <w:t>kuma.</w:t>
      </w:r>
    </w:p>
    <w:p w:rsidR="00255F8F" w:rsidRPr="00E87559" w:rsidRDefault="005B07E6">
      <w:pPr>
        <w:pStyle w:val="Sarakstarindkopa"/>
        <w:numPr>
          <w:ilvl w:val="0"/>
          <w:numId w:val="18"/>
        </w:numPr>
        <w:tabs>
          <w:tab w:val="left" w:pos="966"/>
        </w:tabs>
        <w:spacing w:before="119"/>
        <w:rPr>
          <w:rFonts w:ascii="Cambria" w:eastAsia="Cambria" w:hAnsi="Cambria" w:cs="Cambria"/>
        </w:rPr>
      </w:pPr>
      <w:r w:rsidRPr="00E87559">
        <w:rPr>
          <w:rFonts w:ascii="Cambria"/>
        </w:rPr>
        <w:t>Medic</w:t>
      </w:r>
      <w:r w:rsidRPr="00E87559">
        <w:rPr>
          <w:rFonts w:ascii="Cambria"/>
        </w:rPr>
        <w:t>ī</w:t>
      </w:r>
      <w:r w:rsidRPr="00E87559">
        <w:rPr>
          <w:rFonts w:ascii="Cambria"/>
        </w:rPr>
        <w:t>niskie l</w:t>
      </w:r>
      <w:r w:rsidRPr="00E87559">
        <w:rPr>
          <w:rFonts w:ascii="Cambria"/>
        </w:rPr>
        <w:t>ī</w:t>
      </w:r>
      <w:r w:rsidRPr="00E87559">
        <w:rPr>
          <w:rFonts w:ascii="Cambria"/>
        </w:rPr>
        <w:t>dzek</w:t>
      </w:r>
      <w:r w:rsidRPr="00E87559">
        <w:rPr>
          <w:rFonts w:ascii="Cambria"/>
        </w:rPr>
        <w:t>ļ</w:t>
      </w:r>
      <w:r w:rsidRPr="00E87559">
        <w:rPr>
          <w:rFonts w:ascii="Cambria"/>
        </w:rPr>
        <w:t>i, kurus dod su</w:t>
      </w:r>
      <w:r w:rsidRPr="00E87559">
        <w:rPr>
          <w:rFonts w:ascii="Cambria"/>
        </w:rPr>
        <w:t>ņ</w:t>
      </w:r>
      <w:r w:rsidRPr="00E87559">
        <w:rPr>
          <w:rFonts w:ascii="Cambria"/>
        </w:rPr>
        <w:t>iem un dal</w:t>
      </w:r>
      <w:r w:rsidRPr="00E87559">
        <w:rPr>
          <w:rFonts w:ascii="Cambria"/>
        </w:rPr>
        <w:t>ī</w:t>
      </w:r>
      <w:r w:rsidRPr="00E87559">
        <w:rPr>
          <w:rFonts w:ascii="Cambria"/>
        </w:rPr>
        <w:t>bniekiem</w:t>
      </w:r>
    </w:p>
    <w:p w:rsidR="00255F8F" w:rsidRPr="00E87559" w:rsidRDefault="005B07E6">
      <w:pPr>
        <w:pStyle w:val="Sarakstarindkopa"/>
        <w:numPr>
          <w:ilvl w:val="1"/>
          <w:numId w:val="18"/>
        </w:numPr>
        <w:tabs>
          <w:tab w:val="left" w:pos="966"/>
        </w:tabs>
        <w:spacing w:before="121"/>
        <w:ind w:right="109"/>
        <w:jc w:val="both"/>
        <w:rPr>
          <w:rFonts w:ascii="Cambria" w:eastAsia="Cambria" w:hAnsi="Cambria" w:cs="Cambria"/>
        </w:rPr>
      </w:pPr>
      <w:r w:rsidRPr="00E87559">
        <w:rPr>
          <w:rFonts w:ascii="Cambria"/>
        </w:rPr>
        <w:t>Aizliegt</w:t>
      </w:r>
      <w:r w:rsidRPr="00E87559">
        <w:rPr>
          <w:rFonts w:ascii="Cambria"/>
        </w:rPr>
        <w:t>ā</w:t>
      </w:r>
      <w:r w:rsidRPr="00E87559">
        <w:rPr>
          <w:rFonts w:ascii="Cambria"/>
        </w:rPr>
        <w:t>s vielas un to test</w:t>
      </w:r>
      <w:r w:rsidRPr="00E87559">
        <w:rPr>
          <w:rFonts w:ascii="Cambria"/>
        </w:rPr>
        <w:t>ēš</w:t>
      </w:r>
      <w:r w:rsidRPr="00E87559">
        <w:rPr>
          <w:rFonts w:ascii="Cambria"/>
        </w:rPr>
        <w:t xml:space="preserve">ana </w:t>
      </w:r>
      <w:r w:rsidRPr="00E87559">
        <w:rPr>
          <w:rFonts w:ascii="Cambria"/>
        </w:rPr>
        <w:t>–</w:t>
      </w:r>
      <w:r w:rsidRPr="00E87559">
        <w:rPr>
          <w:rFonts w:ascii="Cambria"/>
        </w:rPr>
        <w:t xml:space="preserve"> oblig</w:t>
      </w:r>
      <w:r w:rsidRPr="00E87559">
        <w:rPr>
          <w:rFonts w:ascii="Cambria"/>
        </w:rPr>
        <w:t>ā</w:t>
      </w:r>
      <w:r w:rsidRPr="00E87559">
        <w:rPr>
          <w:rFonts w:ascii="Cambria"/>
        </w:rPr>
        <w:t>ti tiek iev</w:t>
      </w:r>
      <w:r w:rsidRPr="00E87559">
        <w:rPr>
          <w:rFonts w:ascii="Cambria"/>
        </w:rPr>
        <w:t>ē</w:t>
      </w:r>
      <w:r w:rsidRPr="00E87559">
        <w:rPr>
          <w:rFonts w:ascii="Cambria"/>
        </w:rPr>
        <w:t xml:space="preserve">roti IFSS Dopinga noteikumi (IFSS Anti-Doping Rules) un reglaments. Tie ietver WADA reglamentu sportistiem un </w:t>
      </w:r>
      <w:r w:rsidRPr="00E87559">
        <w:rPr>
          <w:rFonts w:ascii="Cambria"/>
        </w:rPr>
        <w:t>ī</w:t>
      </w:r>
      <w:r w:rsidRPr="00E87559">
        <w:rPr>
          <w:rFonts w:ascii="Cambria"/>
        </w:rPr>
        <w:t>pa</w:t>
      </w:r>
      <w:r w:rsidRPr="00E87559">
        <w:rPr>
          <w:rFonts w:ascii="Cambria"/>
        </w:rPr>
        <w:t>š</w:t>
      </w:r>
      <w:r w:rsidRPr="00E87559">
        <w:rPr>
          <w:rFonts w:ascii="Cambria"/>
        </w:rPr>
        <w:t>o IFSS Reglamentu su</w:t>
      </w:r>
      <w:r w:rsidRPr="00E87559">
        <w:rPr>
          <w:rFonts w:ascii="Cambria"/>
        </w:rPr>
        <w:t>ņ</w:t>
      </w:r>
      <w:r w:rsidRPr="00E87559">
        <w:rPr>
          <w:rFonts w:ascii="Cambria"/>
        </w:rPr>
        <w:t>iem. (Skat</w:t>
      </w:r>
      <w:r w:rsidRPr="00E87559">
        <w:rPr>
          <w:rFonts w:ascii="Cambria"/>
        </w:rPr>
        <w:t>ī</w:t>
      </w:r>
      <w:r w:rsidRPr="00E87559">
        <w:rPr>
          <w:rFonts w:ascii="Cambria"/>
        </w:rPr>
        <w:t xml:space="preserve">t </w:t>
      </w:r>
      <w:hyperlink r:id="rId9">
        <w:r w:rsidRPr="00E87559">
          <w:rPr>
            <w:rFonts w:ascii="Cambria"/>
            <w:color w:val="1F487C"/>
            <w:u w:val="single" w:color="1F487C"/>
          </w:rPr>
          <w:t>http://www.sleddogsport.net/</w:t>
        </w:r>
      </w:hyperlink>
      <w:r w:rsidRPr="00E87559">
        <w:rPr>
          <w:rFonts w:ascii="Cambria"/>
        </w:rPr>
        <w:t>).</w:t>
      </w:r>
    </w:p>
    <w:p w:rsidR="00255F8F" w:rsidRPr="00E87559" w:rsidRDefault="005B07E6">
      <w:pPr>
        <w:pStyle w:val="Sarakstarindkopa"/>
        <w:numPr>
          <w:ilvl w:val="1"/>
          <w:numId w:val="18"/>
        </w:numPr>
        <w:tabs>
          <w:tab w:val="left" w:pos="966"/>
        </w:tabs>
        <w:spacing w:before="119"/>
        <w:ind w:right="111"/>
        <w:jc w:val="both"/>
        <w:rPr>
          <w:rFonts w:ascii="Cambria" w:eastAsia="Cambria" w:hAnsi="Cambria" w:cs="Cambria"/>
        </w:rPr>
      </w:pPr>
      <w:r w:rsidRPr="00E87559">
        <w:rPr>
          <w:rFonts w:ascii="Cambria"/>
        </w:rPr>
        <w:t>Sacens</w:t>
      </w:r>
      <w:r w:rsidRPr="00E87559">
        <w:rPr>
          <w:rFonts w:ascii="Cambria"/>
        </w:rPr>
        <w:t>ī</w:t>
      </w:r>
      <w:r w:rsidRPr="00E87559">
        <w:rPr>
          <w:rFonts w:ascii="Cambria"/>
        </w:rPr>
        <w:t>bu laik</w:t>
      </w:r>
      <w:r w:rsidRPr="00E87559">
        <w:rPr>
          <w:rFonts w:ascii="Cambria"/>
        </w:rPr>
        <w:t>ā</w:t>
      </w:r>
      <w:r w:rsidRPr="00E87559">
        <w:rPr>
          <w:rFonts w:ascii="Cambria"/>
        </w:rPr>
        <w:t xml:space="preserve"> nav pie</w:t>
      </w:r>
      <w:r w:rsidRPr="00E87559">
        <w:rPr>
          <w:rFonts w:ascii="Cambria"/>
        </w:rPr>
        <w:t>ļ</w:t>
      </w:r>
      <w:r w:rsidRPr="00E87559">
        <w:rPr>
          <w:rFonts w:ascii="Cambria"/>
        </w:rPr>
        <w:t>aujams veikt su</w:t>
      </w:r>
      <w:r w:rsidRPr="00E87559">
        <w:rPr>
          <w:rFonts w:ascii="Cambria"/>
        </w:rPr>
        <w:t>ņ</w:t>
      </w:r>
      <w:r w:rsidRPr="00E87559">
        <w:rPr>
          <w:rFonts w:ascii="Cambria"/>
        </w:rPr>
        <w:t>iem jebk</w:t>
      </w:r>
      <w:r w:rsidRPr="00E87559">
        <w:rPr>
          <w:rFonts w:ascii="Cambria"/>
        </w:rPr>
        <w:t>ā</w:t>
      </w:r>
      <w:r w:rsidRPr="00E87559">
        <w:rPr>
          <w:rFonts w:ascii="Cambria"/>
        </w:rPr>
        <w:t>du medic</w:t>
      </w:r>
      <w:r w:rsidRPr="00E87559">
        <w:rPr>
          <w:rFonts w:ascii="Cambria"/>
        </w:rPr>
        <w:t>ī</w:t>
      </w:r>
      <w:r w:rsidRPr="00E87559">
        <w:rPr>
          <w:rFonts w:ascii="Cambria"/>
        </w:rPr>
        <w:t xml:space="preserve">nisku </w:t>
      </w:r>
      <w:r w:rsidRPr="00E87559">
        <w:rPr>
          <w:rFonts w:ascii="Cambria"/>
        </w:rPr>
        <w:t>ā</w:t>
      </w:r>
      <w:r w:rsidRPr="00E87559">
        <w:rPr>
          <w:rFonts w:ascii="Cambria"/>
        </w:rPr>
        <w:t>rst</w:t>
      </w:r>
      <w:r w:rsidRPr="00E87559">
        <w:rPr>
          <w:rFonts w:ascii="Cambria"/>
        </w:rPr>
        <w:t>ēš</w:t>
      </w:r>
      <w:r w:rsidRPr="00E87559">
        <w:rPr>
          <w:rFonts w:ascii="Cambria"/>
        </w:rPr>
        <w:t>anu bez ofici</w:t>
      </w:r>
      <w:r w:rsidRPr="00E87559">
        <w:rPr>
          <w:rFonts w:ascii="Cambria"/>
        </w:rPr>
        <w:t>ā</w:t>
      </w:r>
      <w:r w:rsidRPr="00E87559">
        <w:rPr>
          <w:rFonts w:ascii="Cambria"/>
        </w:rPr>
        <w:t>l</w:t>
      </w:r>
      <w:r w:rsidRPr="00E87559">
        <w:rPr>
          <w:rFonts w:ascii="Cambria"/>
        </w:rPr>
        <w:t>ā</w:t>
      </w:r>
      <w:r w:rsidRPr="00E87559">
        <w:rPr>
          <w:rFonts w:ascii="Cambria"/>
        </w:rPr>
        <w:t xml:space="preserve"> veterin</w:t>
      </w:r>
      <w:r w:rsidRPr="00E87559">
        <w:rPr>
          <w:rFonts w:ascii="Cambria"/>
        </w:rPr>
        <w:t>ā</w:t>
      </w:r>
      <w:r w:rsidRPr="00E87559">
        <w:rPr>
          <w:rFonts w:ascii="Cambria"/>
        </w:rPr>
        <w:t>ra at</w:t>
      </w:r>
      <w:r w:rsidRPr="00E87559">
        <w:rPr>
          <w:rFonts w:ascii="Cambria"/>
        </w:rPr>
        <w:t>ļ</w:t>
      </w:r>
      <w:r w:rsidRPr="00E87559">
        <w:rPr>
          <w:rFonts w:ascii="Cambria"/>
        </w:rPr>
        <w:t xml:space="preserve">aujas. </w:t>
      </w:r>
    </w:p>
    <w:p w:rsidR="00255F8F" w:rsidRPr="00E87559" w:rsidRDefault="005B07E6">
      <w:pPr>
        <w:pStyle w:val="Sarakstarindkopa"/>
        <w:numPr>
          <w:ilvl w:val="0"/>
          <w:numId w:val="18"/>
        </w:numPr>
        <w:tabs>
          <w:tab w:val="left" w:pos="966"/>
        </w:tabs>
        <w:spacing w:before="119"/>
        <w:rPr>
          <w:rFonts w:ascii="Cambria" w:eastAsia="Cambria" w:hAnsi="Cambria" w:cs="Cambria"/>
        </w:rPr>
      </w:pPr>
      <w:r w:rsidRPr="00E87559">
        <w:rPr>
          <w:rFonts w:ascii="Cambria"/>
        </w:rPr>
        <w:t>Ekip</w:t>
      </w:r>
      <w:r w:rsidRPr="00E87559">
        <w:rPr>
          <w:rFonts w:ascii="Cambria"/>
        </w:rPr>
        <w:t>ē</w:t>
      </w:r>
      <w:r w:rsidRPr="00E87559">
        <w:rPr>
          <w:rFonts w:ascii="Cambria"/>
        </w:rPr>
        <w:t>jums</w:t>
      </w:r>
    </w:p>
    <w:p w:rsidR="00255F8F" w:rsidRPr="00E87559" w:rsidRDefault="005B07E6">
      <w:pPr>
        <w:pStyle w:val="Sarakstarindkopa"/>
        <w:numPr>
          <w:ilvl w:val="1"/>
          <w:numId w:val="18"/>
        </w:numPr>
        <w:tabs>
          <w:tab w:val="left" w:pos="966"/>
        </w:tabs>
        <w:spacing w:before="121"/>
        <w:rPr>
          <w:rFonts w:ascii="Cambria" w:eastAsia="Cambria" w:hAnsi="Cambria" w:cs="Cambria"/>
        </w:rPr>
      </w:pPr>
      <w:r w:rsidRPr="00E87559">
        <w:rPr>
          <w:rFonts w:ascii="Cambria"/>
        </w:rPr>
        <w:t>P</w:t>
      </w:r>
      <w:r w:rsidRPr="00E87559">
        <w:rPr>
          <w:rFonts w:ascii="Cambria"/>
        </w:rPr>
        <w:t>ā</w:t>
      </w:r>
      <w:r w:rsidRPr="00E87559">
        <w:rPr>
          <w:rFonts w:ascii="Cambria"/>
        </w:rPr>
        <w:t>rbaude</w:t>
      </w:r>
    </w:p>
    <w:p w:rsidR="00255F8F" w:rsidRPr="00E87559" w:rsidRDefault="005B07E6">
      <w:pPr>
        <w:pStyle w:val="Sarakstarindkopa"/>
        <w:numPr>
          <w:ilvl w:val="2"/>
          <w:numId w:val="18"/>
        </w:numPr>
        <w:tabs>
          <w:tab w:val="left" w:pos="966"/>
        </w:tabs>
        <w:spacing w:before="119"/>
        <w:ind w:right="109"/>
        <w:jc w:val="both"/>
        <w:rPr>
          <w:rFonts w:ascii="Cambria" w:eastAsia="Cambria" w:hAnsi="Cambria" w:cs="Cambria"/>
        </w:rPr>
      </w:pPr>
      <w:r w:rsidRPr="00E87559">
        <w:rPr>
          <w:rFonts w:ascii="Cambria"/>
        </w:rPr>
        <w:t>Dal</w:t>
      </w:r>
      <w:r w:rsidRPr="00E87559">
        <w:rPr>
          <w:rFonts w:ascii="Cambria"/>
        </w:rPr>
        <w:t>ī</w:t>
      </w:r>
      <w:r w:rsidRPr="00E87559">
        <w:rPr>
          <w:rFonts w:ascii="Cambria"/>
        </w:rPr>
        <w:t>bniekiem, paj</w:t>
      </w:r>
      <w:r w:rsidRPr="00E87559">
        <w:rPr>
          <w:rFonts w:ascii="Cambria"/>
        </w:rPr>
        <w:t>ū</w:t>
      </w:r>
      <w:r w:rsidRPr="00E87559">
        <w:rPr>
          <w:rFonts w:ascii="Cambria"/>
        </w:rPr>
        <w:t>giem un apr</w:t>
      </w:r>
      <w:r w:rsidRPr="00E87559">
        <w:rPr>
          <w:rFonts w:ascii="Cambria"/>
        </w:rPr>
        <w:t>ī</w:t>
      </w:r>
      <w:r w:rsidRPr="00E87559">
        <w:rPr>
          <w:rFonts w:ascii="Cambria"/>
        </w:rPr>
        <w:t>kojumam j</w:t>
      </w:r>
      <w:r w:rsidRPr="00E87559">
        <w:rPr>
          <w:rFonts w:ascii="Cambria"/>
        </w:rPr>
        <w:t>ā</w:t>
      </w:r>
      <w:r w:rsidRPr="00E87559">
        <w:rPr>
          <w:rFonts w:ascii="Cambria"/>
        </w:rPr>
        <w:t>b</w:t>
      </w:r>
      <w:r w:rsidRPr="00E87559">
        <w:rPr>
          <w:rFonts w:ascii="Cambria"/>
        </w:rPr>
        <w:t>ū</w:t>
      </w:r>
      <w:r w:rsidRPr="00E87559">
        <w:rPr>
          <w:rFonts w:ascii="Cambria"/>
        </w:rPr>
        <w:t>t pieejamiem p</w:t>
      </w:r>
      <w:r w:rsidRPr="00E87559">
        <w:rPr>
          <w:rFonts w:ascii="Cambria"/>
        </w:rPr>
        <w:t>ā</w:t>
      </w:r>
      <w:r w:rsidRPr="00E87559">
        <w:rPr>
          <w:rFonts w:ascii="Cambria"/>
        </w:rPr>
        <w:t>rbaudei ekip</w:t>
      </w:r>
      <w:r w:rsidRPr="00E87559">
        <w:rPr>
          <w:rFonts w:ascii="Cambria"/>
        </w:rPr>
        <w:t>āž</w:t>
      </w:r>
      <w:r w:rsidRPr="00E87559">
        <w:rPr>
          <w:rFonts w:ascii="Cambria"/>
        </w:rPr>
        <w:t>u vai transportl</w:t>
      </w:r>
      <w:r w:rsidRPr="00E87559">
        <w:rPr>
          <w:rFonts w:ascii="Cambria"/>
        </w:rPr>
        <w:t>ī</w:t>
      </w:r>
      <w:r w:rsidRPr="00E87559">
        <w:rPr>
          <w:rFonts w:ascii="Cambria"/>
        </w:rPr>
        <w:t>dzek</w:t>
      </w:r>
      <w:r w:rsidRPr="00E87559">
        <w:rPr>
          <w:rFonts w:ascii="Cambria"/>
        </w:rPr>
        <w:t>ļ</w:t>
      </w:r>
      <w:r w:rsidRPr="00E87559">
        <w:rPr>
          <w:rFonts w:ascii="Cambria"/>
        </w:rPr>
        <w:t>u novietn</w:t>
      </w:r>
      <w:r w:rsidRPr="00E87559">
        <w:rPr>
          <w:rFonts w:ascii="Cambria"/>
        </w:rPr>
        <w:t>ē</w:t>
      </w:r>
      <w:r w:rsidRPr="00E87559">
        <w:rPr>
          <w:rFonts w:ascii="Cambria"/>
        </w:rPr>
        <w:t xml:space="preserve"> vismaz 10 min</w:t>
      </w:r>
      <w:r w:rsidRPr="00E87559">
        <w:rPr>
          <w:rFonts w:ascii="Cambria"/>
        </w:rPr>
        <w:t>ū</w:t>
      </w:r>
      <w:r w:rsidRPr="00E87559">
        <w:rPr>
          <w:rFonts w:ascii="Cambria"/>
        </w:rPr>
        <w:t>tes pirms vi</w:t>
      </w:r>
      <w:r w:rsidRPr="00E87559">
        <w:rPr>
          <w:rFonts w:ascii="Cambria"/>
        </w:rPr>
        <w:t>ņ</w:t>
      </w:r>
      <w:r w:rsidRPr="00E87559">
        <w:rPr>
          <w:rFonts w:ascii="Cambria"/>
        </w:rPr>
        <w:t>u paredz</w:t>
      </w:r>
      <w:r w:rsidRPr="00E87559">
        <w:rPr>
          <w:rFonts w:ascii="Cambria"/>
        </w:rPr>
        <w:t>ē</w:t>
      </w:r>
      <w:r w:rsidRPr="00E87559">
        <w:rPr>
          <w:rFonts w:ascii="Cambria"/>
        </w:rPr>
        <w:t>t</w:t>
      </w:r>
      <w:r w:rsidRPr="00E87559">
        <w:rPr>
          <w:rFonts w:ascii="Cambria"/>
        </w:rPr>
        <w:t>ā</w:t>
      </w:r>
      <w:r w:rsidRPr="00E87559">
        <w:rPr>
          <w:rFonts w:ascii="Cambria"/>
        </w:rPr>
        <w:t xml:space="preserve"> starta laika, ja vien galvenais tiesnesis nav noteicis cit</w:t>
      </w:r>
      <w:r w:rsidRPr="00E87559">
        <w:rPr>
          <w:rFonts w:ascii="Cambria"/>
        </w:rPr>
        <w:t>ā</w:t>
      </w:r>
      <w:r w:rsidRPr="00E87559">
        <w:rPr>
          <w:rFonts w:ascii="Cambria"/>
        </w:rPr>
        <w:t>di.</w:t>
      </w:r>
    </w:p>
    <w:p w:rsidR="00255F8F" w:rsidRPr="00E87559" w:rsidRDefault="005B07E6">
      <w:pPr>
        <w:pStyle w:val="Sarakstarindkopa"/>
        <w:numPr>
          <w:ilvl w:val="2"/>
          <w:numId w:val="18"/>
        </w:numPr>
        <w:tabs>
          <w:tab w:val="left" w:pos="966"/>
        </w:tabs>
        <w:spacing w:before="119"/>
        <w:ind w:right="109"/>
        <w:jc w:val="both"/>
        <w:rPr>
          <w:rFonts w:ascii="Cambria" w:eastAsia="Cambria" w:hAnsi="Cambria" w:cs="Cambria"/>
        </w:rPr>
      </w:pPr>
      <w:r w:rsidRPr="00E87559">
        <w:rPr>
          <w:rFonts w:ascii="Cambria"/>
        </w:rPr>
        <w:t>Distan</w:t>
      </w:r>
      <w:r w:rsidRPr="00E87559">
        <w:rPr>
          <w:rFonts w:ascii="Cambria"/>
        </w:rPr>
        <w:t>č</w:t>
      </w:r>
      <w:r w:rsidRPr="00E87559">
        <w:rPr>
          <w:rFonts w:ascii="Cambria"/>
        </w:rPr>
        <w:t>u sacens</w:t>
      </w:r>
      <w:r w:rsidRPr="00E87559">
        <w:rPr>
          <w:rFonts w:ascii="Cambria"/>
        </w:rPr>
        <w:t>ī</w:t>
      </w:r>
      <w:r w:rsidRPr="00E87559">
        <w:rPr>
          <w:rFonts w:ascii="Cambria"/>
        </w:rPr>
        <w:t>b</w:t>
      </w:r>
      <w:r w:rsidRPr="00E87559">
        <w:rPr>
          <w:rFonts w:ascii="Cambria"/>
        </w:rPr>
        <w:t>ā</w:t>
      </w:r>
      <w:r w:rsidRPr="00E87559">
        <w:rPr>
          <w:rFonts w:ascii="Cambria"/>
        </w:rPr>
        <w:t>s paj</w:t>
      </w:r>
      <w:r w:rsidRPr="00E87559">
        <w:rPr>
          <w:rFonts w:ascii="Cambria"/>
        </w:rPr>
        <w:t>ū</w:t>
      </w:r>
      <w:r w:rsidRPr="00E87559">
        <w:rPr>
          <w:rFonts w:ascii="Cambria"/>
        </w:rPr>
        <w:t>giem un apr</w:t>
      </w:r>
      <w:r w:rsidRPr="00E87559">
        <w:rPr>
          <w:rFonts w:ascii="Cambria"/>
        </w:rPr>
        <w:t>ī</w:t>
      </w:r>
      <w:r w:rsidRPr="00E87559">
        <w:rPr>
          <w:rFonts w:ascii="Cambria"/>
        </w:rPr>
        <w:t>kojumam j</w:t>
      </w:r>
      <w:r w:rsidRPr="00E87559">
        <w:rPr>
          <w:rFonts w:ascii="Cambria"/>
        </w:rPr>
        <w:t>ā</w:t>
      </w:r>
      <w:r w:rsidRPr="00E87559">
        <w:rPr>
          <w:rFonts w:ascii="Cambria"/>
        </w:rPr>
        <w:t>b</w:t>
      </w:r>
      <w:r w:rsidRPr="00E87559">
        <w:rPr>
          <w:rFonts w:ascii="Cambria"/>
        </w:rPr>
        <w:t>ū</w:t>
      </w:r>
      <w:r w:rsidRPr="00E87559">
        <w:rPr>
          <w:rFonts w:ascii="Cambria"/>
        </w:rPr>
        <w:t>t gataviem p</w:t>
      </w:r>
      <w:r w:rsidRPr="00E87559">
        <w:rPr>
          <w:rFonts w:ascii="Cambria"/>
        </w:rPr>
        <w:t>ā</w:t>
      </w:r>
      <w:r w:rsidRPr="00E87559">
        <w:rPr>
          <w:rFonts w:ascii="Cambria"/>
        </w:rPr>
        <w:t>rbaudei ekip</w:t>
      </w:r>
      <w:r w:rsidRPr="00E87559">
        <w:rPr>
          <w:rFonts w:ascii="Cambria"/>
        </w:rPr>
        <w:t>āž</w:t>
      </w:r>
      <w:r w:rsidRPr="00E87559">
        <w:rPr>
          <w:rFonts w:ascii="Cambria"/>
        </w:rPr>
        <w:t>u vai transportl</w:t>
      </w:r>
      <w:r w:rsidRPr="00E87559">
        <w:rPr>
          <w:rFonts w:ascii="Cambria"/>
        </w:rPr>
        <w:t>ī</w:t>
      </w:r>
      <w:r w:rsidRPr="00E87559">
        <w:rPr>
          <w:rFonts w:ascii="Cambria"/>
        </w:rPr>
        <w:t>dzek</w:t>
      </w:r>
      <w:r w:rsidRPr="00E87559">
        <w:rPr>
          <w:rFonts w:ascii="Cambria"/>
        </w:rPr>
        <w:t>ļ</w:t>
      </w:r>
      <w:r w:rsidRPr="00E87559">
        <w:rPr>
          <w:rFonts w:ascii="Cambria"/>
        </w:rPr>
        <w:t>u novietn</w:t>
      </w:r>
      <w:r w:rsidRPr="00E87559">
        <w:rPr>
          <w:rFonts w:ascii="Cambria"/>
        </w:rPr>
        <w:t>ē</w:t>
      </w:r>
      <w:r w:rsidRPr="00E87559">
        <w:rPr>
          <w:rFonts w:ascii="Cambria"/>
        </w:rPr>
        <w:t xml:space="preserve"> vai jebkur</w:t>
      </w:r>
      <w:r w:rsidRPr="00E87559">
        <w:rPr>
          <w:rFonts w:ascii="Cambria"/>
        </w:rPr>
        <w:t>ā</w:t>
      </w:r>
      <w:r w:rsidRPr="00E87559">
        <w:rPr>
          <w:rFonts w:ascii="Cambria"/>
        </w:rPr>
        <w:t xml:space="preserve"> cit</w:t>
      </w:r>
      <w:r w:rsidRPr="00E87559">
        <w:rPr>
          <w:rFonts w:ascii="Cambria"/>
        </w:rPr>
        <w:t>ā</w:t>
      </w:r>
      <w:r w:rsidRPr="00E87559">
        <w:rPr>
          <w:rFonts w:ascii="Cambria"/>
        </w:rPr>
        <w:t xml:space="preserve"> viet</w:t>
      </w:r>
      <w:r w:rsidRPr="00E87559">
        <w:rPr>
          <w:rFonts w:ascii="Cambria"/>
        </w:rPr>
        <w:t>ā</w:t>
      </w:r>
      <w:r w:rsidRPr="00E87559">
        <w:rPr>
          <w:rFonts w:ascii="Cambria"/>
        </w:rPr>
        <w:t>, kuru ir izzi</w:t>
      </w:r>
      <w:r w:rsidRPr="00E87559">
        <w:rPr>
          <w:rFonts w:ascii="Cambria"/>
        </w:rPr>
        <w:t>ņ</w:t>
      </w:r>
      <w:r w:rsidRPr="00E87559">
        <w:rPr>
          <w:rFonts w:ascii="Cambria"/>
        </w:rPr>
        <w:t>ojis Galvenais tiesnesis vismaz 30 min</w:t>
      </w:r>
      <w:r w:rsidRPr="00E87559">
        <w:rPr>
          <w:rFonts w:ascii="Cambria"/>
        </w:rPr>
        <w:t>ū</w:t>
      </w:r>
      <w:r w:rsidRPr="00E87559">
        <w:rPr>
          <w:rFonts w:ascii="Cambria"/>
        </w:rPr>
        <w:t>tes pirms vi</w:t>
      </w:r>
      <w:r w:rsidRPr="00E87559">
        <w:rPr>
          <w:rFonts w:ascii="Cambria"/>
        </w:rPr>
        <w:t>ņ</w:t>
      </w:r>
      <w:r w:rsidRPr="00E87559">
        <w:rPr>
          <w:rFonts w:ascii="Cambria"/>
        </w:rPr>
        <w:t>u paredz</w:t>
      </w:r>
      <w:r w:rsidRPr="00E87559">
        <w:rPr>
          <w:rFonts w:ascii="Cambria"/>
        </w:rPr>
        <w:t>ē</w:t>
      </w:r>
      <w:r w:rsidRPr="00E87559">
        <w:rPr>
          <w:rFonts w:ascii="Cambria"/>
        </w:rPr>
        <w:t>t</w:t>
      </w:r>
      <w:r w:rsidRPr="00E87559">
        <w:rPr>
          <w:rFonts w:ascii="Cambria"/>
        </w:rPr>
        <w:t>ā</w:t>
      </w:r>
      <w:r w:rsidRPr="00E87559">
        <w:rPr>
          <w:rFonts w:ascii="Cambria"/>
        </w:rPr>
        <w:t xml:space="preserve"> starta laika.</w:t>
      </w:r>
    </w:p>
    <w:p w:rsidR="00255F8F" w:rsidRPr="00E87559" w:rsidRDefault="005B07E6">
      <w:pPr>
        <w:pStyle w:val="Sarakstarindkopa"/>
        <w:numPr>
          <w:ilvl w:val="2"/>
          <w:numId w:val="18"/>
        </w:numPr>
        <w:tabs>
          <w:tab w:val="left" w:pos="966"/>
        </w:tabs>
        <w:spacing w:before="121"/>
        <w:ind w:right="113"/>
        <w:jc w:val="both"/>
        <w:rPr>
          <w:rFonts w:ascii="Cambria" w:eastAsia="Cambria" w:hAnsi="Cambria" w:cs="Cambria"/>
        </w:rPr>
      </w:pPr>
      <w:r w:rsidRPr="00E87559">
        <w:rPr>
          <w:rFonts w:ascii="Cambria"/>
        </w:rPr>
        <w:t>Kad p</w:t>
      </w:r>
      <w:r w:rsidRPr="00E87559">
        <w:rPr>
          <w:rFonts w:ascii="Cambria"/>
        </w:rPr>
        <w:t>ā</w:t>
      </w:r>
      <w:r w:rsidRPr="00E87559">
        <w:rPr>
          <w:rFonts w:ascii="Cambria"/>
        </w:rPr>
        <w:t>rbaude ir veikta, nevienu piederumu vai apr</w:t>
      </w:r>
      <w:r w:rsidRPr="00E87559">
        <w:rPr>
          <w:rFonts w:ascii="Cambria"/>
        </w:rPr>
        <w:t>ī</w:t>
      </w:r>
      <w:r w:rsidRPr="00E87559">
        <w:rPr>
          <w:rFonts w:ascii="Cambria"/>
        </w:rPr>
        <w:t>kojumu nedr</w:t>
      </w:r>
      <w:r w:rsidRPr="00E87559">
        <w:rPr>
          <w:rFonts w:ascii="Cambria"/>
        </w:rPr>
        <w:t>ī</w:t>
      </w:r>
      <w:r w:rsidRPr="00E87559">
        <w:rPr>
          <w:rFonts w:ascii="Cambria"/>
        </w:rPr>
        <w:t>kst no</w:t>
      </w:r>
      <w:r w:rsidRPr="00E87559">
        <w:rPr>
          <w:rFonts w:ascii="Cambria"/>
        </w:rPr>
        <w:t>ņ</w:t>
      </w:r>
      <w:r w:rsidRPr="00E87559">
        <w:rPr>
          <w:rFonts w:ascii="Cambria"/>
        </w:rPr>
        <w:t>emt no kaman</w:t>
      </w:r>
      <w:r w:rsidRPr="00E87559">
        <w:rPr>
          <w:rFonts w:ascii="Cambria"/>
        </w:rPr>
        <w:t>ā</w:t>
      </w:r>
      <w:r w:rsidRPr="00E87559">
        <w:rPr>
          <w:rFonts w:ascii="Cambria"/>
        </w:rPr>
        <w:t>m bez galven</w:t>
      </w:r>
      <w:r w:rsidRPr="00E87559">
        <w:rPr>
          <w:rFonts w:ascii="Cambria"/>
        </w:rPr>
        <w:t>ā</w:t>
      </w:r>
      <w:r w:rsidRPr="00E87559">
        <w:rPr>
          <w:rFonts w:ascii="Cambria"/>
        </w:rPr>
        <w:t xml:space="preserve"> tiesne</w:t>
      </w:r>
      <w:r w:rsidRPr="00E87559">
        <w:rPr>
          <w:rFonts w:ascii="Cambria"/>
        </w:rPr>
        <w:t>š</w:t>
      </w:r>
      <w:r w:rsidRPr="00E87559">
        <w:rPr>
          <w:rFonts w:ascii="Cambria"/>
        </w:rPr>
        <w:t>a at</w:t>
      </w:r>
      <w:r w:rsidRPr="00E87559">
        <w:rPr>
          <w:rFonts w:ascii="Cambria"/>
        </w:rPr>
        <w:t>ļ</w:t>
      </w:r>
      <w:r w:rsidRPr="00E87559">
        <w:rPr>
          <w:rFonts w:ascii="Cambria"/>
        </w:rPr>
        <w:t>aujas un tikai pilnvarot</w:t>
      </w:r>
      <w:r w:rsidRPr="00E87559">
        <w:rPr>
          <w:rFonts w:ascii="Cambria"/>
        </w:rPr>
        <w:t>ā</w:t>
      </w:r>
      <w:r w:rsidRPr="00E87559">
        <w:rPr>
          <w:rFonts w:ascii="Cambria"/>
        </w:rPr>
        <w:t xml:space="preserve"> darbinieka uzraudz</w:t>
      </w:r>
      <w:r w:rsidRPr="00E87559">
        <w:rPr>
          <w:rFonts w:ascii="Cambria"/>
        </w:rPr>
        <w:t>ī</w:t>
      </w:r>
      <w:r w:rsidRPr="00E87559">
        <w:rPr>
          <w:rFonts w:ascii="Cambria"/>
        </w:rPr>
        <w:t>b</w:t>
      </w:r>
      <w:r w:rsidRPr="00E87559">
        <w:rPr>
          <w:rFonts w:ascii="Cambria"/>
        </w:rPr>
        <w:t>ā</w:t>
      </w:r>
      <w:r w:rsidRPr="00E87559">
        <w:rPr>
          <w:rFonts w:ascii="Cambria"/>
        </w:rPr>
        <w:t>.</w:t>
      </w:r>
    </w:p>
    <w:p w:rsidR="00255F8F" w:rsidRPr="00E87559" w:rsidRDefault="005B07E6">
      <w:pPr>
        <w:pStyle w:val="Sarakstarindkopa"/>
        <w:numPr>
          <w:ilvl w:val="2"/>
          <w:numId w:val="18"/>
        </w:numPr>
        <w:tabs>
          <w:tab w:val="left" w:pos="966"/>
        </w:tabs>
        <w:spacing w:before="121"/>
        <w:ind w:right="118"/>
        <w:jc w:val="both"/>
        <w:rPr>
          <w:rFonts w:ascii="Cambria" w:eastAsia="Cambria" w:hAnsi="Cambria" w:cs="Cambria"/>
        </w:rPr>
      </w:pPr>
      <w:r w:rsidRPr="00E87559">
        <w:rPr>
          <w:rFonts w:ascii="Cambria"/>
        </w:rPr>
        <w:t>Nedr</w:t>
      </w:r>
      <w:r w:rsidRPr="00E87559">
        <w:rPr>
          <w:rFonts w:ascii="Cambria"/>
        </w:rPr>
        <w:t>ī</w:t>
      </w:r>
      <w:r w:rsidRPr="00E87559">
        <w:rPr>
          <w:rFonts w:ascii="Cambria"/>
        </w:rPr>
        <w:t>kst piepras</w:t>
      </w:r>
      <w:r w:rsidRPr="00E87559">
        <w:rPr>
          <w:rFonts w:ascii="Cambria"/>
        </w:rPr>
        <w:t>ī</w:t>
      </w:r>
      <w:r w:rsidRPr="00E87559">
        <w:rPr>
          <w:rFonts w:ascii="Cambria"/>
        </w:rPr>
        <w:t>t, lai iej</w:t>
      </w:r>
      <w:r w:rsidRPr="00E87559">
        <w:rPr>
          <w:rFonts w:ascii="Cambria"/>
        </w:rPr>
        <w:t>ū</w:t>
      </w:r>
      <w:r w:rsidRPr="00E87559">
        <w:rPr>
          <w:rFonts w:ascii="Cambria"/>
        </w:rPr>
        <w:t>gts paj</w:t>
      </w:r>
      <w:r w:rsidRPr="00E87559">
        <w:rPr>
          <w:rFonts w:ascii="Cambria"/>
        </w:rPr>
        <w:t>ū</w:t>
      </w:r>
      <w:r w:rsidRPr="00E87559">
        <w:rPr>
          <w:rFonts w:ascii="Cambria"/>
        </w:rPr>
        <w:t>gs st</w:t>
      </w:r>
      <w:r w:rsidRPr="00E87559">
        <w:rPr>
          <w:rFonts w:ascii="Cambria"/>
        </w:rPr>
        <w:t>ā</w:t>
      </w:r>
      <w:r w:rsidRPr="00E87559">
        <w:rPr>
          <w:rFonts w:ascii="Cambria"/>
        </w:rPr>
        <w:t>v</w:t>
      </w:r>
      <w:r w:rsidRPr="00E87559">
        <w:rPr>
          <w:rFonts w:ascii="Cambria"/>
        </w:rPr>
        <w:t>ē</w:t>
      </w:r>
      <w:r w:rsidRPr="00E87559">
        <w:rPr>
          <w:rFonts w:ascii="Cambria"/>
        </w:rPr>
        <w:t>tu p</w:t>
      </w:r>
      <w:r w:rsidRPr="00E87559">
        <w:rPr>
          <w:rFonts w:ascii="Cambria"/>
        </w:rPr>
        <w:t>ā</w:t>
      </w:r>
      <w:r w:rsidRPr="00E87559">
        <w:rPr>
          <w:rFonts w:ascii="Cambria"/>
        </w:rPr>
        <w:t>rbaudei ilg</w:t>
      </w:r>
      <w:r w:rsidRPr="00E87559">
        <w:rPr>
          <w:rFonts w:ascii="Cambria"/>
        </w:rPr>
        <w:t>ā</w:t>
      </w:r>
      <w:r w:rsidRPr="00E87559">
        <w:rPr>
          <w:rFonts w:ascii="Cambria"/>
        </w:rPr>
        <w:t>k par 6 min</w:t>
      </w:r>
      <w:r w:rsidRPr="00E87559">
        <w:rPr>
          <w:rFonts w:ascii="Cambria"/>
        </w:rPr>
        <w:t>ū</w:t>
      </w:r>
      <w:r w:rsidRPr="00E87559">
        <w:rPr>
          <w:rFonts w:ascii="Cambria"/>
        </w:rPr>
        <w:t>t</w:t>
      </w:r>
      <w:r w:rsidRPr="00E87559">
        <w:rPr>
          <w:rFonts w:ascii="Cambria"/>
        </w:rPr>
        <w:t>ē</w:t>
      </w:r>
      <w:r w:rsidRPr="00E87559">
        <w:rPr>
          <w:rFonts w:ascii="Cambria"/>
        </w:rPr>
        <w:t>m pirms t</w:t>
      </w:r>
      <w:r w:rsidRPr="00E87559">
        <w:rPr>
          <w:rFonts w:ascii="Cambria"/>
        </w:rPr>
        <w:t>ā</w:t>
      </w:r>
      <w:r w:rsidRPr="00E87559">
        <w:rPr>
          <w:rFonts w:ascii="Cambria"/>
        </w:rPr>
        <w:t xml:space="preserve"> paredz</w:t>
      </w:r>
      <w:r w:rsidRPr="00E87559">
        <w:rPr>
          <w:rFonts w:ascii="Cambria"/>
        </w:rPr>
        <w:t>ē</w:t>
      </w:r>
      <w:r w:rsidRPr="00E87559">
        <w:rPr>
          <w:rFonts w:ascii="Cambria"/>
        </w:rPr>
        <w:t>t</w:t>
      </w:r>
      <w:r w:rsidRPr="00E87559">
        <w:rPr>
          <w:rFonts w:ascii="Cambria"/>
        </w:rPr>
        <w:t>ā</w:t>
      </w:r>
      <w:r w:rsidRPr="00E87559">
        <w:rPr>
          <w:rFonts w:ascii="Cambria"/>
        </w:rPr>
        <w:t xml:space="preserve"> starta.</w:t>
      </w:r>
    </w:p>
    <w:p w:rsidR="00255F8F" w:rsidRPr="00E87559" w:rsidRDefault="005B07E6">
      <w:pPr>
        <w:pStyle w:val="Sarakstarindkopa"/>
        <w:numPr>
          <w:ilvl w:val="2"/>
          <w:numId w:val="18"/>
        </w:numPr>
        <w:tabs>
          <w:tab w:val="left" w:pos="966"/>
        </w:tabs>
        <w:spacing w:before="121"/>
        <w:rPr>
          <w:rFonts w:ascii="Cambria" w:eastAsia="Cambria" w:hAnsi="Cambria" w:cs="Cambria"/>
        </w:rPr>
      </w:pPr>
      <w:r w:rsidRPr="00E87559">
        <w:rPr>
          <w:rFonts w:ascii="Cambria"/>
        </w:rPr>
        <w:t>P</w:t>
      </w:r>
      <w:r w:rsidRPr="00E87559">
        <w:rPr>
          <w:rFonts w:ascii="Cambria"/>
        </w:rPr>
        <w:t>ā</w:t>
      </w:r>
      <w:r w:rsidRPr="00E87559">
        <w:rPr>
          <w:rFonts w:ascii="Cambria"/>
        </w:rPr>
        <w:t>rbaudei j</w:t>
      </w:r>
      <w:r w:rsidRPr="00E87559">
        <w:rPr>
          <w:rFonts w:ascii="Cambria"/>
        </w:rPr>
        <w:t>ā</w:t>
      </w:r>
      <w:r w:rsidRPr="00E87559">
        <w:rPr>
          <w:rFonts w:ascii="Cambria"/>
        </w:rPr>
        <w:t>notiek viet</w:t>
      </w:r>
      <w:r w:rsidRPr="00E87559">
        <w:rPr>
          <w:rFonts w:ascii="Cambria"/>
        </w:rPr>
        <w:t>ā</w:t>
      </w:r>
      <w:r w:rsidRPr="00E87559">
        <w:rPr>
          <w:rFonts w:ascii="Cambria"/>
        </w:rPr>
        <w:t>, kur t</w:t>
      </w:r>
      <w:r w:rsidRPr="00E87559">
        <w:rPr>
          <w:rFonts w:ascii="Cambria"/>
        </w:rPr>
        <w:t>ā</w:t>
      </w:r>
      <w:r w:rsidRPr="00E87559">
        <w:rPr>
          <w:rFonts w:ascii="Cambria"/>
        </w:rPr>
        <w:t xml:space="preserve"> netrauc</w:t>
      </w:r>
      <w:r w:rsidRPr="00E87559">
        <w:rPr>
          <w:rFonts w:ascii="Cambria"/>
        </w:rPr>
        <w:t>ē</w:t>
      </w:r>
      <w:r w:rsidRPr="00E87559">
        <w:rPr>
          <w:rFonts w:ascii="Cambria"/>
        </w:rPr>
        <w:t xml:space="preserve"> ekip</w:t>
      </w:r>
      <w:r w:rsidRPr="00E87559">
        <w:rPr>
          <w:rFonts w:ascii="Cambria"/>
        </w:rPr>
        <w:t>āž</w:t>
      </w:r>
      <w:r w:rsidRPr="00E87559">
        <w:rPr>
          <w:rFonts w:ascii="Cambria"/>
        </w:rPr>
        <w:t>u startam un/vai fini</w:t>
      </w:r>
      <w:r w:rsidRPr="00E87559">
        <w:rPr>
          <w:rFonts w:ascii="Cambria"/>
        </w:rPr>
        <w:t>š</w:t>
      </w:r>
      <w:r w:rsidRPr="00E87559">
        <w:rPr>
          <w:rFonts w:ascii="Cambria"/>
        </w:rPr>
        <w:t>am.</w:t>
      </w:r>
    </w:p>
    <w:p w:rsidR="00255F8F" w:rsidRPr="00E87559" w:rsidRDefault="005B07E6">
      <w:pPr>
        <w:pStyle w:val="Sarakstarindkopa"/>
        <w:numPr>
          <w:ilvl w:val="2"/>
          <w:numId w:val="18"/>
        </w:numPr>
        <w:tabs>
          <w:tab w:val="left" w:pos="966"/>
        </w:tabs>
        <w:spacing w:before="119"/>
        <w:ind w:right="116"/>
        <w:jc w:val="both"/>
        <w:rPr>
          <w:rFonts w:ascii="Cambria" w:eastAsia="Cambria" w:hAnsi="Cambria" w:cs="Cambria"/>
        </w:rPr>
      </w:pPr>
      <w:r w:rsidRPr="00E87559">
        <w:rPr>
          <w:rFonts w:ascii="Cambria"/>
        </w:rPr>
        <w:t>Ekip</w:t>
      </w:r>
      <w:r w:rsidRPr="00E87559">
        <w:rPr>
          <w:rFonts w:ascii="Cambria"/>
        </w:rPr>
        <w:t>āž</w:t>
      </w:r>
      <w:r w:rsidRPr="00E87559">
        <w:rPr>
          <w:rFonts w:ascii="Cambria"/>
        </w:rPr>
        <w:t>ai j</w:t>
      </w:r>
      <w:r w:rsidRPr="00E87559">
        <w:rPr>
          <w:rFonts w:ascii="Cambria"/>
        </w:rPr>
        <w:t>ā</w:t>
      </w:r>
      <w:r w:rsidRPr="00E87559">
        <w:rPr>
          <w:rFonts w:ascii="Cambria"/>
        </w:rPr>
        <w:t>b</w:t>
      </w:r>
      <w:r w:rsidRPr="00E87559">
        <w:rPr>
          <w:rFonts w:ascii="Cambria"/>
        </w:rPr>
        <w:t>ū</w:t>
      </w:r>
      <w:r w:rsidRPr="00E87559">
        <w:rPr>
          <w:rFonts w:ascii="Cambria"/>
        </w:rPr>
        <w:t>t gatavai p</w:t>
      </w:r>
      <w:r w:rsidRPr="00E87559">
        <w:rPr>
          <w:rFonts w:ascii="Cambria"/>
        </w:rPr>
        <w:t>ā</w:t>
      </w:r>
      <w:r w:rsidRPr="00E87559">
        <w:rPr>
          <w:rFonts w:ascii="Cambria"/>
        </w:rPr>
        <w:t>rbaudei p</w:t>
      </w:r>
      <w:r w:rsidRPr="00E87559">
        <w:rPr>
          <w:rFonts w:ascii="Cambria"/>
        </w:rPr>
        <w:t>ē</w:t>
      </w:r>
      <w:r w:rsidRPr="00E87559">
        <w:rPr>
          <w:rFonts w:ascii="Cambria"/>
        </w:rPr>
        <w:t>c katra brauciena p</w:t>
      </w:r>
      <w:r w:rsidRPr="00E87559">
        <w:rPr>
          <w:rFonts w:ascii="Cambria"/>
        </w:rPr>
        <w:t>ē</w:t>
      </w:r>
      <w:r w:rsidRPr="00E87559">
        <w:rPr>
          <w:rFonts w:ascii="Cambria"/>
        </w:rPr>
        <w:t>c galven</w:t>
      </w:r>
      <w:r w:rsidRPr="00E87559">
        <w:rPr>
          <w:rFonts w:ascii="Cambria"/>
        </w:rPr>
        <w:t>ā</w:t>
      </w:r>
      <w:r w:rsidRPr="00E87559">
        <w:rPr>
          <w:rFonts w:ascii="Cambria"/>
        </w:rPr>
        <w:t xml:space="preserve"> tiesne</w:t>
      </w:r>
      <w:r w:rsidRPr="00E87559">
        <w:rPr>
          <w:rFonts w:ascii="Cambria"/>
        </w:rPr>
        <w:t>š</w:t>
      </w:r>
      <w:r w:rsidRPr="00E87559">
        <w:rPr>
          <w:rFonts w:ascii="Cambria"/>
        </w:rPr>
        <w:t>a vai noz</w:t>
      </w:r>
      <w:r w:rsidRPr="00E87559">
        <w:rPr>
          <w:rFonts w:ascii="Cambria"/>
        </w:rPr>
        <w:t>ī</w:t>
      </w:r>
      <w:r w:rsidRPr="00E87559">
        <w:rPr>
          <w:rFonts w:ascii="Cambria"/>
        </w:rPr>
        <w:t>m</w:t>
      </w:r>
      <w:r w:rsidRPr="00E87559">
        <w:rPr>
          <w:rFonts w:ascii="Cambria"/>
        </w:rPr>
        <w:t>ē</w:t>
      </w:r>
      <w:r w:rsidRPr="00E87559">
        <w:rPr>
          <w:rFonts w:ascii="Cambria"/>
        </w:rPr>
        <w:t>t</w:t>
      </w:r>
      <w:r w:rsidRPr="00E87559">
        <w:rPr>
          <w:rFonts w:ascii="Cambria"/>
        </w:rPr>
        <w:t>ā</w:t>
      </w:r>
      <w:r w:rsidRPr="00E87559">
        <w:rPr>
          <w:rFonts w:ascii="Cambria"/>
        </w:rPr>
        <w:t xml:space="preserve"> tiesne</w:t>
      </w:r>
      <w:r w:rsidRPr="00E87559">
        <w:rPr>
          <w:rFonts w:ascii="Cambria"/>
        </w:rPr>
        <w:t>š</w:t>
      </w:r>
      <w:r w:rsidRPr="00E87559">
        <w:rPr>
          <w:rFonts w:ascii="Cambria"/>
        </w:rPr>
        <w:t>a piepras</w:t>
      </w:r>
      <w:r w:rsidRPr="00E87559">
        <w:rPr>
          <w:rFonts w:ascii="Cambria"/>
        </w:rPr>
        <w:t>ī</w:t>
      </w:r>
      <w:r w:rsidRPr="00E87559">
        <w:rPr>
          <w:rFonts w:ascii="Cambria"/>
        </w:rPr>
        <w:t>juma.</w:t>
      </w:r>
    </w:p>
    <w:p w:rsidR="00255F8F" w:rsidRPr="00E87559" w:rsidRDefault="005B07E6">
      <w:pPr>
        <w:pStyle w:val="Sarakstarindkopa"/>
        <w:numPr>
          <w:ilvl w:val="1"/>
          <w:numId w:val="18"/>
        </w:numPr>
        <w:tabs>
          <w:tab w:val="left" w:pos="966"/>
        </w:tabs>
        <w:spacing w:before="119"/>
        <w:ind w:right="113"/>
        <w:jc w:val="both"/>
        <w:rPr>
          <w:rFonts w:ascii="Cambria" w:eastAsia="Cambria" w:hAnsi="Cambria" w:cs="Cambria"/>
        </w:rPr>
      </w:pPr>
      <w:bookmarkStart w:id="6" w:name="_bookmark6"/>
      <w:bookmarkEnd w:id="6"/>
      <w:r w:rsidRPr="00E87559">
        <w:rPr>
          <w:rFonts w:ascii="Cambria"/>
        </w:rPr>
        <w:t>Visu apr</w:t>
      </w:r>
      <w:r w:rsidRPr="00E87559">
        <w:rPr>
          <w:rFonts w:ascii="Cambria"/>
        </w:rPr>
        <w:t>ī</w:t>
      </w:r>
      <w:r w:rsidRPr="00E87559">
        <w:rPr>
          <w:rFonts w:ascii="Cambria"/>
        </w:rPr>
        <w:t>kojumu apstiprina galvenais tiesnesis.   Tom</w:t>
      </w:r>
      <w:r w:rsidRPr="00E87559">
        <w:rPr>
          <w:rFonts w:ascii="Cambria"/>
        </w:rPr>
        <w:t>ē</w:t>
      </w:r>
      <w:r w:rsidRPr="00E87559">
        <w:rPr>
          <w:rFonts w:ascii="Cambria"/>
        </w:rPr>
        <w:t>r sacens</w:t>
      </w:r>
      <w:r w:rsidRPr="00E87559">
        <w:rPr>
          <w:rFonts w:ascii="Cambria"/>
        </w:rPr>
        <w:t>ī</w:t>
      </w:r>
      <w:r w:rsidRPr="00E87559">
        <w:rPr>
          <w:rFonts w:ascii="Cambria"/>
        </w:rPr>
        <w:t>bu dal</w:t>
      </w:r>
      <w:r w:rsidRPr="00E87559">
        <w:rPr>
          <w:rFonts w:ascii="Cambria"/>
        </w:rPr>
        <w:t>ī</w:t>
      </w:r>
      <w:r w:rsidRPr="00E87559">
        <w:rPr>
          <w:rFonts w:ascii="Cambria"/>
        </w:rPr>
        <w:t>bnieki pa</w:t>
      </w:r>
      <w:r w:rsidRPr="00E87559">
        <w:rPr>
          <w:rFonts w:ascii="Cambria"/>
        </w:rPr>
        <w:t>š</w:t>
      </w:r>
      <w:r w:rsidRPr="00E87559">
        <w:rPr>
          <w:rFonts w:ascii="Cambria"/>
        </w:rPr>
        <w:t>i ir atbild</w:t>
      </w:r>
      <w:r w:rsidRPr="00E87559">
        <w:rPr>
          <w:rFonts w:ascii="Cambria"/>
        </w:rPr>
        <w:t>ī</w:t>
      </w:r>
      <w:r w:rsidRPr="00E87559">
        <w:rPr>
          <w:rFonts w:ascii="Cambria"/>
        </w:rPr>
        <w:t>gi par to, ka vi</w:t>
      </w:r>
      <w:r w:rsidRPr="00E87559">
        <w:rPr>
          <w:rFonts w:ascii="Cambria"/>
        </w:rPr>
        <w:t>ņ</w:t>
      </w:r>
      <w:r w:rsidRPr="00E87559">
        <w:rPr>
          <w:rFonts w:ascii="Cambria"/>
        </w:rPr>
        <w:t>u apr</w:t>
      </w:r>
      <w:r w:rsidRPr="00E87559">
        <w:rPr>
          <w:rFonts w:ascii="Cambria"/>
        </w:rPr>
        <w:t>ī</w:t>
      </w:r>
      <w:r w:rsidRPr="00E87559">
        <w:rPr>
          <w:rFonts w:ascii="Cambria"/>
        </w:rPr>
        <w:t>kojums atbilst noteikumu un regulu pras</w:t>
      </w:r>
      <w:r w:rsidRPr="00E87559">
        <w:rPr>
          <w:rFonts w:ascii="Cambria"/>
        </w:rPr>
        <w:t>ī</w:t>
      </w:r>
      <w:r w:rsidRPr="00E87559">
        <w:rPr>
          <w:rFonts w:ascii="Cambria"/>
        </w:rPr>
        <w:t>b</w:t>
      </w:r>
      <w:r w:rsidRPr="00E87559">
        <w:rPr>
          <w:rFonts w:ascii="Cambria"/>
        </w:rPr>
        <w:t>ā</w:t>
      </w:r>
      <w:r w:rsidRPr="00E87559">
        <w:rPr>
          <w:rFonts w:ascii="Cambria"/>
        </w:rPr>
        <w:t>m.</w:t>
      </w:r>
    </w:p>
    <w:p w:rsidR="00255F8F" w:rsidRPr="00E87559" w:rsidRDefault="005B07E6">
      <w:pPr>
        <w:pStyle w:val="Sarakstarindkopa"/>
        <w:numPr>
          <w:ilvl w:val="0"/>
          <w:numId w:val="18"/>
        </w:numPr>
        <w:tabs>
          <w:tab w:val="left" w:pos="966"/>
        </w:tabs>
        <w:spacing w:before="119"/>
        <w:rPr>
          <w:rFonts w:ascii="Cambria" w:eastAsia="Cambria" w:hAnsi="Cambria" w:cs="Cambria"/>
        </w:rPr>
      </w:pPr>
      <w:r w:rsidRPr="00E87559">
        <w:rPr>
          <w:rFonts w:ascii="Cambria"/>
        </w:rPr>
        <w:t>Cits ekip</w:t>
      </w:r>
      <w:r w:rsidRPr="00E87559">
        <w:rPr>
          <w:rFonts w:ascii="Cambria"/>
        </w:rPr>
        <w:t>ē</w:t>
      </w:r>
      <w:r w:rsidRPr="00E87559">
        <w:rPr>
          <w:rFonts w:ascii="Cambria"/>
        </w:rPr>
        <w:t>jums</w:t>
      </w:r>
    </w:p>
    <w:p w:rsidR="00255F8F" w:rsidRPr="00E87559" w:rsidRDefault="005B07E6">
      <w:pPr>
        <w:pStyle w:val="Sarakstarindkopa"/>
        <w:numPr>
          <w:ilvl w:val="1"/>
          <w:numId w:val="18"/>
        </w:numPr>
        <w:tabs>
          <w:tab w:val="left" w:pos="966"/>
        </w:tabs>
        <w:spacing w:before="121"/>
        <w:rPr>
          <w:rFonts w:ascii="Cambria" w:eastAsia="Cambria" w:hAnsi="Cambria" w:cs="Cambria"/>
        </w:rPr>
      </w:pPr>
      <w:r w:rsidRPr="00E87559">
        <w:rPr>
          <w:rFonts w:ascii="Cambria"/>
        </w:rPr>
        <w:t>Uzpurnis vai kakla siksna, kuru var sa</w:t>
      </w:r>
      <w:r w:rsidRPr="00E87559">
        <w:rPr>
          <w:rFonts w:ascii="Cambria"/>
        </w:rPr>
        <w:t>āķē</w:t>
      </w:r>
      <w:r w:rsidRPr="00E87559">
        <w:rPr>
          <w:rFonts w:ascii="Cambria"/>
        </w:rPr>
        <w:t>t/savilkt l</w:t>
      </w:r>
      <w:r w:rsidRPr="00E87559">
        <w:rPr>
          <w:rFonts w:ascii="Cambria"/>
        </w:rPr>
        <w:t>ī</w:t>
      </w:r>
      <w:r w:rsidRPr="00E87559">
        <w:rPr>
          <w:rFonts w:ascii="Cambria"/>
        </w:rPr>
        <w:t>dz piln</w:t>
      </w:r>
      <w:r w:rsidRPr="00E87559">
        <w:rPr>
          <w:rFonts w:ascii="Cambria"/>
        </w:rPr>
        <w:t>ī</w:t>
      </w:r>
      <w:r w:rsidRPr="00E87559">
        <w:rPr>
          <w:rFonts w:ascii="Cambria"/>
        </w:rPr>
        <w:t>gai aiz</w:t>
      </w:r>
      <w:r w:rsidRPr="00E87559">
        <w:rPr>
          <w:rFonts w:ascii="Cambria"/>
        </w:rPr>
        <w:t>žņ</w:t>
      </w:r>
      <w:r w:rsidRPr="00E87559">
        <w:rPr>
          <w:rFonts w:ascii="Cambria"/>
        </w:rPr>
        <w:t>aug</w:t>
      </w:r>
      <w:r w:rsidRPr="00E87559">
        <w:rPr>
          <w:rFonts w:ascii="Cambria"/>
        </w:rPr>
        <w:t>š</w:t>
      </w:r>
      <w:r w:rsidRPr="00E87559">
        <w:rPr>
          <w:rFonts w:ascii="Cambria"/>
        </w:rPr>
        <w:t>anai ir aizliegti.</w:t>
      </w:r>
    </w:p>
    <w:p w:rsidR="00255F8F" w:rsidRPr="00E87559" w:rsidRDefault="005B07E6">
      <w:pPr>
        <w:pStyle w:val="Sarakstarindkopa"/>
        <w:numPr>
          <w:ilvl w:val="1"/>
          <w:numId w:val="18"/>
        </w:numPr>
        <w:tabs>
          <w:tab w:val="left" w:pos="966"/>
        </w:tabs>
        <w:spacing w:before="119"/>
        <w:rPr>
          <w:rFonts w:ascii="Cambria" w:eastAsia="Cambria" w:hAnsi="Cambria" w:cs="Cambria"/>
        </w:rPr>
      </w:pPr>
      <w:r w:rsidRPr="00E87559">
        <w:rPr>
          <w:rFonts w:ascii="Cambria"/>
        </w:rPr>
        <w:t>P</w:t>
      </w:r>
      <w:r w:rsidRPr="00E87559">
        <w:rPr>
          <w:rFonts w:ascii="Cambria"/>
        </w:rPr>
        <w:t>ā</w:t>
      </w:r>
      <w:r w:rsidRPr="00E87559">
        <w:rPr>
          <w:rFonts w:ascii="Cambria"/>
        </w:rPr>
        <w:t>tagas ir aizliegtas.</w:t>
      </w:r>
    </w:p>
    <w:p w:rsidR="00255F8F" w:rsidRPr="00E87559" w:rsidRDefault="005B07E6">
      <w:pPr>
        <w:pStyle w:val="Sarakstarindkopa"/>
        <w:numPr>
          <w:ilvl w:val="1"/>
          <w:numId w:val="18"/>
        </w:numPr>
        <w:tabs>
          <w:tab w:val="left" w:pos="966"/>
        </w:tabs>
        <w:spacing w:before="121"/>
        <w:ind w:right="111"/>
        <w:jc w:val="both"/>
        <w:rPr>
          <w:rFonts w:ascii="Cambria" w:eastAsia="Cambria" w:hAnsi="Cambria" w:cs="Cambria"/>
        </w:rPr>
      </w:pPr>
      <w:r w:rsidRPr="00E87559">
        <w:rPr>
          <w:rFonts w:ascii="Cambria"/>
        </w:rPr>
        <w:t>Sacens</w:t>
      </w:r>
      <w:r w:rsidRPr="00E87559">
        <w:rPr>
          <w:rFonts w:ascii="Cambria"/>
        </w:rPr>
        <w:t>ī</w:t>
      </w:r>
      <w:r w:rsidRPr="00E87559">
        <w:rPr>
          <w:rFonts w:ascii="Cambria"/>
        </w:rPr>
        <w:t>bu numuru katram dal</w:t>
      </w:r>
      <w:r w:rsidRPr="00E87559">
        <w:rPr>
          <w:rFonts w:ascii="Cambria"/>
        </w:rPr>
        <w:t>ī</w:t>
      </w:r>
      <w:r w:rsidRPr="00E87559">
        <w:rPr>
          <w:rFonts w:ascii="Cambria"/>
        </w:rPr>
        <w:t>bniekam nodro</w:t>
      </w:r>
      <w:r w:rsidRPr="00E87559">
        <w:rPr>
          <w:rFonts w:ascii="Cambria"/>
        </w:rPr>
        <w:t>š</w:t>
      </w:r>
      <w:r w:rsidRPr="00E87559">
        <w:rPr>
          <w:rFonts w:ascii="Cambria"/>
        </w:rPr>
        <w:t>ina sacens</w:t>
      </w:r>
      <w:r w:rsidRPr="00E87559">
        <w:rPr>
          <w:rFonts w:ascii="Cambria"/>
        </w:rPr>
        <w:t>ī</w:t>
      </w:r>
      <w:r w:rsidRPr="00E87559">
        <w:rPr>
          <w:rFonts w:ascii="Cambria"/>
        </w:rPr>
        <w:t>bu organizators.  Dal</w:t>
      </w:r>
      <w:r w:rsidRPr="00E87559">
        <w:rPr>
          <w:rFonts w:ascii="Cambria"/>
        </w:rPr>
        <w:t>ī</w:t>
      </w:r>
      <w:r w:rsidRPr="00E87559">
        <w:rPr>
          <w:rFonts w:ascii="Cambria"/>
        </w:rPr>
        <w:t>bniekam j</w:t>
      </w:r>
      <w:r w:rsidRPr="00E87559">
        <w:rPr>
          <w:rFonts w:ascii="Cambria"/>
        </w:rPr>
        <w:t>ā</w:t>
      </w:r>
      <w:r w:rsidRPr="00E87559">
        <w:rPr>
          <w:rFonts w:ascii="Cambria"/>
        </w:rPr>
        <w:t>piestiprina numurs uz sava ap</w:t>
      </w:r>
      <w:r w:rsidRPr="00E87559">
        <w:rPr>
          <w:rFonts w:ascii="Cambria"/>
        </w:rPr>
        <w:t>ģē</w:t>
      </w:r>
      <w:r w:rsidRPr="00E87559">
        <w:rPr>
          <w:rFonts w:ascii="Cambria"/>
        </w:rPr>
        <w:t>rba un tam j</w:t>
      </w:r>
      <w:r w:rsidRPr="00E87559">
        <w:rPr>
          <w:rFonts w:ascii="Cambria"/>
        </w:rPr>
        <w:t>ā</w:t>
      </w:r>
      <w:r w:rsidRPr="00E87559">
        <w:rPr>
          <w:rFonts w:ascii="Cambria"/>
        </w:rPr>
        <w:t>b</w:t>
      </w:r>
      <w:r w:rsidRPr="00E87559">
        <w:rPr>
          <w:rFonts w:ascii="Cambria"/>
        </w:rPr>
        <w:t>ū</w:t>
      </w:r>
      <w:r w:rsidRPr="00E87559">
        <w:rPr>
          <w:rFonts w:ascii="Cambria"/>
        </w:rPr>
        <w:t>t redzamam visu sacens</w:t>
      </w:r>
      <w:r w:rsidRPr="00E87559">
        <w:rPr>
          <w:rFonts w:ascii="Cambria"/>
        </w:rPr>
        <w:t>ī</w:t>
      </w:r>
      <w:r w:rsidRPr="00E87559">
        <w:rPr>
          <w:rFonts w:ascii="Cambria"/>
        </w:rPr>
        <w:t>bu laiku, ja vien galvenais tiesnesis nav noteicis cit</w:t>
      </w:r>
      <w:r w:rsidRPr="00E87559">
        <w:rPr>
          <w:rFonts w:ascii="Cambria"/>
        </w:rPr>
        <w:t>ā</w:t>
      </w:r>
      <w:r w:rsidRPr="00E87559">
        <w:rPr>
          <w:rFonts w:ascii="Cambria"/>
        </w:rPr>
        <w:t>di.</w:t>
      </w:r>
    </w:p>
    <w:p w:rsidR="00255F8F" w:rsidRPr="00E87559" w:rsidRDefault="005B07E6">
      <w:pPr>
        <w:pStyle w:val="Sarakstarindkopa"/>
        <w:numPr>
          <w:ilvl w:val="1"/>
          <w:numId w:val="18"/>
        </w:numPr>
        <w:tabs>
          <w:tab w:val="left" w:pos="966"/>
        </w:tabs>
        <w:spacing w:before="119"/>
        <w:ind w:right="117"/>
        <w:jc w:val="both"/>
        <w:rPr>
          <w:rFonts w:ascii="Cambria" w:eastAsia="Cambria" w:hAnsi="Cambria" w:cs="Cambria"/>
        </w:rPr>
      </w:pPr>
      <w:r w:rsidRPr="00E87559">
        <w:rPr>
          <w:rFonts w:ascii="Cambria"/>
        </w:rPr>
        <w:t>Dal</w:t>
      </w:r>
      <w:r w:rsidRPr="00E87559">
        <w:rPr>
          <w:rFonts w:ascii="Cambria"/>
        </w:rPr>
        <w:t>ī</w:t>
      </w:r>
      <w:r w:rsidRPr="00E87559">
        <w:rPr>
          <w:rFonts w:ascii="Cambria"/>
        </w:rPr>
        <w:t>bnieks nedr</w:t>
      </w:r>
      <w:r w:rsidRPr="00E87559">
        <w:rPr>
          <w:rFonts w:ascii="Cambria"/>
        </w:rPr>
        <w:t>ī</w:t>
      </w:r>
      <w:r w:rsidRPr="00E87559">
        <w:rPr>
          <w:rFonts w:ascii="Cambria"/>
        </w:rPr>
        <w:t>kst valk</w:t>
      </w:r>
      <w:r w:rsidRPr="00E87559">
        <w:rPr>
          <w:rFonts w:ascii="Cambria"/>
        </w:rPr>
        <w:t>ā</w:t>
      </w:r>
      <w:r w:rsidRPr="00E87559">
        <w:rPr>
          <w:rFonts w:ascii="Cambria"/>
        </w:rPr>
        <w:t>t apavus, kuri var apdraud</w:t>
      </w:r>
      <w:r w:rsidRPr="00E87559">
        <w:rPr>
          <w:rFonts w:ascii="Cambria"/>
        </w:rPr>
        <w:t>ē</w:t>
      </w:r>
      <w:r w:rsidRPr="00E87559">
        <w:rPr>
          <w:rFonts w:ascii="Cambria"/>
        </w:rPr>
        <w:t>t su</w:t>
      </w:r>
      <w:r w:rsidRPr="00E87559">
        <w:rPr>
          <w:rFonts w:ascii="Cambria"/>
        </w:rPr>
        <w:t>ņ</w:t>
      </w:r>
      <w:r w:rsidRPr="00E87559">
        <w:rPr>
          <w:rFonts w:ascii="Cambria"/>
        </w:rPr>
        <w:t>us.   Ir at</w:t>
      </w:r>
      <w:r w:rsidRPr="00E87559">
        <w:rPr>
          <w:rFonts w:ascii="Cambria"/>
        </w:rPr>
        <w:t>ļ</w:t>
      </w:r>
      <w:r w:rsidRPr="00E87559">
        <w:rPr>
          <w:rFonts w:ascii="Cambria"/>
        </w:rPr>
        <w:t>auti apavi ar ciet</w:t>
      </w:r>
      <w:r w:rsidRPr="00E87559">
        <w:rPr>
          <w:rFonts w:ascii="Cambria"/>
        </w:rPr>
        <w:t>ā</w:t>
      </w:r>
      <w:r w:rsidRPr="00E87559">
        <w:rPr>
          <w:rFonts w:ascii="Cambria"/>
        </w:rPr>
        <w:t>m radz</w:t>
      </w:r>
      <w:r w:rsidRPr="00E87559">
        <w:rPr>
          <w:rFonts w:ascii="Cambria"/>
        </w:rPr>
        <w:t>ē</w:t>
      </w:r>
      <w:r w:rsidRPr="00E87559">
        <w:rPr>
          <w:rFonts w:ascii="Cambria"/>
        </w:rPr>
        <w:t>m, kas nesniedzas vair</w:t>
      </w:r>
      <w:r w:rsidRPr="00E87559">
        <w:rPr>
          <w:rFonts w:ascii="Cambria"/>
        </w:rPr>
        <w:t>ā</w:t>
      </w:r>
      <w:r w:rsidRPr="00E87559">
        <w:rPr>
          <w:rFonts w:ascii="Cambria"/>
        </w:rPr>
        <w:t>k k</w:t>
      </w:r>
      <w:r w:rsidRPr="00E87559">
        <w:rPr>
          <w:rFonts w:ascii="Cambria"/>
        </w:rPr>
        <w:t>ā</w:t>
      </w:r>
      <w:r w:rsidRPr="00E87559">
        <w:rPr>
          <w:rFonts w:ascii="Cambria"/>
        </w:rPr>
        <w:t xml:space="preserve"> 1 mm garum</w:t>
      </w:r>
      <w:r w:rsidRPr="00E87559">
        <w:rPr>
          <w:rFonts w:ascii="Cambria"/>
        </w:rPr>
        <w:t>ā</w:t>
      </w:r>
      <w:r w:rsidRPr="00E87559">
        <w:rPr>
          <w:rFonts w:ascii="Cambria"/>
        </w:rPr>
        <w:t>.</w:t>
      </w:r>
    </w:p>
    <w:p w:rsidR="00255F8F" w:rsidRPr="00E87559" w:rsidRDefault="005B07E6">
      <w:pPr>
        <w:pStyle w:val="Sarakstarindkopa"/>
        <w:numPr>
          <w:ilvl w:val="1"/>
          <w:numId w:val="18"/>
        </w:numPr>
        <w:tabs>
          <w:tab w:val="left" w:pos="966"/>
        </w:tabs>
        <w:spacing w:before="119"/>
        <w:rPr>
          <w:rFonts w:ascii="Cambria" w:eastAsia="Cambria" w:hAnsi="Cambria" w:cs="Cambria"/>
        </w:rPr>
      </w:pPr>
      <w:r w:rsidRPr="00E87559">
        <w:rPr>
          <w:rFonts w:ascii="Cambria"/>
        </w:rPr>
        <w:t>Riepas ar radz</w:t>
      </w:r>
      <w:r w:rsidRPr="00E87559">
        <w:rPr>
          <w:rFonts w:ascii="Cambria"/>
        </w:rPr>
        <w:t>ē</w:t>
      </w:r>
      <w:r w:rsidRPr="00E87559">
        <w:rPr>
          <w:rFonts w:ascii="Cambria"/>
        </w:rPr>
        <w:t>m nav at</w:t>
      </w:r>
      <w:r w:rsidRPr="00E87559">
        <w:rPr>
          <w:rFonts w:ascii="Cambria"/>
        </w:rPr>
        <w:t>ļ</w:t>
      </w:r>
      <w:r w:rsidRPr="00E87559">
        <w:rPr>
          <w:rFonts w:ascii="Cambria"/>
        </w:rPr>
        <w:t>auts izmantot nevienam transportl</w:t>
      </w:r>
      <w:r w:rsidRPr="00E87559">
        <w:rPr>
          <w:rFonts w:ascii="Cambria"/>
        </w:rPr>
        <w:t>ī</w:t>
      </w:r>
      <w:r w:rsidRPr="00E87559">
        <w:rPr>
          <w:rFonts w:ascii="Cambria"/>
        </w:rPr>
        <w:t>dzeklim.</w:t>
      </w:r>
    </w:p>
    <w:p w:rsidR="00255F8F" w:rsidRPr="00E87559" w:rsidRDefault="005B07E6">
      <w:pPr>
        <w:pStyle w:val="Sarakstarindkopa"/>
        <w:numPr>
          <w:ilvl w:val="1"/>
          <w:numId w:val="18"/>
        </w:numPr>
        <w:tabs>
          <w:tab w:val="left" w:pos="966"/>
        </w:tabs>
        <w:spacing w:before="121"/>
        <w:ind w:right="108"/>
        <w:jc w:val="both"/>
        <w:rPr>
          <w:rFonts w:ascii="Cambria" w:eastAsia="Cambria" w:hAnsi="Cambria" w:cs="Cambria"/>
        </w:rPr>
      </w:pPr>
      <w:r w:rsidRPr="00E87559">
        <w:rPr>
          <w:rFonts w:ascii="Cambria"/>
          <w:color w:val="00AF50"/>
        </w:rPr>
        <w:t>BGB vai l</w:t>
      </w:r>
      <w:r w:rsidRPr="00E87559">
        <w:rPr>
          <w:rFonts w:ascii="Cambria"/>
          <w:color w:val="00AF50"/>
        </w:rPr>
        <w:t>ī</w:t>
      </w:r>
      <w:r w:rsidRPr="00E87559">
        <w:rPr>
          <w:rFonts w:ascii="Cambria"/>
          <w:color w:val="00AF50"/>
        </w:rPr>
        <w:t>dz</w:t>
      </w:r>
      <w:r w:rsidRPr="00E87559">
        <w:rPr>
          <w:rFonts w:ascii="Cambria"/>
          <w:color w:val="00AF50"/>
        </w:rPr>
        <w:t>ī</w:t>
      </w:r>
      <w:r w:rsidRPr="00E87559">
        <w:rPr>
          <w:rFonts w:ascii="Cambria"/>
          <w:color w:val="00AF50"/>
        </w:rPr>
        <w:t xml:space="preserve">gu </w:t>
      </w:r>
      <w:r w:rsidRPr="00E87559">
        <w:rPr>
          <w:rFonts w:ascii="Cambria"/>
          <w:color w:val="00AF50"/>
        </w:rPr>
        <w:t>āķ</w:t>
      </w:r>
      <w:r w:rsidRPr="00E87559">
        <w:rPr>
          <w:rFonts w:ascii="Cambria"/>
          <w:color w:val="00AF50"/>
        </w:rPr>
        <w:t>u izmanto</w:t>
      </w:r>
      <w:r w:rsidRPr="00E87559">
        <w:rPr>
          <w:rFonts w:ascii="Cambria"/>
          <w:color w:val="00AF50"/>
        </w:rPr>
        <w:t>š</w:t>
      </w:r>
      <w:r w:rsidRPr="00E87559">
        <w:rPr>
          <w:rFonts w:ascii="Cambria"/>
          <w:color w:val="00AF50"/>
        </w:rPr>
        <w:t>ana ir kategoriski aizliegta jebkur</w:t>
      </w:r>
      <w:r w:rsidRPr="00E87559">
        <w:rPr>
          <w:rFonts w:ascii="Cambria"/>
          <w:color w:val="00AF50"/>
        </w:rPr>
        <w:t>ā</w:t>
      </w:r>
      <w:r w:rsidRPr="00E87559">
        <w:rPr>
          <w:rFonts w:ascii="Cambria"/>
          <w:color w:val="00AF50"/>
        </w:rPr>
        <w:t xml:space="preserve"> velko</w:t>
      </w:r>
      <w:r w:rsidRPr="00E87559">
        <w:rPr>
          <w:rFonts w:ascii="Cambria"/>
          <w:color w:val="00AF50"/>
        </w:rPr>
        <w:t>šā</w:t>
      </w:r>
      <w:r w:rsidRPr="00E87559">
        <w:rPr>
          <w:rFonts w:ascii="Cambria"/>
          <w:color w:val="00AF50"/>
        </w:rPr>
        <w:t>s/centr</w:t>
      </w:r>
      <w:r w:rsidRPr="00E87559">
        <w:rPr>
          <w:rFonts w:ascii="Cambria"/>
          <w:color w:val="00AF50"/>
        </w:rPr>
        <w:t>ā</w:t>
      </w:r>
      <w:r w:rsidRPr="00E87559">
        <w:rPr>
          <w:rFonts w:ascii="Cambria"/>
          <w:color w:val="00AF50"/>
        </w:rPr>
        <w:t>l</w:t>
      </w:r>
      <w:r w:rsidRPr="00E87559">
        <w:rPr>
          <w:rFonts w:ascii="Cambria"/>
          <w:color w:val="00AF50"/>
        </w:rPr>
        <w:t>ā</w:t>
      </w:r>
      <w:r w:rsidRPr="00E87559">
        <w:rPr>
          <w:rFonts w:ascii="Cambria"/>
          <w:color w:val="00AF50"/>
        </w:rPr>
        <w:t>s pavadas un kakla pavadas da</w:t>
      </w:r>
      <w:r w:rsidRPr="00E87559">
        <w:rPr>
          <w:rFonts w:ascii="Cambria"/>
          <w:color w:val="00AF50"/>
        </w:rPr>
        <w:t>ļā</w:t>
      </w:r>
      <w:r w:rsidRPr="00E87559">
        <w:rPr>
          <w:rFonts w:ascii="Cambria"/>
          <w:color w:val="00AF50"/>
        </w:rPr>
        <w:t>.</w:t>
      </w:r>
    </w:p>
    <w:p w:rsidR="00255F8F" w:rsidRPr="00E87559" w:rsidRDefault="005B07E6">
      <w:pPr>
        <w:pStyle w:val="Sarakstarindkopa"/>
        <w:numPr>
          <w:ilvl w:val="0"/>
          <w:numId w:val="18"/>
        </w:numPr>
        <w:tabs>
          <w:tab w:val="left" w:pos="966"/>
        </w:tabs>
        <w:spacing w:before="121" w:line="257" w:lineRule="exact"/>
        <w:rPr>
          <w:rFonts w:ascii="Cambria" w:eastAsia="Cambria" w:hAnsi="Cambria" w:cs="Cambria"/>
        </w:rPr>
      </w:pPr>
      <w:r w:rsidRPr="00E87559">
        <w:rPr>
          <w:rFonts w:ascii="Cambria"/>
        </w:rPr>
        <w:t>Fini</w:t>
      </w:r>
      <w:r w:rsidRPr="00E87559">
        <w:rPr>
          <w:rFonts w:ascii="Cambria"/>
        </w:rPr>
        <w:t>š</w:t>
      </w:r>
      <w:r w:rsidRPr="00E87559">
        <w:rPr>
          <w:rFonts w:ascii="Cambria"/>
        </w:rPr>
        <w:t>a laika diskvalifik</w:t>
      </w:r>
      <w:r w:rsidRPr="00E87559">
        <w:rPr>
          <w:rFonts w:ascii="Cambria"/>
        </w:rPr>
        <w:t>ā</w:t>
      </w:r>
      <w:r w:rsidRPr="00E87559">
        <w:rPr>
          <w:rFonts w:ascii="Cambria"/>
        </w:rPr>
        <w:t>cija</w:t>
      </w:r>
    </w:p>
    <w:p w:rsidR="00255F8F" w:rsidRPr="00E87559" w:rsidRDefault="005B07E6">
      <w:pPr>
        <w:pStyle w:val="Pamatteksts"/>
        <w:spacing w:before="0"/>
        <w:ind w:right="490" w:firstLine="0"/>
      </w:pPr>
      <w:r w:rsidRPr="00E87559">
        <w:rPr>
          <w:color w:val="00AF50"/>
        </w:rPr>
        <w:t>Ja uzaicinājumā nav norādīts citādi, visām elites un veterānu klasēm IFSS čempionātu sacensībās automātiski tiek piemērota 150% laika diskvalifikācija.</w:t>
      </w:r>
    </w:p>
    <w:p w:rsidR="00255F8F" w:rsidRPr="00E87559" w:rsidRDefault="00255F8F">
      <w:pPr>
        <w:sectPr w:rsidR="00255F8F" w:rsidRPr="00E87559">
          <w:pgSz w:w="11910" w:h="16840"/>
          <w:pgMar w:top="660" w:right="1020" w:bottom="1080" w:left="1020" w:header="0" w:footer="893" w:gutter="0"/>
          <w:cols w:space="720"/>
        </w:sectPr>
      </w:pPr>
    </w:p>
    <w:p w:rsidR="00255F8F" w:rsidRPr="00E87559" w:rsidRDefault="005B07E6">
      <w:pPr>
        <w:pStyle w:val="Sarakstarindkopa"/>
        <w:numPr>
          <w:ilvl w:val="0"/>
          <w:numId w:val="19"/>
        </w:numPr>
        <w:tabs>
          <w:tab w:val="left" w:pos="966"/>
        </w:tabs>
        <w:spacing w:before="41"/>
        <w:rPr>
          <w:rFonts w:ascii="Cambria" w:eastAsia="Cambria" w:hAnsi="Cambria" w:cs="Cambria"/>
          <w:sz w:val="26"/>
          <w:szCs w:val="26"/>
        </w:rPr>
      </w:pPr>
      <w:bookmarkStart w:id="7" w:name="_bookmark7"/>
      <w:bookmarkEnd w:id="7"/>
      <w:r w:rsidRPr="00E87559">
        <w:rPr>
          <w:rFonts w:ascii="Cambria"/>
          <w:b/>
          <w:color w:val="585858"/>
          <w:sz w:val="26"/>
        </w:rPr>
        <w:lastRenderedPageBreak/>
        <w:t>STARTA-FINI</w:t>
      </w:r>
      <w:r w:rsidRPr="00E87559">
        <w:rPr>
          <w:rFonts w:ascii="Cambria"/>
          <w:b/>
          <w:color w:val="585858"/>
          <w:sz w:val="26"/>
        </w:rPr>
        <w:t>Š</w:t>
      </w:r>
      <w:r w:rsidRPr="00E87559">
        <w:rPr>
          <w:rFonts w:ascii="Cambria"/>
          <w:b/>
          <w:color w:val="585858"/>
          <w:sz w:val="26"/>
        </w:rPr>
        <w:t>A NOTEIKUMI (skat</w:t>
      </w:r>
      <w:r w:rsidRPr="00E87559">
        <w:rPr>
          <w:rFonts w:ascii="Cambria"/>
          <w:b/>
          <w:color w:val="585858"/>
          <w:sz w:val="26"/>
        </w:rPr>
        <w:t>ī</w:t>
      </w:r>
      <w:r w:rsidRPr="00E87559">
        <w:rPr>
          <w:rFonts w:ascii="Cambria"/>
          <w:b/>
          <w:color w:val="585858"/>
          <w:sz w:val="26"/>
        </w:rPr>
        <w:t>t ar</w:t>
      </w:r>
      <w:r w:rsidRPr="00E87559">
        <w:rPr>
          <w:rFonts w:ascii="Cambria"/>
          <w:b/>
          <w:color w:val="585858"/>
          <w:sz w:val="26"/>
        </w:rPr>
        <w:t>ī</w:t>
      </w:r>
      <w:r w:rsidRPr="00E87559">
        <w:rPr>
          <w:rFonts w:ascii="Cambria"/>
          <w:b/>
          <w:color w:val="585858"/>
          <w:sz w:val="26"/>
        </w:rPr>
        <w:t xml:space="preserve"> pielikumu C I)</w:t>
      </w:r>
    </w:p>
    <w:p w:rsidR="00255F8F" w:rsidRPr="00E87559" w:rsidRDefault="005B07E6">
      <w:pPr>
        <w:pStyle w:val="Sarakstarindkopa"/>
        <w:numPr>
          <w:ilvl w:val="0"/>
          <w:numId w:val="18"/>
        </w:numPr>
        <w:tabs>
          <w:tab w:val="left" w:pos="966"/>
        </w:tabs>
        <w:spacing w:before="119"/>
        <w:rPr>
          <w:rFonts w:ascii="Cambria" w:eastAsia="Cambria" w:hAnsi="Cambria" w:cs="Cambria"/>
        </w:rPr>
      </w:pPr>
      <w:r w:rsidRPr="00E87559">
        <w:rPr>
          <w:rFonts w:ascii="Cambria"/>
        </w:rPr>
        <w:t>Izloze un nov</w:t>
      </w:r>
      <w:r w:rsidRPr="00E87559">
        <w:rPr>
          <w:rFonts w:ascii="Cambria"/>
        </w:rPr>
        <w:t>ē</w:t>
      </w:r>
      <w:r w:rsidRPr="00E87559">
        <w:rPr>
          <w:rFonts w:ascii="Cambria"/>
        </w:rPr>
        <w:t>rt</w:t>
      </w:r>
      <w:r w:rsidRPr="00E87559">
        <w:rPr>
          <w:rFonts w:ascii="Cambria"/>
        </w:rPr>
        <w:t>ē</w:t>
      </w:r>
      <w:r w:rsidRPr="00E87559">
        <w:rPr>
          <w:rFonts w:ascii="Cambria"/>
        </w:rPr>
        <w:t>jums</w:t>
      </w:r>
    </w:p>
    <w:p w:rsidR="00255F8F" w:rsidRPr="00E87559" w:rsidRDefault="005B07E6">
      <w:pPr>
        <w:pStyle w:val="Sarakstarindkopa"/>
        <w:numPr>
          <w:ilvl w:val="1"/>
          <w:numId w:val="18"/>
        </w:numPr>
        <w:tabs>
          <w:tab w:val="left" w:pos="966"/>
        </w:tabs>
        <w:spacing w:before="119"/>
        <w:ind w:right="112"/>
        <w:jc w:val="both"/>
        <w:rPr>
          <w:rFonts w:ascii="Cambria" w:eastAsia="Cambria" w:hAnsi="Cambria" w:cs="Cambria"/>
        </w:rPr>
      </w:pPr>
      <w:r w:rsidRPr="00E87559">
        <w:rPr>
          <w:rFonts w:ascii="Cambria"/>
        </w:rPr>
        <w:t>Sacens</w:t>
      </w:r>
      <w:r w:rsidRPr="00E87559">
        <w:rPr>
          <w:rFonts w:ascii="Cambria"/>
        </w:rPr>
        <w:t>ī</w:t>
      </w:r>
      <w:r w:rsidRPr="00E87559">
        <w:rPr>
          <w:rFonts w:ascii="Cambria"/>
        </w:rPr>
        <w:t>b</w:t>
      </w:r>
      <w:r w:rsidRPr="00E87559">
        <w:rPr>
          <w:rFonts w:ascii="Cambria"/>
        </w:rPr>
        <w:t>ā</w:t>
      </w:r>
      <w:r w:rsidRPr="00E87559">
        <w:rPr>
          <w:rFonts w:ascii="Cambria"/>
        </w:rPr>
        <w:t>s ar individu</w:t>
      </w:r>
      <w:r w:rsidRPr="00E87559">
        <w:rPr>
          <w:rFonts w:ascii="Cambria"/>
        </w:rPr>
        <w:t>ā</w:t>
      </w:r>
      <w:r w:rsidRPr="00E87559">
        <w:rPr>
          <w:rFonts w:ascii="Cambria"/>
        </w:rPr>
        <w:t>lu vai p</w:t>
      </w:r>
      <w:r w:rsidRPr="00E87559">
        <w:rPr>
          <w:rFonts w:ascii="Cambria"/>
        </w:rPr>
        <w:t>ā</w:t>
      </w:r>
      <w:r w:rsidRPr="00E87559">
        <w:rPr>
          <w:rFonts w:ascii="Cambria"/>
        </w:rPr>
        <w:t>ru startu, starta poz</w:t>
      </w:r>
      <w:r w:rsidRPr="00E87559">
        <w:rPr>
          <w:rFonts w:ascii="Cambria"/>
        </w:rPr>
        <w:t>ī</w:t>
      </w:r>
      <w:r w:rsidRPr="00E87559">
        <w:rPr>
          <w:rFonts w:ascii="Cambria"/>
        </w:rPr>
        <w:t>cijas pirmajam sacens</w:t>
      </w:r>
      <w:r w:rsidRPr="00E87559">
        <w:rPr>
          <w:rFonts w:ascii="Cambria"/>
        </w:rPr>
        <w:t>ī</w:t>
      </w:r>
      <w:r w:rsidRPr="00E87559">
        <w:rPr>
          <w:rFonts w:ascii="Cambria"/>
        </w:rPr>
        <w:t>bu braucienam tiek noteiktas ar izlozes pal</w:t>
      </w:r>
      <w:r w:rsidRPr="00E87559">
        <w:rPr>
          <w:rFonts w:ascii="Cambria"/>
        </w:rPr>
        <w:t>ī</w:t>
      </w:r>
      <w:r w:rsidRPr="00E87559">
        <w:rPr>
          <w:rFonts w:ascii="Cambria"/>
        </w:rPr>
        <w:t>dz</w:t>
      </w:r>
      <w:r w:rsidRPr="00E87559">
        <w:rPr>
          <w:rFonts w:ascii="Cambria"/>
        </w:rPr>
        <w:t>ī</w:t>
      </w:r>
      <w:r w:rsidRPr="00E87559">
        <w:rPr>
          <w:rFonts w:ascii="Cambria"/>
        </w:rPr>
        <w:t>bu, kura tiek veikta pirms sacens</w:t>
      </w:r>
      <w:r w:rsidRPr="00E87559">
        <w:rPr>
          <w:rFonts w:ascii="Cambria"/>
        </w:rPr>
        <w:t>ī</w:t>
      </w:r>
      <w:r w:rsidRPr="00E87559">
        <w:rPr>
          <w:rFonts w:ascii="Cambria"/>
        </w:rPr>
        <w:t>b</w:t>
      </w:r>
      <w:r w:rsidRPr="00E87559">
        <w:rPr>
          <w:rFonts w:ascii="Cambria"/>
        </w:rPr>
        <w:t>ā</w:t>
      </w:r>
      <w:r w:rsidRPr="00E87559">
        <w:rPr>
          <w:rFonts w:ascii="Cambria"/>
        </w:rPr>
        <w:t>m laik</w:t>
      </w:r>
      <w:r w:rsidRPr="00E87559">
        <w:rPr>
          <w:rFonts w:ascii="Cambria"/>
        </w:rPr>
        <w:t>ā</w:t>
      </w:r>
      <w:r w:rsidRPr="00E87559">
        <w:rPr>
          <w:rFonts w:ascii="Cambria"/>
        </w:rPr>
        <w:t xml:space="preserve"> un viet</w:t>
      </w:r>
      <w:r w:rsidRPr="00E87559">
        <w:rPr>
          <w:rFonts w:ascii="Cambria"/>
        </w:rPr>
        <w:t>ā</w:t>
      </w:r>
      <w:r w:rsidRPr="00E87559">
        <w:rPr>
          <w:rFonts w:ascii="Cambria"/>
        </w:rPr>
        <w:t xml:space="preserve">, ko nosaka organizators.  Ja vien tas nav </w:t>
      </w:r>
      <w:r w:rsidRPr="00E87559">
        <w:rPr>
          <w:rFonts w:ascii="Cambria"/>
        </w:rPr>
        <w:t>ī</w:t>
      </w:r>
      <w:r w:rsidRPr="00E87559">
        <w:rPr>
          <w:rFonts w:ascii="Cambria"/>
        </w:rPr>
        <w:t>pa</w:t>
      </w:r>
      <w:r w:rsidRPr="00E87559">
        <w:rPr>
          <w:rFonts w:ascii="Cambria"/>
        </w:rPr>
        <w:t>š</w:t>
      </w:r>
      <w:r w:rsidRPr="00E87559">
        <w:rPr>
          <w:rFonts w:ascii="Cambria"/>
        </w:rPr>
        <w:t>i atrun</w:t>
      </w:r>
      <w:r w:rsidRPr="00E87559">
        <w:rPr>
          <w:rFonts w:ascii="Cambria"/>
        </w:rPr>
        <w:t>ā</w:t>
      </w:r>
      <w:r w:rsidRPr="00E87559">
        <w:rPr>
          <w:rFonts w:ascii="Cambria"/>
        </w:rPr>
        <w:t>ts noteikumos un regul</w:t>
      </w:r>
      <w:r w:rsidRPr="00E87559">
        <w:rPr>
          <w:rFonts w:ascii="Cambria"/>
        </w:rPr>
        <w:t>ā</w:t>
      </w:r>
      <w:r w:rsidRPr="00E87559">
        <w:rPr>
          <w:rFonts w:ascii="Cambria"/>
        </w:rPr>
        <w:t>s vai citos sp</w:t>
      </w:r>
      <w:r w:rsidRPr="00E87559">
        <w:rPr>
          <w:rFonts w:ascii="Cambria"/>
        </w:rPr>
        <w:t>ē</w:t>
      </w:r>
      <w:r w:rsidRPr="00E87559">
        <w:rPr>
          <w:rFonts w:ascii="Cambria"/>
        </w:rPr>
        <w:t>k</w:t>
      </w:r>
      <w:r w:rsidRPr="00E87559">
        <w:rPr>
          <w:rFonts w:ascii="Cambria"/>
        </w:rPr>
        <w:t>ā</w:t>
      </w:r>
      <w:r w:rsidRPr="00E87559">
        <w:rPr>
          <w:rFonts w:ascii="Cambria"/>
        </w:rPr>
        <w:t xml:space="preserve"> eso</w:t>
      </w:r>
      <w:r w:rsidRPr="00E87559">
        <w:rPr>
          <w:rFonts w:ascii="Cambria"/>
        </w:rPr>
        <w:t>š</w:t>
      </w:r>
      <w:r w:rsidRPr="00E87559">
        <w:rPr>
          <w:rFonts w:ascii="Cambria"/>
        </w:rPr>
        <w:t>os dokumentos, organizators var br</w:t>
      </w:r>
      <w:r w:rsidRPr="00E87559">
        <w:rPr>
          <w:rFonts w:ascii="Cambria"/>
        </w:rPr>
        <w:t>ī</w:t>
      </w:r>
      <w:r w:rsidRPr="00E87559">
        <w:rPr>
          <w:rFonts w:ascii="Cambria"/>
        </w:rPr>
        <w:t>vi izlemt, k</w:t>
      </w:r>
      <w:r w:rsidRPr="00E87559">
        <w:rPr>
          <w:rFonts w:ascii="Cambria"/>
        </w:rPr>
        <w:t>ā</w:t>
      </w:r>
      <w:r w:rsidRPr="00E87559">
        <w:rPr>
          <w:rFonts w:ascii="Cambria"/>
        </w:rPr>
        <w:t>d</w:t>
      </w:r>
      <w:r w:rsidRPr="00E87559">
        <w:rPr>
          <w:rFonts w:ascii="Cambria"/>
        </w:rPr>
        <w:t>ā</w:t>
      </w:r>
      <w:r w:rsidRPr="00E87559">
        <w:rPr>
          <w:rFonts w:ascii="Cambria"/>
        </w:rPr>
        <w:t xml:space="preserve"> veid</w:t>
      </w:r>
      <w:r w:rsidRPr="00E87559">
        <w:rPr>
          <w:rFonts w:ascii="Cambria"/>
        </w:rPr>
        <w:t>ā</w:t>
      </w:r>
      <w:r w:rsidRPr="00E87559">
        <w:rPr>
          <w:rFonts w:ascii="Cambria"/>
        </w:rPr>
        <w:t xml:space="preserve"> izloze j</w:t>
      </w:r>
      <w:r w:rsidRPr="00E87559">
        <w:rPr>
          <w:rFonts w:ascii="Cambria"/>
        </w:rPr>
        <w:t>ā</w:t>
      </w:r>
      <w:r w:rsidRPr="00E87559">
        <w:rPr>
          <w:rFonts w:ascii="Cambria"/>
        </w:rPr>
        <w:t>veic un vai dal</w:t>
      </w:r>
      <w:r w:rsidRPr="00E87559">
        <w:rPr>
          <w:rFonts w:ascii="Cambria"/>
        </w:rPr>
        <w:t>ī</w:t>
      </w:r>
      <w:r w:rsidRPr="00E87559">
        <w:rPr>
          <w:rFonts w:ascii="Cambria"/>
        </w:rPr>
        <w:t>bnieki pa</w:t>
      </w:r>
      <w:r w:rsidRPr="00E87559">
        <w:rPr>
          <w:rFonts w:ascii="Cambria"/>
        </w:rPr>
        <w:t>š</w:t>
      </w:r>
      <w:r w:rsidRPr="00E87559">
        <w:rPr>
          <w:rFonts w:ascii="Cambria"/>
        </w:rPr>
        <w:t>i veiks izlozi vai tiks p</w:t>
      </w:r>
      <w:r w:rsidRPr="00E87559">
        <w:rPr>
          <w:rFonts w:ascii="Cambria"/>
        </w:rPr>
        <w:t>ā</w:t>
      </w:r>
      <w:r w:rsidRPr="00E87559">
        <w:rPr>
          <w:rFonts w:ascii="Cambria"/>
        </w:rPr>
        <w:t>rst</w:t>
      </w:r>
      <w:r w:rsidRPr="00E87559">
        <w:rPr>
          <w:rFonts w:ascii="Cambria"/>
        </w:rPr>
        <w:t>ā</w:t>
      </w:r>
      <w:r w:rsidRPr="00E87559">
        <w:rPr>
          <w:rFonts w:ascii="Cambria"/>
        </w:rPr>
        <w:t>v</w:t>
      </w:r>
      <w:r w:rsidRPr="00E87559">
        <w:rPr>
          <w:rFonts w:ascii="Cambria"/>
        </w:rPr>
        <w:t>ē</w:t>
      </w:r>
      <w:r w:rsidRPr="00E87559">
        <w:rPr>
          <w:rFonts w:ascii="Cambria"/>
        </w:rPr>
        <w:t>ti bez to kl</w:t>
      </w:r>
      <w:r w:rsidRPr="00E87559">
        <w:rPr>
          <w:rFonts w:ascii="Cambria"/>
        </w:rPr>
        <w:t>ā</w:t>
      </w:r>
      <w:r w:rsidRPr="00E87559">
        <w:rPr>
          <w:rFonts w:ascii="Cambria"/>
        </w:rPr>
        <w:t>tb</w:t>
      </w:r>
      <w:r w:rsidRPr="00E87559">
        <w:rPr>
          <w:rFonts w:ascii="Cambria"/>
        </w:rPr>
        <w:t>ū</w:t>
      </w:r>
      <w:r w:rsidRPr="00E87559">
        <w:rPr>
          <w:rFonts w:ascii="Cambria"/>
        </w:rPr>
        <w:t>tnes.</w:t>
      </w:r>
    </w:p>
    <w:p w:rsidR="00255F8F" w:rsidRPr="00E87559" w:rsidRDefault="005B07E6">
      <w:pPr>
        <w:pStyle w:val="Sarakstarindkopa"/>
        <w:numPr>
          <w:ilvl w:val="1"/>
          <w:numId w:val="18"/>
        </w:numPr>
        <w:tabs>
          <w:tab w:val="left" w:pos="966"/>
        </w:tabs>
        <w:spacing w:before="121"/>
        <w:ind w:right="111"/>
        <w:jc w:val="both"/>
        <w:rPr>
          <w:rFonts w:ascii="Cambria" w:eastAsia="Cambria" w:hAnsi="Cambria" w:cs="Cambria"/>
        </w:rPr>
      </w:pPr>
      <w:r w:rsidRPr="00E87559">
        <w:rPr>
          <w:rFonts w:ascii="Cambria"/>
        </w:rPr>
        <w:t>Gad</w:t>
      </w:r>
      <w:r w:rsidRPr="00E87559">
        <w:rPr>
          <w:rFonts w:ascii="Cambria"/>
        </w:rPr>
        <w:t>ī</w:t>
      </w:r>
      <w:r w:rsidRPr="00E87559">
        <w:rPr>
          <w:rFonts w:ascii="Cambria"/>
        </w:rPr>
        <w:t>jum</w:t>
      </w:r>
      <w:r w:rsidRPr="00E87559">
        <w:rPr>
          <w:rFonts w:ascii="Cambria"/>
        </w:rPr>
        <w:t>ā</w:t>
      </w:r>
      <w:r w:rsidRPr="00E87559">
        <w:rPr>
          <w:rFonts w:ascii="Cambria"/>
        </w:rPr>
        <w:t>, ja organizators izlemj, ka dal</w:t>
      </w:r>
      <w:r w:rsidRPr="00E87559">
        <w:rPr>
          <w:rFonts w:ascii="Cambria"/>
        </w:rPr>
        <w:t>ī</w:t>
      </w:r>
      <w:r w:rsidRPr="00E87559">
        <w:rPr>
          <w:rFonts w:ascii="Cambria"/>
        </w:rPr>
        <w:t>bniekiem vai komandu vad</w:t>
      </w:r>
      <w:r w:rsidRPr="00E87559">
        <w:rPr>
          <w:rFonts w:ascii="Cambria"/>
        </w:rPr>
        <w:t>ī</w:t>
      </w:r>
      <w:r w:rsidRPr="00E87559">
        <w:rPr>
          <w:rFonts w:ascii="Cambria"/>
        </w:rPr>
        <w:t>t</w:t>
      </w:r>
      <w:r w:rsidRPr="00E87559">
        <w:rPr>
          <w:rFonts w:ascii="Cambria"/>
        </w:rPr>
        <w:t>ā</w:t>
      </w:r>
      <w:r w:rsidRPr="00E87559">
        <w:rPr>
          <w:rFonts w:ascii="Cambria"/>
        </w:rPr>
        <w:t>jiem j</w:t>
      </w:r>
      <w:r w:rsidRPr="00E87559">
        <w:rPr>
          <w:rFonts w:ascii="Cambria"/>
        </w:rPr>
        <w:t>ā</w:t>
      </w:r>
      <w:r w:rsidRPr="00E87559">
        <w:rPr>
          <w:rFonts w:ascii="Cambria"/>
        </w:rPr>
        <w:t>b</w:t>
      </w:r>
      <w:r w:rsidRPr="00E87559">
        <w:rPr>
          <w:rFonts w:ascii="Cambria"/>
        </w:rPr>
        <w:t>ū</w:t>
      </w:r>
      <w:r w:rsidRPr="00E87559">
        <w:rPr>
          <w:rFonts w:ascii="Cambria"/>
        </w:rPr>
        <w:t>t kl</w:t>
      </w:r>
      <w:r w:rsidRPr="00E87559">
        <w:rPr>
          <w:rFonts w:ascii="Cambria"/>
        </w:rPr>
        <w:t>ā</w:t>
      </w:r>
      <w:r w:rsidRPr="00E87559">
        <w:rPr>
          <w:rFonts w:ascii="Cambria"/>
        </w:rPr>
        <w:t>t pie izlozes tad dal</w:t>
      </w:r>
      <w:r w:rsidRPr="00E87559">
        <w:rPr>
          <w:rFonts w:ascii="Cambria"/>
        </w:rPr>
        <w:t>ī</w:t>
      </w:r>
      <w:r w:rsidRPr="00E87559">
        <w:rPr>
          <w:rFonts w:ascii="Cambria"/>
        </w:rPr>
        <w:t>bnieki, vi</w:t>
      </w:r>
      <w:r w:rsidRPr="00E87559">
        <w:rPr>
          <w:rFonts w:ascii="Cambria"/>
        </w:rPr>
        <w:t>ņ</w:t>
      </w:r>
      <w:r w:rsidRPr="00E87559">
        <w:rPr>
          <w:rFonts w:ascii="Cambria"/>
        </w:rPr>
        <w:t>u komandu vad</w:t>
      </w:r>
      <w:r w:rsidRPr="00E87559">
        <w:rPr>
          <w:rFonts w:ascii="Cambria"/>
        </w:rPr>
        <w:t>ī</w:t>
      </w:r>
      <w:r w:rsidRPr="00E87559">
        <w:rPr>
          <w:rFonts w:ascii="Cambria"/>
        </w:rPr>
        <w:t>t</w:t>
      </w:r>
      <w:r w:rsidRPr="00E87559">
        <w:rPr>
          <w:rFonts w:ascii="Cambria"/>
        </w:rPr>
        <w:t>ā</w:t>
      </w:r>
      <w:r w:rsidRPr="00E87559">
        <w:rPr>
          <w:rFonts w:ascii="Cambria"/>
        </w:rPr>
        <w:t>ji vai katras komandas noz</w:t>
      </w:r>
      <w:r w:rsidRPr="00E87559">
        <w:rPr>
          <w:rFonts w:ascii="Cambria"/>
        </w:rPr>
        <w:t>ī</w:t>
      </w:r>
      <w:r w:rsidRPr="00E87559">
        <w:rPr>
          <w:rFonts w:ascii="Cambria"/>
        </w:rPr>
        <w:t>m</w:t>
      </w:r>
      <w:r w:rsidRPr="00E87559">
        <w:rPr>
          <w:rFonts w:ascii="Cambria"/>
        </w:rPr>
        <w:t>ē</w:t>
      </w:r>
      <w:r w:rsidRPr="00E87559">
        <w:rPr>
          <w:rFonts w:ascii="Cambria"/>
        </w:rPr>
        <w:t>tais pilnvarotais var izloz</w:t>
      </w:r>
      <w:r w:rsidRPr="00E87559">
        <w:rPr>
          <w:rFonts w:ascii="Cambria"/>
        </w:rPr>
        <w:t>ē</w:t>
      </w:r>
      <w:r w:rsidRPr="00E87559">
        <w:rPr>
          <w:rFonts w:ascii="Cambria"/>
        </w:rPr>
        <w:t>t savu starta poz</w:t>
      </w:r>
      <w:r w:rsidRPr="00E87559">
        <w:rPr>
          <w:rFonts w:ascii="Cambria"/>
        </w:rPr>
        <w:t>ī</w:t>
      </w:r>
      <w:r w:rsidRPr="00E87559">
        <w:rPr>
          <w:rFonts w:ascii="Cambria"/>
        </w:rPr>
        <w:t>ciju.  Vi</w:t>
      </w:r>
      <w:r w:rsidRPr="00E87559">
        <w:rPr>
          <w:rFonts w:ascii="Cambria"/>
        </w:rPr>
        <w:t>ņ</w:t>
      </w:r>
      <w:r w:rsidRPr="00E87559">
        <w:rPr>
          <w:rFonts w:ascii="Cambria"/>
        </w:rPr>
        <w:t>u neiera</w:t>
      </w:r>
      <w:r w:rsidRPr="00E87559">
        <w:rPr>
          <w:rFonts w:ascii="Cambria"/>
        </w:rPr>
        <w:t>š</w:t>
      </w:r>
      <w:r w:rsidRPr="00E87559">
        <w:rPr>
          <w:rFonts w:ascii="Cambria"/>
        </w:rPr>
        <w:t>an</w:t>
      </w:r>
      <w:r w:rsidRPr="00E87559">
        <w:rPr>
          <w:rFonts w:ascii="Cambria"/>
        </w:rPr>
        <w:t>ā</w:t>
      </w:r>
      <w:r w:rsidRPr="00E87559">
        <w:rPr>
          <w:rFonts w:ascii="Cambria"/>
        </w:rPr>
        <w:t>s gad</w:t>
      </w:r>
      <w:r w:rsidRPr="00E87559">
        <w:rPr>
          <w:rFonts w:ascii="Cambria"/>
        </w:rPr>
        <w:t>ī</w:t>
      </w:r>
      <w:r w:rsidRPr="00E87559">
        <w:rPr>
          <w:rFonts w:ascii="Cambria"/>
        </w:rPr>
        <w:t>jum</w:t>
      </w:r>
      <w:r w:rsidRPr="00E87559">
        <w:rPr>
          <w:rFonts w:ascii="Cambria"/>
        </w:rPr>
        <w:t>ā</w:t>
      </w:r>
      <w:r w:rsidRPr="00E87559">
        <w:rPr>
          <w:rFonts w:ascii="Cambria"/>
        </w:rPr>
        <w:t xml:space="preserve"> starta poz</w:t>
      </w:r>
      <w:r w:rsidRPr="00E87559">
        <w:rPr>
          <w:rFonts w:ascii="Cambria"/>
        </w:rPr>
        <w:t>ī</w:t>
      </w:r>
      <w:r w:rsidRPr="00E87559">
        <w:rPr>
          <w:rFonts w:ascii="Cambria"/>
        </w:rPr>
        <w:t>ciju var izloz</w:t>
      </w:r>
      <w:r w:rsidRPr="00E87559">
        <w:rPr>
          <w:rFonts w:ascii="Cambria"/>
        </w:rPr>
        <w:t>ē</w:t>
      </w:r>
      <w:r w:rsidRPr="00E87559">
        <w:rPr>
          <w:rFonts w:ascii="Cambria"/>
        </w:rPr>
        <w:t>t galvenais tiesnesis vai vi</w:t>
      </w:r>
      <w:r w:rsidRPr="00E87559">
        <w:rPr>
          <w:rFonts w:ascii="Cambria"/>
        </w:rPr>
        <w:t>ņ</w:t>
      </w:r>
      <w:r w:rsidRPr="00E87559">
        <w:rPr>
          <w:rFonts w:ascii="Cambria"/>
        </w:rPr>
        <w:t>a p</w:t>
      </w:r>
      <w:r w:rsidRPr="00E87559">
        <w:rPr>
          <w:rFonts w:ascii="Cambria"/>
        </w:rPr>
        <w:t>ā</w:t>
      </w:r>
      <w:r w:rsidRPr="00E87559">
        <w:rPr>
          <w:rFonts w:ascii="Cambria"/>
        </w:rPr>
        <w:t>rst</w:t>
      </w:r>
      <w:r w:rsidRPr="00E87559">
        <w:rPr>
          <w:rFonts w:ascii="Cambria"/>
        </w:rPr>
        <w:t>ā</w:t>
      </w:r>
      <w:r w:rsidRPr="00E87559">
        <w:rPr>
          <w:rFonts w:ascii="Cambria"/>
        </w:rPr>
        <w:t>vis.  Ja dal</w:t>
      </w:r>
      <w:r w:rsidRPr="00E87559">
        <w:rPr>
          <w:rFonts w:ascii="Cambria"/>
        </w:rPr>
        <w:t>ī</w:t>
      </w:r>
      <w:r w:rsidRPr="00E87559">
        <w:rPr>
          <w:rFonts w:ascii="Cambria"/>
        </w:rPr>
        <w:t>bnieki vai komandu vad</w:t>
      </w:r>
      <w:r w:rsidRPr="00E87559">
        <w:rPr>
          <w:rFonts w:ascii="Cambria"/>
        </w:rPr>
        <w:t>ī</w:t>
      </w:r>
      <w:r w:rsidRPr="00E87559">
        <w:rPr>
          <w:rFonts w:ascii="Cambria"/>
        </w:rPr>
        <w:t>t</w:t>
      </w:r>
      <w:r w:rsidRPr="00E87559">
        <w:rPr>
          <w:rFonts w:ascii="Cambria"/>
        </w:rPr>
        <w:t>ā</w:t>
      </w:r>
      <w:r w:rsidRPr="00E87559">
        <w:rPr>
          <w:rFonts w:ascii="Cambria"/>
        </w:rPr>
        <w:t>ji piekr</w:t>
      </w:r>
      <w:r w:rsidRPr="00E87559">
        <w:rPr>
          <w:rFonts w:ascii="Cambria"/>
        </w:rPr>
        <w:t>ī</w:t>
      </w:r>
      <w:r w:rsidRPr="00E87559">
        <w:rPr>
          <w:rFonts w:ascii="Cambria"/>
        </w:rPr>
        <w:t>t, tad izlozi var veikt p</w:t>
      </w:r>
      <w:r w:rsidRPr="00E87559">
        <w:rPr>
          <w:rFonts w:ascii="Cambria"/>
        </w:rPr>
        <w:t>ē</w:t>
      </w:r>
      <w:r w:rsidRPr="00E87559">
        <w:rPr>
          <w:rFonts w:ascii="Cambria"/>
        </w:rPr>
        <w:t>c nejau</w:t>
      </w:r>
      <w:r w:rsidRPr="00E87559">
        <w:rPr>
          <w:rFonts w:ascii="Cambria"/>
        </w:rPr>
        <w:t>šī</w:t>
      </w:r>
      <w:r w:rsidRPr="00E87559">
        <w:rPr>
          <w:rFonts w:ascii="Cambria"/>
        </w:rPr>
        <w:t>bas principa dator</w:t>
      </w:r>
      <w:r w:rsidRPr="00E87559">
        <w:rPr>
          <w:rFonts w:ascii="Cambria"/>
        </w:rPr>
        <w:t>ā</w:t>
      </w:r>
      <w:r w:rsidRPr="00E87559">
        <w:rPr>
          <w:rFonts w:ascii="Cambria"/>
        </w:rPr>
        <w:t>, vienas klases komandas vad</w:t>
      </w:r>
      <w:r w:rsidRPr="00E87559">
        <w:rPr>
          <w:rFonts w:ascii="Cambria"/>
        </w:rPr>
        <w:t>ī</w:t>
      </w:r>
      <w:r w:rsidRPr="00E87559">
        <w:rPr>
          <w:rFonts w:ascii="Cambria"/>
        </w:rPr>
        <w:t>t</w:t>
      </w:r>
      <w:r w:rsidRPr="00E87559">
        <w:rPr>
          <w:rFonts w:ascii="Cambria"/>
        </w:rPr>
        <w:t>ā</w:t>
      </w:r>
      <w:r w:rsidRPr="00E87559">
        <w:rPr>
          <w:rFonts w:ascii="Cambria"/>
        </w:rPr>
        <w:t>jam vai dal</w:t>
      </w:r>
      <w:r w:rsidRPr="00E87559">
        <w:rPr>
          <w:rFonts w:ascii="Cambria"/>
        </w:rPr>
        <w:t>ī</w:t>
      </w:r>
      <w:r w:rsidRPr="00E87559">
        <w:rPr>
          <w:rFonts w:ascii="Cambria"/>
        </w:rPr>
        <w:t>bniekam nospie</w:t>
      </w:r>
      <w:r w:rsidRPr="00E87559">
        <w:rPr>
          <w:rFonts w:ascii="Cambria"/>
        </w:rPr>
        <w:t>ž</w:t>
      </w:r>
      <w:r w:rsidRPr="00E87559">
        <w:rPr>
          <w:rFonts w:ascii="Cambria"/>
        </w:rPr>
        <w:t>ot pogu.</w:t>
      </w:r>
    </w:p>
    <w:p w:rsidR="00255F8F" w:rsidRPr="00E87559" w:rsidRDefault="005B07E6">
      <w:pPr>
        <w:pStyle w:val="Sarakstarindkopa"/>
        <w:numPr>
          <w:ilvl w:val="1"/>
          <w:numId w:val="18"/>
        </w:numPr>
        <w:tabs>
          <w:tab w:val="left" w:pos="966"/>
        </w:tabs>
        <w:spacing w:before="121"/>
        <w:ind w:right="114"/>
        <w:jc w:val="both"/>
        <w:rPr>
          <w:rFonts w:ascii="Cambria" w:eastAsia="Cambria" w:hAnsi="Cambria" w:cs="Cambria"/>
        </w:rPr>
      </w:pPr>
      <w:r w:rsidRPr="00E87559">
        <w:rPr>
          <w:rFonts w:ascii="Cambria"/>
        </w:rPr>
        <w:t>Izloz</w:t>
      </w:r>
      <w:r w:rsidRPr="00E87559">
        <w:rPr>
          <w:rFonts w:ascii="Cambria"/>
        </w:rPr>
        <w:t>ē</w:t>
      </w:r>
      <w:r w:rsidRPr="00E87559">
        <w:rPr>
          <w:rFonts w:ascii="Cambria"/>
        </w:rPr>
        <w:t>to sec</w:t>
      </w:r>
      <w:r w:rsidRPr="00E87559">
        <w:rPr>
          <w:rFonts w:ascii="Cambria"/>
        </w:rPr>
        <w:t>ī</w:t>
      </w:r>
      <w:r w:rsidRPr="00E87559">
        <w:rPr>
          <w:rFonts w:ascii="Cambria"/>
        </w:rPr>
        <w:t>bu nedr</w:t>
      </w:r>
      <w:r w:rsidRPr="00E87559">
        <w:rPr>
          <w:rFonts w:ascii="Cambria"/>
        </w:rPr>
        <w:t>ī</w:t>
      </w:r>
      <w:r w:rsidRPr="00E87559">
        <w:rPr>
          <w:rFonts w:ascii="Cambria"/>
        </w:rPr>
        <w:t>kst main</w:t>
      </w:r>
      <w:r w:rsidRPr="00E87559">
        <w:rPr>
          <w:rFonts w:ascii="Cambria"/>
        </w:rPr>
        <w:t>ī</w:t>
      </w:r>
      <w:r w:rsidRPr="00E87559">
        <w:rPr>
          <w:rFonts w:ascii="Cambria"/>
        </w:rPr>
        <w:t>t, ne jaunu dal</w:t>
      </w:r>
      <w:r w:rsidRPr="00E87559">
        <w:rPr>
          <w:rFonts w:ascii="Cambria"/>
        </w:rPr>
        <w:t>ī</w:t>
      </w:r>
      <w:r w:rsidRPr="00E87559">
        <w:rPr>
          <w:rFonts w:ascii="Cambria"/>
        </w:rPr>
        <w:t>bnieku, ne aizvietot</w:t>
      </w:r>
      <w:r w:rsidRPr="00E87559">
        <w:rPr>
          <w:rFonts w:ascii="Cambria"/>
        </w:rPr>
        <w:t>ā</w:t>
      </w:r>
      <w:r w:rsidRPr="00E87559">
        <w:rPr>
          <w:rFonts w:ascii="Cambria"/>
        </w:rPr>
        <w:t>ju pieteikumu gad</w:t>
      </w:r>
      <w:r w:rsidRPr="00E87559">
        <w:rPr>
          <w:rFonts w:ascii="Cambria"/>
        </w:rPr>
        <w:t>ī</w:t>
      </w:r>
      <w:r w:rsidRPr="00E87559">
        <w:rPr>
          <w:rFonts w:ascii="Cambria"/>
        </w:rPr>
        <w:t>jum</w:t>
      </w:r>
      <w:r w:rsidRPr="00E87559">
        <w:rPr>
          <w:rFonts w:ascii="Cambria"/>
        </w:rPr>
        <w:t>ā</w:t>
      </w:r>
      <w:r w:rsidRPr="00E87559">
        <w:rPr>
          <w:rFonts w:ascii="Cambria"/>
        </w:rPr>
        <w:t>.  Nov</w:t>
      </w:r>
      <w:r w:rsidRPr="00E87559">
        <w:rPr>
          <w:rFonts w:ascii="Cambria"/>
        </w:rPr>
        <w:t>ē</w:t>
      </w:r>
      <w:r w:rsidRPr="00E87559">
        <w:rPr>
          <w:rFonts w:ascii="Cambria"/>
        </w:rPr>
        <w:t>lotie pieteikumi tiek pievienoti sa</w:t>
      </w:r>
      <w:r w:rsidRPr="00E87559">
        <w:rPr>
          <w:rFonts w:ascii="Cambria"/>
        </w:rPr>
        <w:t>ņ</w:t>
      </w:r>
      <w:r w:rsidRPr="00E87559">
        <w:rPr>
          <w:rFonts w:ascii="Cambria"/>
        </w:rPr>
        <w:t>em</w:t>
      </w:r>
      <w:r w:rsidRPr="00E87559">
        <w:rPr>
          <w:rFonts w:ascii="Cambria"/>
        </w:rPr>
        <w:t>š</w:t>
      </w:r>
      <w:r w:rsidRPr="00E87559">
        <w:rPr>
          <w:rFonts w:ascii="Cambria"/>
        </w:rPr>
        <w:t>anas k</w:t>
      </w:r>
      <w:r w:rsidRPr="00E87559">
        <w:rPr>
          <w:rFonts w:ascii="Cambria"/>
        </w:rPr>
        <w:t>ā</w:t>
      </w:r>
      <w:r w:rsidRPr="00E87559">
        <w:rPr>
          <w:rFonts w:ascii="Cambria"/>
        </w:rPr>
        <w:t>rt</w:t>
      </w:r>
      <w:r w:rsidRPr="00E87559">
        <w:rPr>
          <w:rFonts w:ascii="Cambria"/>
        </w:rPr>
        <w:t>ī</w:t>
      </w:r>
      <w:r w:rsidRPr="00E87559">
        <w:rPr>
          <w:rFonts w:ascii="Cambria"/>
        </w:rPr>
        <w:t>b</w:t>
      </w:r>
      <w:r w:rsidRPr="00E87559">
        <w:rPr>
          <w:rFonts w:ascii="Cambria"/>
        </w:rPr>
        <w:t>ā</w:t>
      </w:r>
      <w:r w:rsidRPr="00E87559">
        <w:rPr>
          <w:rFonts w:ascii="Cambria"/>
        </w:rPr>
        <w:t>.</w:t>
      </w:r>
    </w:p>
    <w:p w:rsidR="00255F8F" w:rsidRPr="00E87559" w:rsidRDefault="005B07E6">
      <w:pPr>
        <w:pStyle w:val="Sarakstarindkopa"/>
        <w:numPr>
          <w:ilvl w:val="1"/>
          <w:numId w:val="18"/>
        </w:numPr>
        <w:tabs>
          <w:tab w:val="left" w:pos="966"/>
        </w:tabs>
        <w:spacing w:before="121"/>
        <w:ind w:right="111"/>
        <w:jc w:val="both"/>
        <w:rPr>
          <w:rFonts w:ascii="Cambria" w:eastAsia="Cambria" w:hAnsi="Cambria" w:cs="Cambria"/>
        </w:rPr>
      </w:pPr>
      <w:r w:rsidRPr="00E87559">
        <w:rPr>
          <w:rFonts w:ascii="Cambria"/>
        </w:rPr>
        <w:t>Izlozes k</w:t>
      </w:r>
      <w:r w:rsidRPr="00E87559">
        <w:rPr>
          <w:rFonts w:ascii="Cambria"/>
        </w:rPr>
        <w:t>ā</w:t>
      </w:r>
      <w:r w:rsidRPr="00E87559">
        <w:rPr>
          <w:rFonts w:ascii="Cambria"/>
        </w:rPr>
        <w:t>rt</w:t>
      </w:r>
      <w:r w:rsidRPr="00E87559">
        <w:rPr>
          <w:rFonts w:ascii="Cambria"/>
        </w:rPr>
        <w:t>ī</w:t>
      </w:r>
      <w:r w:rsidRPr="00E87559">
        <w:rPr>
          <w:rFonts w:ascii="Cambria"/>
        </w:rPr>
        <w:t>ba p</w:t>
      </w:r>
      <w:r w:rsidRPr="00E87559">
        <w:rPr>
          <w:rFonts w:ascii="Cambria"/>
        </w:rPr>
        <w:t>ē</w:t>
      </w:r>
      <w:r w:rsidRPr="00E87559">
        <w:rPr>
          <w:rFonts w:ascii="Cambria"/>
        </w:rPr>
        <w:t>c r</w:t>
      </w:r>
      <w:r w:rsidRPr="00E87559">
        <w:rPr>
          <w:rFonts w:ascii="Cambria"/>
        </w:rPr>
        <w:t>ī</w:t>
      </w:r>
      <w:r w:rsidRPr="00E87559">
        <w:rPr>
          <w:rFonts w:ascii="Cambria"/>
        </w:rPr>
        <w:t>kot</w:t>
      </w:r>
      <w:r w:rsidRPr="00E87559">
        <w:rPr>
          <w:rFonts w:ascii="Cambria"/>
        </w:rPr>
        <w:t>ā</w:t>
      </w:r>
      <w:r w:rsidRPr="00E87559">
        <w:rPr>
          <w:rFonts w:ascii="Cambria"/>
        </w:rPr>
        <w:t>ja izv</w:t>
      </w:r>
      <w:r w:rsidRPr="00E87559">
        <w:rPr>
          <w:rFonts w:ascii="Cambria"/>
        </w:rPr>
        <w:t>ē</w:t>
      </w:r>
      <w:r w:rsidRPr="00E87559">
        <w:rPr>
          <w:rFonts w:ascii="Cambria"/>
        </w:rPr>
        <w:t>les var tikt main</w:t>
      </w:r>
      <w:r w:rsidRPr="00E87559">
        <w:rPr>
          <w:rFonts w:ascii="Cambria"/>
        </w:rPr>
        <w:t>ī</w:t>
      </w:r>
      <w:r w:rsidRPr="00E87559">
        <w:rPr>
          <w:rFonts w:ascii="Cambria"/>
        </w:rPr>
        <w:t>ta, izs</w:t>
      </w:r>
      <w:r w:rsidRPr="00E87559">
        <w:rPr>
          <w:rFonts w:ascii="Cambria"/>
        </w:rPr>
        <w:t>ē</w:t>
      </w:r>
      <w:r w:rsidRPr="00E87559">
        <w:rPr>
          <w:rFonts w:ascii="Cambria"/>
        </w:rPr>
        <w:t>jot saska</w:t>
      </w:r>
      <w:r w:rsidRPr="00E87559">
        <w:rPr>
          <w:rFonts w:ascii="Cambria"/>
        </w:rPr>
        <w:t>ņā</w:t>
      </w:r>
      <w:r w:rsidRPr="00E87559">
        <w:rPr>
          <w:rFonts w:ascii="Cambria"/>
        </w:rPr>
        <w:t xml:space="preserve"> ar organizatora noteikto formulu, iev</w:t>
      </w:r>
      <w:r w:rsidRPr="00E87559">
        <w:rPr>
          <w:rFonts w:ascii="Cambria"/>
        </w:rPr>
        <w:t>ē</w:t>
      </w:r>
      <w:r w:rsidRPr="00E87559">
        <w:rPr>
          <w:rFonts w:ascii="Cambria"/>
        </w:rPr>
        <w:t>rojot IFSS apstiprin</w:t>
      </w:r>
      <w:r w:rsidRPr="00E87559">
        <w:rPr>
          <w:rFonts w:ascii="Cambria"/>
        </w:rPr>
        <w:t>ā</w:t>
      </w:r>
      <w:r w:rsidRPr="00E87559">
        <w:rPr>
          <w:rFonts w:ascii="Cambria"/>
        </w:rPr>
        <w:t>jumu.</w:t>
      </w:r>
    </w:p>
    <w:p w:rsidR="00255F8F" w:rsidRPr="00E87559" w:rsidRDefault="005B07E6">
      <w:pPr>
        <w:pStyle w:val="Sarakstarindkopa"/>
        <w:numPr>
          <w:ilvl w:val="1"/>
          <w:numId w:val="18"/>
        </w:numPr>
        <w:tabs>
          <w:tab w:val="left" w:pos="966"/>
        </w:tabs>
        <w:spacing w:before="119"/>
        <w:ind w:right="117"/>
        <w:jc w:val="both"/>
        <w:rPr>
          <w:rFonts w:ascii="Cambria" w:eastAsia="Cambria" w:hAnsi="Cambria" w:cs="Cambria"/>
        </w:rPr>
      </w:pPr>
      <w:r w:rsidRPr="00E87559">
        <w:rPr>
          <w:rFonts w:ascii="Cambria"/>
        </w:rPr>
        <w:t>Klase tiek v</w:t>
      </w:r>
      <w:r w:rsidRPr="00E87559">
        <w:rPr>
          <w:rFonts w:ascii="Cambria"/>
        </w:rPr>
        <w:t>ē</w:t>
      </w:r>
      <w:r w:rsidRPr="00E87559">
        <w:rPr>
          <w:rFonts w:ascii="Cambria"/>
        </w:rPr>
        <w:t>rt</w:t>
      </w:r>
      <w:r w:rsidRPr="00E87559">
        <w:rPr>
          <w:rFonts w:ascii="Cambria"/>
        </w:rPr>
        <w:t>ē</w:t>
      </w:r>
      <w:r w:rsidRPr="00E87559">
        <w:rPr>
          <w:rFonts w:ascii="Cambria"/>
        </w:rPr>
        <w:t>ta atsevi</w:t>
      </w:r>
      <w:r w:rsidRPr="00E87559">
        <w:rPr>
          <w:rFonts w:ascii="Cambria"/>
        </w:rPr>
        <w:t>šķ</w:t>
      </w:r>
      <w:r w:rsidRPr="00E87559">
        <w:rPr>
          <w:rFonts w:ascii="Cambria"/>
        </w:rPr>
        <w:t>i tikai tad, ja pirmaj</w:t>
      </w:r>
      <w:r w:rsidRPr="00E87559">
        <w:rPr>
          <w:rFonts w:ascii="Cambria"/>
        </w:rPr>
        <w:t>ā</w:t>
      </w:r>
      <w:r w:rsidRPr="00E87559">
        <w:rPr>
          <w:rFonts w:ascii="Cambria"/>
        </w:rPr>
        <w:t xml:space="preserve"> </w:t>
      </w:r>
      <w:r w:rsidRPr="00E87559">
        <w:rPr>
          <w:rFonts w:ascii="Cambria"/>
        </w:rPr>
        <w:t>šī</w:t>
      </w:r>
      <w:r w:rsidRPr="00E87559">
        <w:rPr>
          <w:rFonts w:ascii="Cambria"/>
        </w:rPr>
        <w:t>s elites/veter</w:t>
      </w:r>
      <w:r w:rsidRPr="00E87559">
        <w:rPr>
          <w:rFonts w:ascii="Cambria"/>
        </w:rPr>
        <w:t>ā</w:t>
      </w:r>
      <w:r w:rsidRPr="00E87559">
        <w:rPr>
          <w:rFonts w:ascii="Cambria"/>
        </w:rPr>
        <w:t>nu klases braucien</w:t>
      </w:r>
      <w:r w:rsidRPr="00E87559">
        <w:rPr>
          <w:rFonts w:ascii="Cambria"/>
        </w:rPr>
        <w:t>ā</w:t>
      </w:r>
      <w:r w:rsidRPr="00E87559">
        <w:rPr>
          <w:rFonts w:ascii="Cambria"/>
        </w:rPr>
        <w:t xml:space="preserve"> start</w:t>
      </w:r>
      <w:r w:rsidRPr="00E87559">
        <w:rPr>
          <w:rFonts w:ascii="Cambria"/>
        </w:rPr>
        <w:t>ē</w:t>
      </w:r>
      <w:r w:rsidRPr="00E87559">
        <w:rPr>
          <w:rFonts w:ascii="Cambria"/>
        </w:rPr>
        <w:t xml:space="preserve"> vismaz piecas (5) komandas un vismaz tr</w:t>
      </w:r>
      <w:r w:rsidRPr="00E87559">
        <w:rPr>
          <w:rFonts w:ascii="Cambria"/>
        </w:rPr>
        <w:t>ī</w:t>
      </w:r>
      <w:r w:rsidRPr="00E87559">
        <w:rPr>
          <w:rFonts w:ascii="Cambria"/>
        </w:rPr>
        <w:t>s (3) komandas start</w:t>
      </w:r>
      <w:r w:rsidRPr="00E87559">
        <w:rPr>
          <w:rFonts w:ascii="Cambria"/>
        </w:rPr>
        <w:t>ē</w:t>
      </w:r>
      <w:r w:rsidRPr="00E87559">
        <w:rPr>
          <w:rFonts w:ascii="Cambria"/>
        </w:rPr>
        <w:t xml:space="preserve"> junioru klas</w:t>
      </w:r>
      <w:r w:rsidRPr="00E87559">
        <w:rPr>
          <w:rFonts w:ascii="Cambria"/>
        </w:rPr>
        <w:t>ē</w:t>
      </w:r>
      <w:r w:rsidRPr="00E87559">
        <w:rPr>
          <w:rFonts w:ascii="Cambria"/>
        </w:rPr>
        <w:t>.</w:t>
      </w:r>
    </w:p>
    <w:p w:rsidR="00255F8F" w:rsidRPr="00E87559" w:rsidRDefault="005B07E6">
      <w:pPr>
        <w:pStyle w:val="Sarakstarindkopa"/>
        <w:numPr>
          <w:ilvl w:val="0"/>
          <w:numId w:val="18"/>
        </w:numPr>
        <w:tabs>
          <w:tab w:val="left" w:pos="966"/>
        </w:tabs>
        <w:spacing w:before="119"/>
        <w:rPr>
          <w:rFonts w:ascii="Cambria" w:eastAsia="Cambria" w:hAnsi="Cambria" w:cs="Cambria"/>
        </w:rPr>
      </w:pPr>
      <w:r w:rsidRPr="00E87559">
        <w:rPr>
          <w:rFonts w:ascii="Cambria"/>
        </w:rPr>
        <w:t>Individu</w:t>
      </w:r>
      <w:r w:rsidRPr="00E87559">
        <w:rPr>
          <w:rFonts w:ascii="Cambria"/>
        </w:rPr>
        <w:t>ā</w:t>
      </w:r>
      <w:r w:rsidRPr="00E87559">
        <w:rPr>
          <w:rFonts w:ascii="Cambria"/>
        </w:rPr>
        <w:t>l</w:t>
      </w:r>
      <w:r w:rsidRPr="00E87559">
        <w:rPr>
          <w:rFonts w:ascii="Cambria"/>
        </w:rPr>
        <w:t>ā</w:t>
      </w:r>
      <w:r w:rsidRPr="00E87559">
        <w:rPr>
          <w:rFonts w:ascii="Cambria"/>
        </w:rPr>
        <w:t xml:space="preserve"> starta sacens</w:t>
      </w:r>
      <w:r w:rsidRPr="00E87559">
        <w:rPr>
          <w:rFonts w:ascii="Cambria"/>
        </w:rPr>
        <w:t>ī</w:t>
      </w:r>
      <w:r w:rsidRPr="00E87559">
        <w:rPr>
          <w:rFonts w:ascii="Cambria"/>
        </w:rPr>
        <w:t>bas</w:t>
      </w:r>
    </w:p>
    <w:p w:rsidR="00255F8F" w:rsidRPr="00E87559" w:rsidRDefault="005B07E6">
      <w:pPr>
        <w:pStyle w:val="Sarakstarindkopa"/>
        <w:numPr>
          <w:ilvl w:val="1"/>
          <w:numId w:val="18"/>
        </w:numPr>
        <w:tabs>
          <w:tab w:val="left" w:pos="966"/>
        </w:tabs>
        <w:spacing w:before="121" w:line="257" w:lineRule="exact"/>
        <w:rPr>
          <w:rFonts w:ascii="Cambria" w:eastAsia="Cambria" w:hAnsi="Cambria" w:cs="Cambria"/>
        </w:rPr>
      </w:pPr>
      <w:r w:rsidRPr="00E87559">
        <w:rPr>
          <w:rFonts w:ascii="Cambria" w:hAnsi="Cambria"/>
        </w:rPr>
        <w:t>Pirmās dienas starta pozīcijas tiek noteiktas lozējot, 1. numurs startē pirmais,</w:t>
      </w:r>
    </w:p>
    <w:p w:rsidR="00255F8F" w:rsidRPr="00E87559" w:rsidRDefault="005B07E6">
      <w:pPr>
        <w:pStyle w:val="Pamatteksts"/>
        <w:spacing w:before="0" w:line="257" w:lineRule="exact"/>
        <w:ind w:firstLine="0"/>
      </w:pPr>
      <w:r w:rsidRPr="00E87559">
        <w:t>2. numurs startē otrais utt.</w:t>
      </w:r>
    </w:p>
    <w:p w:rsidR="00255F8F" w:rsidRPr="00E87559" w:rsidRDefault="005B07E6">
      <w:pPr>
        <w:pStyle w:val="Sarakstarindkopa"/>
        <w:numPr>
          <w:ilvl w:val="1"/>
          <w:numId w:val="18"/>
        </w:numPr>
        <w:tabs>
          <w:tab w:val="left" w:pos="966"/>
        </w:tabs>
        <w:spacing w:before="121"/>
        <w:ind w:right="110"/>
        <w:jc w:val="both"/>
        <w:rPr>
          <w:rFonts w:ascii="Cambria" w:eastAsia="Cambria" w:hAnsi="Cambria" w:cs="Cambria"/>
        </w:rPr>
      </w:pPr>
      <w:r w:rsidRPr="00E87559">
        <w:rPr>
          <w:rFonts w:ascii="Cambria"/>
        </w:rPr>
        <w:t>P</w:t>
      </w:r>
      <w:r w:rsidRPr="00E87559">
        <w:rPr>
          <w:rFonts w:ascii="Cambria"/>
        </w:rPr>
        <w:t>ē</w:t>
      </w:r>
      <w:r w:rsidRPr="00E87559">
        <w:rPr>
          <w:rFonts w:ascii="Cambria"/>
        </w:rPr>
        <w:t>c pirm</w:t>
      </w:r>
      <w:r w:rsidRPr="00E87559">
        <w:rPr>
          <w:rFonts w:ascii="Cambria"/>
        </w:rPr>
        <w:t>ā</w:t>
      </w:r>
      <w:r w:rsidRPr="00E87559">
        <w:rPr>
          <w:rFonts w:ascii="Cambria"/>
        </w:rPr>
        <w:t xml:space="preserve"> brauciena starta poz</w:t>
      </w:r>
      <w:r w:rsidRPr="00E87559">
        <w:rPr>
          <w:rFonts w:ascii="Cambria"/>
        </w:rPr>
        <w:t>ī</w:t>
      </w:r>
      <w:r w:rsidRPr="00E87559">
        <w:rPr>
          <w:rFonts w:ascii="Cambria"/>
        </w:rPr>
        <w:t>cijas nosaka p</w:t>
      </w:r>
      <w:r w:rsidRPr="00E87559">
        <w:rPr>
          <w:rFonts w:ascii="Cambria"/>
        </w:rPr>
        <w:t>ē</w:t>
      </w:r>
      <w:r w:rsidRPr="00E87559">
        <w:rPr>
          <w:rFonts w:ascii="Cambria"/>
        </w:rPr>
        <w:t>c iepriek</w:t>
      </w:r>
      <w:r w:rsidRPr="00E87559">
        <w:rPr>
          <w:rFonts w:ascii="Cambria"/>
        </w:rPr>
        <w:t>šē</w:t>
      </w:r>
      <w:r w:rsidRPr="00E87559">
        <w:rPr>
          <w:rFonts w:ascii="Cambria"/>
        </w:rPr>
        <w:t>j</w:t>
      </w:r>
      <w:r w:rsidRPr="00E87559">
        <w:rPr>
          <w:rFonts w:ascii="Cambria"/>
        </w:rPr>
        <w:t>ā</w:t>
      </w:r>
      <w:r w:rsidRPr="00E87559">
        <w:rPr>
          <w:rFonts w:ascii="Cambria"/>
        </w:rPr>
        <w:t xml:space="preserve"> brauciena(-u) kop</w:t>
      </w:r>
      <w:r w:rsidRPr="00E87559">
        <w:rPr>
          <w:rFonts w:ascii="Cambria"/>
        </w:rPr>
        <w:t>ē</w:t>
      </w:r>
      <w:r w:rsidRPr="00E87559">
        <w:rPr>
          <w:rFonts w:ascii="Cambria"/>
        </w:rPr>
        <w:t>j</w:t>
      </w:r>
      <w:r w:rsidRPr="00E87559">
        <w:rPr>
          <w:rFonts w:ascii="Cambria"/>
        </w:rPr>
        <w:t>ā</w:t>
      </w:r>
      <w:r w:rsidRPr="00E87559">
        <w:rPr>
          <w:rFonts w:ascii="Cambria"/>
        </w:rPr>
        <w:t xml:space="preserve"> pag</w:t>
      </w:r>
      <w:r w:rsidRPr="00E87559">
        <w:rPr>
          <w:rFonts w:ascii="Cambria"/>
        </w:rPr>
        <w:t>ā</w:t>
      </w:r>
      <w:r w:rsidRPr="00E87559">
        <w:rPr>
          <w:rFonts w:ascii="Cambria"/>
        </w:rPr>
        <w:t>ju</w:t>
      </w:r>
      <w:r w:rsidRPr="00E87559">
        <w:rPr>
          <w:rFonts w:ascii="Cambria"/>
        </w:rPr>
        <w:t>šā</w:t>
      </w:r>
      <w:r w:rsidRPr="00E87559">
        <w:rPr>
          <w:rFonts w:ascii="Cambria"/>
        </w:rPr>
        <w:t xml:space="preserve"> laika, s</w:t>
      </w:r>
      <w:r w:rsidRPr="00E87559">
        <w:rPr>
          <w:rFonts w:ascii="Cambria"/>
        </w:rPr>
        <w:t>ā</w:t>
      </w:r>
      <w:r w:rsidRPr="00E87559">
        <w:rPr>
          <w:rFonts w:ascii="Cambria"/>
        </w:rPr>
        <w:t>kot ar vis</w:t>
      </w:r>
      <w:r w:rsidRPr="00E87559">
        <w:rPr>
          <w:rFonts w:ascii="Cambria"/>
        </w:rPr>
        <w:t>ā</w:t>
      </w:r>
      <w:r w:rsidRPr="00E87559">
        <w:rPr>
          <w:rFonts w:ascii="Cambria"/>
        </w:rPr>
        <w:t>tr</w:t>
      </w:r>
      <w:r w:rsidRPr="00E87559">
        <w:rPr>
          <w:rFonts w:ascii="Cambria"/>
        </w:rPr>
        <w:t>ā</w:t>
      </w:r>
      <w:r w:rsidRPr="00E87559">
        <w:rPr>
          <w:rFonts w:ascii="Cambria"/>
        </w:rPr>
        <w:t xml:space="preserve">ko komandu un turpinot ar otro </w:t>
      </w:r>
      <w:r w:rsidRPr="00E87559">
        <w:rPr>
          <w:rFonts w:ascii="Cambria"/>
        </w:rPr>
        <w:t>ā</w:t>
      </w:r>
      <w:r w:rsidRPr="00E87559">
        <w:rPr>
          <w:rFonts w:ascii="Cambria"/>
        </w:rPr>
        <w:t>tr</w:t>
      </w:r>
      <w:r w:rsidRPr="00E87559">
        <w:rPr>
          <w:rFonts w:ascii="Cambria"/>
        </w:rPr>
        <w:t>ā</w:t>
      </w:r>
      <w:r w:rsidRPr="00E87559">
        <w:rPr>
          <w:rFonts w:ascii="Cambria"/>
        </w:rPr>
        <w:t>ko utt.</w:t>
      </w:r>
    </w:p>
    <w:p w:rsidR="00255F8F" w:rsidRPr="00E87559" w:rsidRDefault="005B07E6">
      <w:pPr>
        <w:pStyle w:val="Sarakstarindkopa"/>
        <w:numPr>
          <w:ilvl w:val="2"/>
          <w:numId w:val="18"/>
        </w:numPr>
        <w:tabs>
          <w:tab w:val="left" w:pos="966"/>
        </w:tabs>
        <w:spacing w:before="119"/>
        <w:ind w:right="115"/>
        <w:jc w:val="both"/>
        <w:rPr>
          <w:rFonts w:ascii="Cambria" w:eastAsia="Cambria" w:hAnsi="Cambria" w:cs="Cambria"/>
        </w:rPr>
      </w:pPr>
      <w:r w:rsidRPr="00E87559">
        <w:rPr>
          <w:rFonts w:ascii="Cambria"/>
        </w:rPr>
        <w:t>P</w:t>
      </w:r>
      <w:r w:rsidRPr="00E87559">
        <w:rPr>
          <w:rFonts w:ascii="Cambria"/>
        </w:rPr>
        <w:t>ē</w:t>
      </w:r>
      <w:r w:rsidRPr="00E87559">
        <w:rPr>
          <w:rFonts w:ascii="Cambria"/>
        </w:rPr>
        <w:t>c organizatora izv</w:t>
      </w:r>
      <w:r w:rsidRPr="00E87559">
        <w:rPr>
          <w:rFonts w:ascii="Cambria"/>
        </w:rPr>
        <w:t>ē</w:t>
      </w:r>
      <w:r w:rsidRPr="00E87559">
        <w:rPr>
          <w:rFonts w:ascii="Cambria"/>
        </w:rPr>
        <w:t>les, k</w:t>
      </w:r>
      <w:r w:rsidRPr="00E87559">
        <w:rPr>
          <w:rFonts w:ascii="Cambria"/>
        </w:rPr>
        <w:t>ā</w:t>
      </w:r>
      <w:r w:rsidRPr="00E87559">
        <w:rPr>
          <w:rFonts w:ascii="Cambria"/>
        </w:rPr>
        <w:t xml:space="preserve"> ar</w:t>
      </w:r>
      <w:r w:rsidRPr="00E87559">
        <w:rPr>
          <w:rFonts w:ascii="Cambria"/>
        </w:rPr>
        <w:t>ī</w:t>
      </w:r>
      <w:r w:rsidRPr="00E87559">
        <w:rPr>
          <w:rFonts w:ascii="Cambria"/>
        </w:rPr>
        <w:t xml:space="preserve"> pazi</w:t>
      </w:r>
      <w:r w:rsidRPr="00E87559">
        <w:rPr>
          <w:rFonts w:ascii="Cambria"/>
        </w:rPr>
        <w:t>ņ</w:t>
      </w:r>
      <w:r w:rsidRPr="00E87559">
        <w:rPr>
          <w:rFonts w:ascii="Cambria"/>
        </w:rPr>
        <w:t>ojot par to uzaicin</w:t>
      </w:r>
      <w:r w:rsidRPr="00E87559">
        <w:rPr>
          <w:rFonts w:ascii="Cambria"/>
        </w:rPr>
        <w:t>ā</w:t>
      </w:r>
      <w:r w:rsidRPr="00E87559">
        <w:rPr>
          <w:rFonts w:ascii="Cambria"/>
        </w:rPr>
        <w:t>jum</w:t>
      </w:r>
      <w:r w:rsidRPr="00E87559">
        <w:rPr>
          <w:rFonts w:ascii="Cambria"/>
        </w:rPr>
        <w:t>ā</w:t>
      </w:r>
      <w:r w:rsidRPr="00E87559">
        <w:rPr>
          <w:rFonts w:ascii="Cambria"/>
        </w:rPr>
        <w:t xml:space="preserve"> vai pieteik</w:t>
      </w:r>
      <w:r w:rsidRPr="00E87559">
        <w:rPr>
          <w:rFonts w:ascii="Cambria"/>
        </w:rPr>
        <w:t>š</w:t>
      </w:r>
      <w:r w:rsidRPr="00E87559">
        <w:rPr>
          <w:rFonts w:ascii="Cambria"/>
        </w:rPr>
        <w:t>an</w:t>
      </w:r>
      <w:r w:rsidRPr="00E87559">
        <w:rPr>
          <w:rFonts w:ascii="Cambria"/>
        </w:rPr>
        <w:t>ā</w:t>
      </w:r>
      <w:r w:rsidRPr="00E87559">
        <w:rPr>
          <w:rFonts w:ascii="Cambria"/>
        </w:rPr>
        <w:t>s veidlap</w:t>
      </w:r>
      <w:r w:rsidRPr="00E87559">
        <w:rPr>
          <w:rFonts w:ascii="Cambria"/>
        </w:rPr>
        <w:t>ā</w:t>
      </w:r>
      <w:r w:rsidRPr="00E87559">
        <w:rPr>
          <w:rFonts w:ascii="Cambria"/>
        </w:rPr>
        <w:t>, s</w:t>
      </w:r>
      <w:r w:rsidRPr="00E87559">
        <w:rPr>
          <w:rFonts w:ascii="Cambria"/>
        </w:rPr>
        <w:t>ā</w:t>
      </w:r>
      <w:r w:rsidRPr="00E87559">
        <w:rPr>
          <w:rFonts w:ascii="Cambria"/>
        </w:rPr>
        <w:t>kuma poz</w:t>
      </w:r>
      <w:r w:rsidRPr="00E87559">
        <w:rPr>
          <w:rFonts w:ascii="Cambria"/>
        </w:rPr>
        <w:t>ī</w:t>
      </w:r>
      <w:r w:rsidRPr="00E87559">
        <w:rPr>
          <w:rFonts w:ascii="Cambria"/>
        </w:rPr>
        <w:t>cijas nosaka p</w:t>
      </w:r>
      <w:r w:rsidRPr="00E87559">
        <w:rPr>
          <w:rFonts w:ascii="Cambria"/>
        </w:rPr>
        <w:t>ē</w:t>
      </w:r>
      <w:r w:rsidRPr="00E87559">
        <w:rPr>
          <w:rFonts w:ascii="Cambria"/>
        </w:rPr>
        <w:t>c viena iepriek</w:t>
      </w:r>
      <w:r w:rsidRPr="00E87559">
        <w:rPr>
          <w:rFonts w:ascii="Cambria"/>
        </w:rPr>
        <w:t>šē</w:t>
      </w:r>
      <w:r w:rsidRPr="00E87559">
        <w:rPr>
          <w:rFonts w:ascii="Cambria"/>
        </w:rPr>
        <w:t>j</w:t>
      </w:r>
      <w:r w:rsidRPr="00E87559">
        <w:rPr>
          <w:rFonts w:ascii="Cambria"/>
        </w:rPr>
        <w:t>ā</w:t>
      </w:r>
      <w:r w:rsidRPr="00E87559">
        <w:rPr>
          <w:rFonts w:ascii="Cambria"/>
        </w:rPr>
        <w:t xml:space="preserve"> brauciena pag</w:t>
      </w:r>
      <w:r w:rsidRPr="00E87559">
        <w:rPr>
          <w:rFonts w:ascii="Cambria"/>
        </w:rPr>
        <w:t>ā</w:t>
      </w:r>
      <w:r w:rsidRPr="00E87559">
        <w:rPr>
          <w:rFonts w:ascii="Cambria"/>
        </w:rPr>
        <w:t>ju</w:t>
      </w:r>
      <w:r w:rsidRPr="00E87559">
        <w:rPr>
          <w:rFonts w:ascii="Cambria"/>
        </w:rPr>
        <w:t>šā</w:t>
      </w:r>
      <w:r w:rsidRPr="00E87559">
        <w:rPr>
          <w:rFonts w:ascii="Cambria"/>
        </w:rPr>
        <w:t xml:space="preserve"> laika.</w:t>
      </w:r>
    </w:p>
    <w:p w:rsidR="00255F8F" w:rsidRPr="00E87559" w:rsidRDefault="005B07E6">
      <w:pPr>
        <w:pStyle w:val="Sarakstarindkopa"/>
        <w:numPr>
          <w:ilvl w:val="2"/>
          <w:numId w:val="18"/>
        </w:numPr>
        <w:tabs>
          <w:tab w:val="left" w:pos="966"/>
        </w:tabs>
        <w:spacing w:before="119"/>
        <w:ind w:right="110"/>
        <w:jc w:val="both"/>
        <w:rPr>
          <w:rFonts w:ascii="Cambria" w:eastAsia="Cambria" w:hAnsi="Cambria" w:cs="Cambria"/>
        </w:rPr>
      </w:pPr>
      <w:r w:rsidRPr="00E87559">
        <w:rPr>
          <w:rFonts w:ascii="Cambria"/>
        </w:rPr>
        <w:t>P</w:t>
      </w:r>
      <w:r w:rsidRPr="00E87559">
        <w:rPr>
          <w:rFonts w:ascii="Cambria"/>
        </w:rPr>
        <w:t>ē</w:t>
      </w:r>
      <w:r w:rsidRPr="00E87559">
        <w:rPr>
          <w:rFonts w:ascii="Cambria"/>
        </w:rPr>
        <w:t>c organizatora izv</w:t>
      </w:r>
      <w:r w:rsidRPr="00E87559">
        <w:rPr>
          <w:rFonts w:ascii="Cambria"/>
        </w:rPr>
        <w:t>ē</w:t>
      </w:r>
      <w:r w:rsidRPr="00E87559">
        <w:rPr>
          <w:rFonts w:ascii="Cambria"/>
        </w:rPr>
        <w:t>les sacens</w:t>
      </w:r>
      <w:r w:rsidRPr="00E87559">
        <w:rPr>
          <w:rFonts w:ascii="Cambria"/>
        </w:rPr>
        <w:t>ī</w:t>
      </w:r>
      <w:r w:rsidRPr="00E87559">
        <w:rPr>
          <w:rFonts w:ascii="Cambria"/>
        </w:rPr>
        <w:t>bas p</w:t>
      </w:r>
      <w:r w:rsidRPr="00E87559">
        <w:rPr>
          <w:rFonts w:ascii="Cambria"/>
        </w:rPr>
        <w:t>ē</w:t>
      </w:r>
      <w:r w:rsidRPr="00E87559">
        <w:rPr>
          <w:rFonts w:ascii="Cambria"/>
        </w:rPr>
        <w:t>d</w:t>
      </w:r>
      <w:r w:rsidRPr="00E87559">
        <w:rPr>
          <w:rFonts w:ascii="Cambria"/>
        </w:rPr>
        <w:t>ē</w:t>
      </w:r>
      <w:r w:rsidRPr="00E87559">
        <w:rPr>
          <w:rFonts w:ascii="Cambria"/>
        </w:rPr>
        <w:t>j</w:t>
      </w:r>
      <w:r w:rsidRPr="00E87559">
        <w:rPr>
          <w:rFonts w:ascii="Cambria"/>
        </w:rPr>
        <w:t>ā</w:t>
      </w:r>
      <w:r w:rsidRPr="00E87559">
        <w:rPr>
          <w:rFonts w:ascii="Cambria"/>
        </w:rPr>
        <w:t>s dienas starta interv</w:t>
      </w:r>
      <w:r w:rsidRPr="00E87559">
        <w:rPr>
          <w:rFonts w:ascii="Cambria"/>
        </w:rPr>
        <w:t>ā</w:t>
      </w:r>
      <w:r w:rsidRPr="00E87559">
        <w:rPr>
          <w:rFonts w:ascii="Cambria"/>
        </w:rPr>
        <w:t>li var b</w:t>
      </w:r>
      <w:r w:rsidRPr="00E87559">
        <w:rPr>
          <w:rFonts w:ascii="Cambria"/>
        </w:rPr>
        <w:t>ū</w:t>
      </w:r>
      <w:r w:rsidRPr="00E87559">
        <w:rPr>
          <w:rFonts w:ascii="Cambria"/>
        </w:rPr>
        <w:t>t identiski ar dal</w:t>
      </w:r>
      <w:r w:rsidRPr="00E87559">
        <w:rPr>
          <w:rFonts w:ascii="Cambria"/>
        </w:rPr>
        <w:t>ī</w:t>
      </w:r>
      <w:r w:rsidRPr="00E87559">
        <w:rPr>
          <w:rFonts w:ascii="Cambria"/>
        </w:rPr>
        <w:t>bnieku kop</w:t>
      </w:r>
      <w:r w:rsidRPr="00E87559">
        <w:rPr>
          <w:rFonts w:ascii="Cambria"/>
        </w:rPr>
        <w:t>ē</w:t>
      </w:r>
      <w:r w:rsidRPr="00E87559">
        <w:rPr>
          <w:rFonts w:ascii="Cambria"/>
        </w:rPr>
        <w:t>jo pag</w:t>
      </w:r>
      <w:r w:rsidRPr="00E87559">
        <w:rPr>
          <w:rFonts w:ascii="Cambria"/>
        </w:rPr>
        <w:t>ā</w:t>
      </w:r>
      <w:r w:rsidRPr="00E87559">
        <w:rPr>
          <w:rFonts w:ascii="Cambria"/>
        </w:rPr>
        <w:t>ju</w:t>
      </w:r>
      <w:r w:rsidRPr="00E87559">
        <w:rPr>
          <w:rFonts w:ascii="Cambria"/>
        </w:rPr>
        <w:t>š</w:t>
      </w:r>
      <w:r w:rsidRPr="00E87559">
        <w:rPr>
          <w:rFonts w:ascii="Cambria"/>
        </w:rPr>
        <w:t>o laiku at</w:t>
      </w:r>
      <w:r w:rsidRPr="00E87559">
        <w:rPr>
          <w:rFonts w:ascii="Cambria"/>
        </w:rPr>
        <w:t>šķ</w:t>
      </w:r>
      <w:r w:rsidRPr="00E87559">
        <w:rPr>
          <w:rFonts w:ascii="Cambria"/>
        </w:rPr>
        <w:t>ir</w:t>
      </w:r>
      <w:r w:rsidRPr="00E87559">
        <w:rPr>
          <w:rFonts w:ascii="Cambria"/>
        </w:rPr>
        <w:t>ī</w:t>
      </w:r>
      <w:r w:rsidRPr="00E87559">
        <w:rPr>
          <w:rFonts w:ascii="Cambria"/>
        </w:rPr>
        <w:t>b</w:t>
      </w:r>
      <w:r w:rsidRPr="00E87559">
        <w:rPr>
          <w:rFonts w:ascii="Cambria"/>
        </w:rPr>
        <w:t>ā</w:t>
      </w:r>
      <w:r w:rsidRPr="00E87559">
        <w:rPr>
          <w:rFonts w:ascii="Cambria"/>
        </w:rPr>
        <w:t>m, lai sec</w:t>
      </w:r>
      <w:r w:rsidRPr="00E87559">
        <w:rPr>
          <w:rFonts w:ascii="Cambria"/>
        </w:rPr>
        <w:t>ī</w:t>
      </w:r>
      <w:r w:rsidRPr="00E87559">
        <w:rPr>
          <w:rFonts w:ascii="Cambria"/>
        </w:rPr>
        <w:t>ba, k</w:t>
      </w:r>
      <w:r w:rsidRPr="00E87559">
        <w:rPr>
          <w:rFonts w:ascii="Cambria"/>
        </w:rPr>
        <w:t>ā</w:t>
      </w:r>
      <w:r w:rsidRPr="00E87559">
        <w:rPr>
          <w:rFonts w:ascii="Cambria"/>
        </w:rPr>
        <w:t>d</w:t>
      </w:r>
      <w:r w:rsidRPr="00E87559">
        <w:rPr>
          <w:rFonts w:ascii="Cambria"/>
        </w:rPr>
        <w:t>ā</w:t>
      </w:r>
      <w:r w:rsidRPr="00E87559">
        <w:rPr>
          <w:rFonts w:ascii="Cambria"/>
        </w:rPr>
        <w:t xml:space="preserve"> dal</w:t>
      </w:r>
      <w:r w:rsidRPr="00E87559">
        <w:rPr>
          <w:rFonts w:ascii="Cambria"/>
        </w:rPr>
        <w:t>ī</w:t>
      </w:r>
      <w:r w:rsidRPr="00E87559">
        <w:rPr>
          <w:rFonts w:ascii="Cambria"/>
        </w:rPr>
        <w:t xml:space="preserve">bnieki </w:t>
      </w:r>
      <w:r w:rsidRPr="00E87559">
        <w:rPr>
          <w:rFonts w:ascii="Cambria"/>
        </w:rPr>
        <w:t>šķē</w:t>
      </w:r>
      <w:r w:rsidRPr="00E87559">
        <w:rPr>
          <w:rFonts w:ascii="Cambria"/>
        </w:rPr>
        <w:t>rso fini</w:t>
      </w:r>
      <w:r w:rsidRPr="00E87559">
        <w:rPr>
          <w:rFonts w:ascii="Cambria"/>
        </w:rPr>
        <w:t>š</w:t>
      </w:r>
      <w:r w:rsidRPr="00E87559">
        <w:rPr>
          <w:rFonts w:ascii="Cambria"/>
        </w:rPr>
        <w:t>a l</w:t>
      </w:r>
      <w:r w:rsidRPr="00E87559">
        <w:rPr>
          <w:rFonts w:ascii="Cambria"/>
        </w:rPr>
        <w:t>ī</w:t>
      </w:r>
      <w:r w:rsidRPr="00E87559">
        <w:rPr>
          <w:rFonts w:ascii="Cambria"/>
        </w:rPr>
        <w:t>niju, atspogu</w:t>
      </w:r>
      <w:r w:rsidRPr="00E87559">
        <w:rPr>
          <w:rFonts w:ascii="Cambria"/>
        </w:rPr>
        <w:t>ļ</w:t>
      </w:r>
      <w:r w:rsidRPr="00E87559">
        <w:rPr>
          <w:rFonts w:ascii="Cambria"/>
        </w:rPr>
        <w:t>otu vi</w:t>
      </w:r>
      <w:r w:rsidRPr="00E87559">
        <w:rPr>
          <w:rFonts w:ascii="Cambria"/>
        </w:rPr>
        <w:t>ņ</w:t>
      </w:r>
      <w:r w:rsidRPr="00E87559">
        <w:rPr>
          <w:rFonts w:ascii="Cambria"/>
        </w:rPr>
        <w:t>u fini</w:t>
      </w:r>
      <w:r w:rsidRPr="00E87559">
        <w:rPr>
          <w:rFonts w:ascii="Cambria"/>
        </w:rPr>
        <w:t>š</w:t>
      </w:r>
      <w:r w:rsidRPr="00E87559">
        <w:rPr>
          <w:rFonts w:ascii="Cambria"/>
        </w:rPr>
        <w:t>a poz</w:t>
      </w:r>
      <w:r w:rsidRPr="00E87559">
        <w:rPr>
          <w:rFonts w:ascii="Cambria"/>
        </w:rPr>
        <w:t>ī</w:t>
      </w:r>
      <w:r w:rsidRPr="00E87559">
        <w:rPr>
          <w:rFonts w:ascii="Cambria"/>
        </w:rPr>
        <w:t>cijas (iedz</w:t>
      </w:r>
      <w:r w:rsidRPr="00E87559">
        <w:rPr>
          <w:rFonts w:ascii="Cambria"/>
        </w:rPr>
        <w:t>īš</w:t>
      </w:r>
      <w:r w:rsidRPr="00E87559">
        <w:rPr>
          <w:rFonts w:ascii="Cambria"/>
        </w:rPr>
        <w:t>anas starts).</w:t>
      </w:r>
    </w:p>
    <w:p w:rsidR="00255F8F" w:rsidRPr="00E87559" w:rsidRDefault="005B07E6">
      <w:pPr>
        <w:pStyle w:val="Sarakstarindkopa"/>
        <w:numPr>
          <w:ilvl w:val="2"/>
          <w:numId w:val="18"/>
        </w:numPr>
        <w:tabs>
          <w:tab w:val="left" w:pos="966"/>
        </w:tabs>
        <w:spacing w:before="119"/>
        <w:ind w:right="108"/>
        <w:jc w:val="both"/>
        <w:rPr>
          <w:rFonts w:ascii="Cambria" w:eastAsia="Cambria" w:hAnsi="Cambria" w:cs="Cambria"/>
        </w:rPr>
      </w:pPr>
      <w:r w:rsidRPr="00E87559">
        <w:rPr>
          <w:rFonts w:ascii="Cambria"/>
        </w:rPr>
        <w:t>P</w:t>
      </w:r>
      <w:r w:rsidRPr="00E87559">
        <w:rPr>
          <w:rFonts w:ascii="Cambria"/>
        </w:rPr>
        <w:t>ē</w:t>
      </w:r>
      <w:r w:rsidRPr="00E87559">
        <w:rPr>
          <w:rFonts w:ascii="Cambria"/>
        </w:rPr>
        <w:t>c organizatora izv</w:t>
      </w:r>
      <w:r w:rsidRPr="00E87559">
        <w:rPr>
          <w:rFonts w:ascii="Cambria"/>
        </w:rPr>
        <w:t>ē</w:t>
      </w:r>
      <w:r w:rsidRPr="00E87559">
        <w:rPr>
          <w:rFonts w:ascii="Cambria"/>
        </w:rPr>
        <w:t>les visi dal</w:t>
      </w:r>
      <w:r w:rsidRPr="00E87559">
        <w:rPr>
          <w:rFonts w:ascii="Cambria"/>
        </w:rPr>
        <w:t>ī</w:t>
      </w:r>
      <w:r w:rsidRPr="00E87559">
        <w:rPr>
          <w:rFonts w:ascii="Cambria"/>
        </w:rPr>
        <w:t>bnieki var s</w:t>
      </w:r>
      <w:r w:rsidRPr="00E87559">
        <w:rPr>
          <w:rFonts w:ascii="Cambria"/>
        </w:rPr>
        <w:t>ā</w:t>
      </w:r>
      <w:r w:rsidRPr="00E87559">
        <w:rPr>
          <w:rFonts w:ascii="Cambria"/>
        </w:rPr>
        <w:t>kt braucienu vien</w:t>
      </w:r>
      <w:r w:rsidRPr="00E87559">
        <w:rPr>
          <w:rFonts w:ascii="Cambria"/>
        </w:rPr>
        <w:t>ā</w:t>
      </w:r>
      <w:r w:rsidRPr="00E87559">
        <w:rPr>
          <w:rFonts w:ascii="Cambria"/>
        </w:rPr>
        <w:t xml:space="preserve"> un taj</w:t>
      </w:r>
      <w:r w:rsidRPr="00E87559">
        <w:rPr>
          <w:rFonts w:ascii="Cambria"/>
        </w:rPr>
        <w:t>ā</w:t>
      </w:r>
      <w:r w:rsidRPr="00E87559">
        <w:rPr>
          <w:rFonts w:ascii="Cambria"/>
        </w:rPr>
        <w:t xml:space="preserve"> pa</w:t>
      </w:r>
      <w:r w:rsidRPr="00E87559">
        <w:rPr>
          <w:rFonts w:ascii="Cambria"/>
        </w:rPr>
        <w:t>šā</w:t>
      </w:r>
      <w:r w:rsidRPr="00E87559">
        <w:rPr>
          <w:rFonts w:ascii="Cambria"/>
        </w:rPr>
        <w:t xml:space="preserve"> laik</w:t>
      </w:r>
      <w:r w:rsidRPr="00E87559">
        <w:rPr>
          <w:rFonts w:ascii="Cambria"/>
        </w:rPr>
        <w:t>ā</w:t>
      </w:r>
      <w:r w:rsidRPr="00E87559">
        <w:rPr>
          <w:rFonts w:ascii="Cambria"/>
        </w:rPr>
        <w:t xml:space="preserve"> (masu starts). Ja sacens</w:t>
      </w:r>
      <w:r w:rsidRPr="00E87559">
        <w:rPr>
          <w:rFonts w:ascii="Cambria"/>
        </w:rPr>
        <w:t>ī</w:t>
      </w:r>
      <w:r w:rsidRPr="00E87559">
        <w:rPr>
          <w:rFonts w:ascii="Cambria"/>
        </w:rPr>
        <w:t>b</w:t>
      </w:r>
      <w:r w:rsidRPr="00E87559">
        <w:rPr>
          <w:rFonts w:ascii="Cambria"/>
        </w:rPr>
        <w:t>ā</w:t>
      </w:r>
      <w:r w:rsidRPr="00E87559">
        <w:rPr>
          <w:rFonts w:ascii="Cambria"/>
        </w:rPr>
        <w:t>s ir iek</w:t>
      </w:r>
      <w:r w:rsidRPr="00E87559">
        <w:rPr>
          <w:rFonts w:ascii="Cambria"/>
        </w:rPr>
        <w:t>ļ</w:t>
      </w:r>
      <w:r w:rsidRPr="00E87559">
        <w:rPr>
          <w:rFonts w:ascii="Cambria"/>
        </w:rPr>
        <w:t>auti izs</w:t>
      </w:r>
      <w:r w:rsidRPr="00E87559">
        <w:rPr>
          <w:rFonts w:ascii="Cambria"/>
        </w:rPr>
        <w:t>ē</w:t>
      </w:r>
      <w:r w:rsidRPr="00E87559">
        <w:rPr>
          <w:rFonts w:ascii="Cambria"/>
        </w:rPr>
        <w:t>tie dal</w:t>
      </w:r>
      <w:r w:rsidRPr="00E87559">
        <w:rPr>
          <w:rFonts w:ascii="Cambria"/>
        </w:rPr>
        <w:t>ī</w:t>
      </w:r>
      <w:r w:rsidRPr="00E87559">
        <w:rPr>
          <w:rFonts w:ascii="Cambria"/>
        </w:rPr>
        <w:t>bnieki, vi</w:t>
      </w:r>
      <w:r w:rsidRPr="00E87559">
        <w:rPr>
          <w:rFonts w:ascii="Cambria"/>
        </w:rPr>
        <w:t>ņ</w:t>
      </w:r>
      <w:r w:rsidRPr="00E87559">
        <w:rPr>
          <w:rFonts w:ascii="Cambria"/>
        </w:rPr>
        <w:t>i s</w:t>
      </w:r>
      <w:r w:rsidRPr="00E87559">
        <w:rPr>
          <w:rFonts w:ascii="Cambria"/>
        </w:rPr>
        <w:t>ā</w:t>
      </w:r>
      <w:r w:rsidRPr="00E87559">
        <w:rPr>
          <w:rFonts w:ascii="Cambria"/>
        </w:rPr>
        <w:t>k braucienu priek</w:t>
      </w:r>
      <w:r w:rsidRPr="00E87559">
        <w:rPr>
          <w:rFonts w:ascii="Cambria"/>
        </w:rPr>
        <w:t>šē</w:t>
      </w:r>
      <w:r w:rsidRPr="00E87559">
        <w:rPr>
          <w:rFonts w:ascii="Cambria"/>
        </w:rPr>
        <w:t>j</w:t>
      </w:r>
      <w:r w:rsidRPr="00E87559">
        <w:rPr>
          <w:rFonts w:ascii="Cambria"/>
        </w:rPr>
        <w:t>ā</w:t>
      </w:r>
      <w:r w:rsidRPr="00E87559">
        <w:rPr>
          <w:rFonts w:ascii="Cambria"/>
        </w:rPr>
        <w:t>(s) rind</w:t>
      </w:r>
      <w:r w:rsidRPr="00E87559">
        <w:rPr>
          <w:rFonts w:ascii="Cambria"/>
        </w:rPr>
        <w:t>ā</w:t>
      </w:r>
      <w:r w:rsidRPr="00E87559">
        <w:rPr>
          <w:rFonts w:ascii="Cambria"/>
        </w:rPr>
        <w:t>(s), bet neizs</w:t>
      </w:r>
      <w:r w:rsidRPr="00E87559">
        <w:rPr>
          <w:rFonts w:ascii="Cambria"/>
        </w:rPr>
        <w:t>ē</w:t>
      </w:r>
      <w:r w:rsidRPr="00E87559">
        <w:rPr>
          <w:rFonts w:ascii="Cambria"/>
        </w:rPr>
        <w:t>tie dal</w:t>
      </w:r>
      <w:r w:rsidRPr="00E87559">
        <w:rPr>
          <w:rFonts w:ascii="Cambria"/>
        </w:rPr>
        <w:t>ī</w:t>
      </w:r>
      <w:r w:rsidRPr="00E87559">
        <w:rPr>
          <w:rFonts w:ascii="Cambria"/>
        </w:rPr>
        <w:t>bnieki atrodas aiz izs</w:t>
      </w:r>
      <w:r w:rsidRPr="00E87559">
        <w:rPr>
          <w:rFonts w:ascii="Cambria"/>
        </w:rPr>
        <w:t>ē</w:t>
      </w:r>
      <w:r w:rsidRPr="00E87559">
        <w:rPr>
          <w:rFonts w:ascii="Cambria"/>
        </w:rPr>
        <w:t>tajiem dal</w:t>
      </w:r>
      <w:r w:rsidRPr="00E87559">
        <w:rPr>
          <w:rFonts w:ascii="Cambria"/>
        </w:rPr>
        <w:t>ī</w:t>
      </w:r>
      <w:r w:rsidRPr="00E87559">
        <w:rPr>
          <w:rFonts w:ascii="Cambria"/>
        </w:rPr>
        <w:t xml:space="preserve">bniekiem. </w:t>
      </w:r>
    </w:p>
    <w:p w:rsidR="00255F8F" w:rsidRPr="00E87559" w:rsidRDefault="005B07E6">
      <w:pPr>
        <w:pStyle w:val="Sarakstarindkopa"/>
        <w:numPr>
          <w:ilvl w:val="2"/>
          <w:numId w:val="18"/>
        </w:numPr>
        <w:tabs>
          <w:tab w:val="left" w:pos="966"/>
        </w:tabs>
        <w:spacing w:before="119"/>
        <w:ind w:right="112"/>
        <w:jc w:val="both"/>
        <w:rPr>
          <w:rFonts w:ascii="Cambria" w:eastAsia="Cambria" w:hAnsi="Cambria" w:cs="Cambria"/>
        </w:rPr>
      </w:pPr>
      <w:r w:rsidRPr="00E87559">
        <w:rPr>
          <w:rFonts w:ascii="Cambria"/>
        </w:rPr>
        <w:t>P</w:t>
      </w:r>
      <w:r w:rsidRPr="00E87559">
        <w:rPr>
          <w:rFonts w:ascii="Cambria"/>
        </w:rPr>
        <w:t>ē</w:t>
      </w:r>
      <w:r w:rsidRPr="00E87559">
        <w:rPr>
          <w:rFonts w:ascii="Cambria"/>
        </w:rPr>
        <w:t>c organizatora izv</w:t>
      </w:r>
      <w:r w:rsidRPr="00E87559">
        <w:rPr>
          <w:rFonts w:ascii="Cambria"/>
        </w:rPr>
        <w:t>ē</w:t>
      </w:r>
      <w:r w:rsidRPr="00E87559">
        <w:rPr>
          <w:rFonts w:ascii="Cambria"/>
        </w:rPr>
        <w:t>les otr</w:t>
      </w:r>
      <w:r w:rsidRPr="00E87559">
        <w:rPr>
          <w:rFonts w:ascii="Cambria"/>
        </w:rPr>
        <w:t>ā</w:t>
      </w:r>
      <w:r w:rsidRPr="00E87559">
        <w:rPr>
          <w:rFonts w:ascii="Cambria"/>
        </w:rPr>
        <w:t xml:space="preserve"> un n</w:t>
      </w:r>
      <w:r w:rsidRPr="00E87559">
        <w:rPr>
          <w:rFonts w:ascii="Cambria"/>
        </w:rPr>
        <w:t>ā</w:t>
      </w:r>
      <w:r w:rsidRPr="00E87559">
        <w:rPr>
          <w:rFonts w:ascii="Cambria"/>
        </w:rPr>
        <w:t>kamo braucienu s</w:t>
      </w:r>
      <w:r w:rsidRPr="00E87559">
        <w:rPr>
          <w:rFonts w:ascii="Cambria"/>
        </w:rPr>
        <w:t>ā</w:t>
      </w:r>
      <w:r w:rsidRPr="00E87559">
        <w:rPr>
          <w:rFonts w:ascii="Cambria"/>
        </w:rPr>
        <w:t>kuma poz</w:t>
      </w:r>
      <w:r w:rsidRPr="00E87559">
        <w:rPr>
          <w:rFonts w:ascii="Cambria"/>
        </w:rPr>
        <w:t>ī</w:t>
      </w:r>
      <w:r w:rsidRPr="00E87559">
        <w:rPr>
          <w:rFonts w:ascii="Cambria"/>
        </w:rPr>
        <w:t>ciju var main</w:t>
      </w:r>
      <w:r w:rsidRPr="00E87559">
        <w:rPr>
          <w:rFonts w:ascii="Cambria"/>
        </w:rPr>
        <w:t>ī</w:t>
      </w:r>
      <w:r w:rsidRPr="00E87559">
        <w:rPr>
          <w:rFonts w:ascii="Cambria"/>
        </w:rPr>
        <w:t xml:space="preserve">t, </w:t>
      </w:r>
      <w:r w:rsidRPr="00E87559">
        <w:rPr>
          <w:rFonts w:ascii="Cambria"/>
        </w:rPr>
        <w:t>ņ</w:t>
      </w:r>
      <w:r w:rsidRPr="00E87559">
        <w:rPr>
          <w:rFonts w:ascii="Cambria"/>
        </w:rPr>
        <w:t>emot v</w:t>
      </w:r>
      <w:r w:rsidRPr="00E87559">
        <w:rPr>
          <w:rFonts w:ascii="Cambria"/>
        </w:rPr>
        <w:t>ē</w:t>
      </w:r>
      <w:r w:rsidRPr="00E87559">
        <w:rPr>
          <w:rFonts w:ascii="Cambria"/>
        </w:rPr>
        <w:t>r</w:t>
      </w:r>
      <w:r w:rsidRPr="00E87559">
        <w:rPr>
          <w:rFonts w:ascii="Cambria"/>
        </w:rPr>
        <w:t>ā</w:t>
      </w:r>
      <w:r w:rsidRPr="00E87559">
        <w:rPr>
          <w:rFonts w:ascii="Cambria"/>
        </w:rPr>
        <w:t xml:space="preserve"> iepriek</w:t>
      </w:r>
      <w:r w:rsidRPr="00E87559">
        <w:rPr>
          <w:rFonts w:ascii="Cambria"/>
        </w:rPr>
        <w:t>šē</w:t>
      </w:r>
      <w:r w:rsidRPr="00E87559">
        <w:rPr>
          <w:rFonts w:ascii="Cambria"/>
        </w:rPr>
        <w:t>j</w:t>
      </w:r>
      <w:r w:rsidRPr="00E87559">
        <w:rPr>
          <w:rFonts w:ascii="Cambria"/>
        </w:rPr>
        <w:t>ā</w:t>
      </w:r>
      <w:r w:rsidRPr="00E87559">
        <w:rPr>
          <w:rFonts w:ascii="Cambria"/>
        </w:rPr>
        <w:t xml:space="preserve"> brauciena rezult</w:t>
      </w:r>
      <w:r w:rsidRPr="00E87559">
        <w:rPr>
          <w:rFonts w:ascii="Cambria"/>
        </w:rPr>
        <w:t>ā</w:t>
      </w:r>
      <w:r w:rsidRPr="00E87559">
        <w:rPr>
          <w:rFonts w:ascii="Cambria"/>
        </w:rPr>
        <w:t>tu (apgrieztais starts).</w:t>
      </w:r>
    </w:p>
    <w:p w:rsidR="00255F8F" w:rsidRPr="00E87559" w:rsidRDefault="005B07E6">
      <w:pPr>
        <w:pStyle w:val="Sarakstarindkopa"/>
        <w:numPr>
          <w:ilvl w:val="0"/>
          <w:numId w:val="18"/>
        </w:numPr>
        <w:tabs>
          <w:tab w:val="left" w:pos="966"/>
        </w:tabs>
        <w:spacing w:before="119"/>
        <w:rPr>
          <w:rFonts w:ascii="Cambria" w:eastAsia="Cambria" w:hAnsi="Cambria" w:cs="Cambria"/>
        </w:rPr>
      </w:pPr>
      <w:r w:rsidRPr="00E87559">
        <w:rPr>
          <w:rFonts w:ascii="Cambria"/>
        </w:rPr>
        <w:t>P</w:t>
      </w:r>
      <w:r w:rsidRPr="00E87559">
        <w:rPr>
          <w:rFonts w:ascii="Cambria"/>
        </w:rPr>
        <w:t>ā</w:t>
      </w:r>
      <w:r w:rsidRPr="00E87559">
        <w:rPr>
          <w:rFonts w:ascii="Cambria"/>
        </w:rPr>
        <w:t>ru starta sacens</w:t>
      </w:r>
      <w:r w:rsidRPr="00E87559">
        <w:rPr>
          <w:rFonts w:ascii="Cambria"/>
        </w:rPr>
        <w:t>ī</w:t>
      </w:r>
      <w:r w:rsidRPr="00E87559">
        <w:rPr>
          <w:rFonts w:ascii="Cambria"/>
        </w:rPr>
        <w:t>bas</w:t>
      </w:r>
    </w:p>
    <w:p w:rsidR="00255F8F" w:rsidRPr="00E87559" w:rsidRDefault="005B07E6">
      <w:pPr>
        <w:pStyle w:val="Sarakstarindkopa"/>
        <w:numPr>
          <w:ilvl w:val="1"/>
          <w:numId w:val="18"/>
        </w:numPr>
        <w:tabs>
          <w:tab w:val="left" w:pos="966"/>
        </w:tabs>
        <w:spacing w:before="121" w:line="257" w:lineRule="exact"/>
        <w:rPr>
          <w:rFonts w:ascii="Cambria" w:eastAsia="Cambria" w:hAnsi="Cambria" w:cs="Cambria"/>
        </w:rPr>
      </w:pPr>
      <w:r w:rsidRPr="00E87559">
        <w:rPr>
          <w:rFonts w:ascii="Cambria" w:hAnsi="Cambria"/>
        </w:rPr>
        <w:t>Pirmās dienas starta pozīcijas jānosaka lozējot, 1. un 2. numuram</w:t>
      </w:r>
    </w:p>
    <w:p w:rsidR="00255F8F" w:rsidRPr="00E87559" w:rsidRDefault="005B07E6">
      <w:pPr>
        <w:pStyle w:val="Pamatteksts"/>
        <w:spacing w:before="0" w:line="257" w:lineRule="exact"/>
        <w:ind w:left="934" w:right="846" w:firstLine="0"/>
        <w:jc w:val="center"/>
      </w:pPr>
      <w:r w:rsidRPr="00E87559">
        <w:t>startējot kopā kā pirmajiem (1. pāris), 3. un 4. numuriem startējot kopā kā otrajiem (2. pāris) utt.</w:t>
      </w:r>
    </w:p>
    <w:p w:rsidR="00255F8F" w:rsidRPr="00E87559" w:rsidRDefault="005B07E6">
      <w:pPr>
        <w:pStyle w:val="Sarakstarindkopa"/>
        <w:numPr>
          <w:ilvl w:val="1"/>
          <w:numId w:val="18"/>
        </w:numPr>
        <w:tabs>
          <w:tab w:val="left" w:pos="966"/>
        </w:tabs>
        <w:spacing w:before="121"/>
        <w:ind w:right="108"/>
        <w:jc w:val="both"/>
        <w:rPr>
          <w:rFonts w:ascii="Cambria" w:eastAsia="Cambria" w:hAnsi="Cambria" w:cs="Cambria"/>
        </w:rPr>
      </w:pPr>
      <w:bookmarkStart w:id="8" w:name="_bookmark8"/>
      <w:bookmarkEnd w:id="8"/>
      <w:r w:rsidRPr="00E87559">
        <w:rPr>
          <w:rFonts w:ascii="Cambria" w:hAnsi="Cambria"/>
        </w:rPr>
        <w:t>Otrās dienas starta pozīcijas jānosaka pēc pirmās dienas laikiem.  Pēc organizatora izvēles:</w:t>
      </w:r>
    </w:p>
    <w:p w:rsidR="00255F8F" w:rsidRPr="00E87559" w:rsidRDefault="005B07E6">
      <w:pPr>
        <w:pStyle w:val="Sarakstarindkopa"/>
        <w:numPr>
          <w:ilvl w:val="0"/>
          <w:numId w:val="17"/>
        </w:numPr>
        <w:tabs>
          <w:tab w:val="left" w:pos="966"/>
        </w:tabs>
        <w:spacing w:before="1"/>
        <w:ind w:right="117"/>
        <w:jc w:val="both"/>
        <w:rPr>
          <w:rFonts w:ascii="Cambria" w:eastAsia="Cambria" w:hAnsi="Cambria" w:cs="Cambria"/>
        </w:rPr>
      </w:pPr>
      <w:r w:rsidRPr="00E87559">
        <w:rPr>
          <w:rFonts w:ascii="Cambria"/>
        </w:rPr>
        <w:t>1. p</w:t>
      </w:r>
      <w:r w:rsidRPr="00E87559">
        <w:rPr>
          <w:rFonts w:ascii="Cambria"/>
        </w:rPr>
        <w:t>ā</w:t>
      </w:r>
      <w:r w:rsidRPr="00E87559">
        <w:rPr>
          <w:rFonts w:ascii="Cambria"/>
        </w:rPr>
        <w:t>ris sast</w:t>
      </w:r>
      <w:r w:rsidRPr="00E87559">
        <w:rPr>
          <w:rFonts w:ascii="Cambria"/>
        </w:rPr>
        <w:t>ā</w:t>
      </w:r>
      <w:r w:rsidRPr="00E87559">
        <w:rPr>
          <w:rFonts w:ascii="Cambria"/>
        </w:rPr>
        <w:t>v no iepriek</w:t>
      </w:r>
      <w:r w:rsidRPr="00E87559">
        <w:rPr>
          <w:rFonts w:ascii="Cambria"/>
        </w:rPr>
        <w:t>šē</w:t>
      </w:r>
      <w:r w:rsidRPr="00E87559">
        <w:rPr>
          <w:rFonts w:ascii="Cambria"/>
        </w:rPr>
        <w:t>j</w:t>
      </w:r>
      <w:r w:rsidRPr="00E87559">
        <w:rPr>
          <w:rFonts w:ascii="Cambria"/>
        </w:rPr>
        <w:t>ā</w:t>
      </w:r>
      <w:r w:rsidRPr="00E87559">
        <w:rPr>
          <w:rFonts w:ascii="Cambria"/>
        </w:rPr>
        <w:t xml:space="preserve"> brauciena lab</w:t>
      </w:r>
      <w:r w:rsidRPr="00E87559">
        <w:rPr>
          <w:rFonts w:ascii="Cambria"/>
        </w:rPr>
        <w:t>ā</w:t>
      </w:r>
      <w:r w:rsidRPr="00E87559">
        <w:rPr>
          <w:rFonts w:ascii="Cambria"/>
        </w:rPr>
        <w:t>k</w:t>
      </w:r>
      <w:r w:rsidRPr="00E87559">
        <w:rPr>
          <w:rFonts w:ascii="Cambria"/>
        </w:rPr>
        <w:t>ā</w:t>
      </w:r>
      <w:r w:rsidRPr="00E87559">
        <w:rPr>
          <w:rFonts w:ascii="Cambria"/>
        </w:rPr>
        <w:t xml:space="preserve"> un otr</w:t>
      </w:r>
      <w:r w:rsidRPr="00E87559">
        <w:rPr>
          <w:rFonts w:ascii="Cambria"/>
        </w:rPr>
        <w:t>ā</w:t>
      </w:r>
      <w:r w:rsidRPr="00E87559">
        <w:rPr>
          <w:rFonts w:ascii="Cambria"/>
        </w:rPr>
        <w:t xml:space="preserve"> lab</w:t>
      </w:r>
      <w:r w:rsidRPr="00E87559">
        <w:rPr>
          <w:rFonts w:ascii="Cambria"/>
        </w:rPr>
        <w:t>ā</w:t>
      </w:r>
      <w:r w:rsidRPr="00E87559">
        <w:rPr>
          <w:rFonts w:ascii="Cambria"/>
        </w:rPr>
        <w:t>k</w:t>
      </w:r>
      <w:r w:rsidRPr="00E87559">
        <w:rPr>
          <w:rFonts w:ascii="Cambria"/>
        </w:rPr>
        <w:t>ā</w:t>
      </w:r>
      <w:r w:rsidRPr="00E87559">
        <w:rPr>
          <w:rFonts w:ascii="Cambria"/>
        </w:rPr>
        <w:t xml:space="preserve"> laika, 2. p</w:t>
      </w:r>
      <w:r w:rsidRPr="00E87559">
        <w:rPr>
          <w:rFonts w:ascii="Cambria"/>
        </w:rPr>
        <w:t>ā</w:t>
      </w:r>
      <w:r w:rsidRPr="00E87559">
        <w:rPr>
          <w:rFonts w:ascii="Cambria"/>
        </w:rPr>
        <w:t>ris sast</w:t>
      </w:r>
      <w:r w:rsidRPr="00E87559">
        <w:rPr>
          <w:rFonts w:ascii="Cambria"/>
        </w:rPr>
        <w:t>ā</w:t>
      </w:r>
      <w:r w:rsidRPr="00E87559">
        <w:rPr>
          <w:rFonts w:ascii="Cambria"/>
        </w:rPr>
        <w:t>v no iepriek</w:t>
      </w:r>
      <w:r w:rsidRPr="00E87559">
        <w:rPr>
          <w:rFonts w:ascii="Cambria"/>
        </w:rPr>
        <w:t>šē</w:t>
      </w:r>
      <w:r w:rsidRPr="00E87559">
        <w:rPr>
          <w:rFonts w:ascii="Cambria"/>
        </w:rPr>
        <w:t>j</w:t>
      </w:r>
      <w:r w:rsidRPr="00E87559">
        <w:rPr>
          <w:rFonts w:ascii="Cambria"/>
        </w:rPr>
        <w:t>ā</w:t>
      </w:r>
      <w:r w:rsidRPr="00E87559">
        <w:rPr>
          <w:rFonts w:ascii="Cambria"/>
        </w:rPr>
        <w:t xml:space="preserve"> brauciena tre</w:t>
      </w:r>
      <w:r w:rsidRPr="00E87559">
        <w:rPr>
          <w:rFonts w:ascii="Cambria"/>
        </w:rPr>
        <w:t>šā</w:t>
      </w:r>
      <w:r w:rsidRPr="00E87559">
        <w:rPr>
          <w:rFonts w:ascii="Cambria"/>
        </w:rPr>
        <w:t xml:space="preserve"> un ceturt</w:t>
      </w:r>
      <w:r w:rsidRPr="00E87559">
        <w:rPr>
          <w:rFonts w:ascii="Cambria"/>
        </w:rPr>
        <w:t>ā</w:t>
      </w:r>
      <w:r w:rsidRPr="00E87559">
        <w:rPr>
          <w:rFonts w:ascii="Cambria"/>
        </w:rPr>
        <w:t xml:space="preserve"> lab</w:t>
      </w:r>
      <w:r w:rsidRPr="00E87559">
        <w:rPr>
          <w:rFonts w:ascii="Cambria"/>
        </w:rPr>
        <w:t>ā</w:t>
      </w:r>
      <w:r w:rsidRPr="00E87559">
        <w:rPr>
          <w:rFonts w:ascii="Cambria"/>
        </w:rPr>
        <w:t>k</w:t>
      </w:r>
      <w:r w:rsidRPr="00E87559">
        <w:rPr>
          <w:rFonts w:ascii="Cambria"/>
        </w:rPr>
        <w:t>ā</w:t>
      </w:r>
      <w:r w:rsidRPr="00E87559">
        <w:rPr>
          <w:rFonts w:ascii="Cambria"/>
        </w:rPr>
        <w:t xml:space="preserve"> laika utt.</w:t>
      </w:r>
    </w:p>
    <w:p w:rsidR="00255F8F" w:rsidRPr="00E87559" w:rsidRDefault="005B07E6">
      <w:pPr>
        <w:pStyle w:val="Sarakstarindkopa"/>
        <w:numPr>
          <w:ilvl w:val="0"/>
          <w:numId w:val="17"/>
        </w:numPr>
        <w:tabs>
          <w:tab w:val="left" w:pos="966"/>
        </w:tabs>
        <w:spacing w:before="1"/>
        <w:ind w:right="109"/>
        <w:jc w:val="both"/>
        <w:rPr>
          <w:rFonts w:ascii="Cambria" w:eastAsia="Cambria" w:hAnsi="Cambria" w:cs="Cambria"/>
        </w:rPr>
      </w:pPr>
      <w:r w:rsidRPr="00E87559">
        <w:rPr>
          <w:rFonts w:ascii="Cambria"/>
        </w:rPr>
        <w:t>Vai ar</w:t>
      </w:r>
      <w:r w:rsidRPr="00E87559">
        <w:rPr>
          <w:rFonts w:ascii="Cambria"/>
        </w:rPr>
        <w:t>ī</w:t>
      </w:r>
      <w:r w:rsidRPr="00E87559">
        <w:rPr>
          <w:rFonts w:ascii="Cambria"/>
        </w:rPr>
        <w:t xml:space="preserve"> pirm</w:t>
      </w:r>
      <w:r w:rsidRPr="00E87559">
        <w:rPr>
          <w:rFonts w:ascii="Cambria"/>
        </w:rPr>
        <w:t>ā</w:t>
      </w:r>
      <w:r w:rsidRPr="00E87559">
        <w:rPr>
          <w:rFonts w:ascii="Cambria"/>
        </w:rPr>
        <w:t xml:space="preserve"> brauciena rezult</w:t>
      </w:r>
      <w:r w:rsidRPr="00E87559">
        <w:rPr>
          <w:rFonts w:ascii="Cambria"/>
        </w:rPr>
        <w:t>ā</w:t>
      </w:r>
      <w:r w:rsidRPr="00E87559">
        <w:rPr>
          <w:rFonts w:ascii="Cambria"/>
        </w:rPr>
        <w:t>tu saraksts tiek sadal</w:t>
      </w:r>
      <w:r w:rsidRPr="00E87559">
        <w:rPr>
          <w:rFonts w:ascii="Cambria"/>
        </w:rPr>
        <w:t>ī</w:t>
      </w:r>
      <w:r w:rsidRPr="00E87559">
        <w:rPr>
          <w:rFonts w:ascii="Cambria"/>
        </w:rPr>
        <w:t>ts div</w:t>
      </w:r>
      <w:r w:rsidRPr="00E87559">
        <w:rPr>
          <w:rFonts w:ascii="Cambria"/>
        </w:rPr>
        <w:t>ā</w:t>
      </w:r>
      <w:r w:rsidRPr="00E87559">
        <w:rPr>
          <w:rFonts w:ascii="Cambria"/>
        </w:rPr>
        <w:t>s grup</w:t>
      </w:r>
      <w:r w:rsidRPr="00E87559">
        <w:rPr>
          <w:rFonts w:ascii="Cambria"/>
        </w:rPr>
        <w:t>ā</w:t>
      </w:r>
      <w:r w:rsidRPr="00E87559">
        <w:rPr>
          <w:rFonts w:ascii="Cambria"/>
        </w:rPr>
        <w:t>s. Pirm</w:t>
      </w:r>
      <w:r w:rsidRPr="00E87559">
        <w:rPr>
          <w:rFonts w:ascii="Cambria"/>
        </w:rPr>
        <w:t>ā</w:t>
      </w:r>
      <w:r w:rsidRPr="00E87559">
        <w:rPr>
          <w:rFonts w:ascii="Cambria"/>
        </w:rPr>
        <w:t xml:space="preserve"> grupa sast</w:t>
      </w:r>
      <w:r w:rsidRPr="00E87559">
        <w:rPr>
          <w:rFonts w:ascii="Cambria"/>
        </w:rPr>
        <w:t>ā</w:t>
      </w:r>
      <w:r w:rsidRPr="00E87559">
        <w:rPr>
          <w:rFonts w:ascii="Cambria"/>
        </w:rPr>
        <w:t>v no rezult</w:t>
      </w:r>
      <w:r w:rsidRPr="00E87559">
        <w:rPr>
          <w:rFonts w:ascii="Cambria"/>
        </w:rPr>
        <w:t>ā</w:t>
      </w:r>
      <w:r w:rsidRPr="00E87559">
        <w:rPr>
          <w:rFonts w:ascii="Cambria"/>
        </w:rPr>
        <w:t>tu saraksta pirm</w:t>
      </w:r>
      <w:r w:rsidRPr="00E87559">
        <w:rPr>
          <w:rFonts w:ascii="Cambria"/>
        </w:rPr>
        <w:t>ā</w:t>
      </w:r>
      <w:r w:rsidRPr="00E87559">
        <w:rPr>
          <w:rFonts w:ascii="Cambria"/>
        </w:rPr>
        <w:t>s puses, un otr</w:t>
      </w:r>
      <w:r w:rsidRPr="00E87559">
        <w:rPr>
          <w:rFonts w:ascii="Cambria"/>
        </w:rPr>
        <w:t>ā</w:t>
      </w:r>
      <w:r w:rsidRPr="00E87559">
        <w:rPr>
          <w:rFonts w:ascii="Cambria"/>
        </w:rPr>
        <w:t xml:space="preserve"> grupa sast</w:t>
      </w:r>
      <w:r w:rsidRPr="00E87559">
        <w:rPr>
          <w:rFonts w:ascii="Cambria"/>
        </w:rPr>
        <w:t>ā</w:t>
      </w:r>
      <w:r w:rsidRPr="00E87559">
        <w:rPr>
          <w:rFonts w:ascii="Cambria"/>
        </w:rPr>
        <w:t>v no rezult</w:t>
      </w:r>
      <w:r w:rsidRPr="00E87559">
        <w:rPr>
          <w:rFonts w:ascii="Cambria"/>
        </w:rPr>
        <w:t>ā</w:t>
      </w:r>
      <w:r w:rsidRPr="00E87559">
        <w:rPr>
          <w:rFonts w:ascii="Cambria"/>
        </w:rPr>
        <w:t>tu saraksta otr</w:t>
      </w:r>
      <w:r w:rsidRPr="00E87559">
        <w:rPr>
          <w:rFonts w:ascii="Cambria"/>
        </w:rPr>
        <w:t>ā</w:t>
      </w:r>
      <w:r w:rsidRPr="00E87559">
        <w:rPr>
          <w:rFonts w:ascii="Cambria"/>
        </w:rPr>
        <w:t>s puses. 1. p</w:t>
      </w:r>
      <w:r w:rsidRPr="00E87559">
        <w:rPr>
          <w:rFonts w:ascii="Cambria"/>
        </w:rPr>
        <w:t>ā</w:t>
      </w:r>
      <w:r w:rsidRPr="00E87559">
        <w:rPr>
          <w:rFonts w:ascii="Cambria"/>
        </w:rPr>
        <w:t>ris sast</w:t>
      </w:r>
      <w:r w:rsidRPr="00E87559">
        <w:rPr>
          <w:rFonts w:ascii="Cambria"/>
        </w:rPr>
        <w:t>ā</w:t>
      </w:r>
      <w:r w:rsidRPr="00E87559">
        <w:rPr>
          <w:rFonts w:ascii="Cambria"/>
        </w:rPr>
        <w:t>v no katras grupas pirmaj</w:t>
      </w:r>
      <w:r w:rsidRPr="00E87559">
        <w:rPr>
          <w:rFonts w:ascii="Cambria"/>
        </w:rPr>
        <w:t>ā</w:t>
      </w:r>
      <w:r w:rsidRPr="00E87559">
        <w:rPr>
          <w:rFonts w:ascii="Cambria"/>
        </w:rPr>
        <w:t>m komand</w:t>
      </w:r>
      <w:r w:rsidRPr="00E87559">
        <w:rPr>
          <w:rFonts w:ascii="Cambria"/>
        </w:rPr>
        <w:t>ā</w:t>
      </w:r>
      <w:r w:rsidRPr="00E87559">
        <w:rPr>
          <w:rFonts w:ascii="Cambria"/>
        </w:rPr>
        <w:t>m, 2. p</w:t>
      </w:r>
      <w:r w:rsidRPr="00E87559">
        <w:rPr>
          <w:rFonts w:ascii="Cambria"/>
        </w:rPr>
        <w:t>ā</w:t>
      </w:r>
      <w:r w:rsidRPr="00E87559">
        <w:rPr>
          <w:rFonts w:ascii="Cambria"/>
        </w:rPr>
        <w:t>ris sast</w:t>
      </w:r>
      <w:r w:rsidRPr="00E87559">
        <w:rPr>
          <w:rFonts w:ascii="Cambria"/>
        </w:rPr>
        <w:t>ā</w:t>
      </w:r>
      <w:r w:rsidRPr="00E87559">
        <w:rPr>
          <w:rFonts w:ascii="Cambria"/>
        </w:rPr>
        <w:t>v no katras grupas otraj</w:t>
      </w:r>
      <w:r w:rsidRPr="00E87559">
        <w:rPr>
          <w:rFonts w:ascii="Cambria"/>
        </w:rPr>
        <w:t>ā</w:t>
      </w:r>
      <w:r w:rsidRPr="00E87559">
        <w:rPr>
          <w:rFonts w:ascii="Cambria"/>
        </w:rPr>
        <w:t>m komand</w:t>
      </w:r>
      <w:r w:rsidRPr="00E87559">
        <w:rPr>
          <w:rFonts w:ascii="Cambria"/>
        </w:rPr>
        <w:t>ā</w:t>
      </w:r>
      <w:r w:rsidRPr="00E87559">
        <w:rPr>
          <w:rFonts w:ascii="Cambria"/>
        </w:rPr>
        <w:t>m utt.</w:t>
      </w:r>
    </w:p>
    <w:p w:rsidR="00255F8F" w:rsidRPr="00E87559" w:rsidRDefault="00255F8F">
      <w:pPr>
        <w:jc w:val="both"/>
        <w:rPr>
          <w:rFonts w:ascii="Cambria" w:eastAsia="Cambria" w:hAnsi="Cambria" w:cs="Cambria"/>
        </w:rPr>
        <w:sectPr w:rsidR="00255F8F" w:rsidRPr="00E87559">
          <w:pgSz w:w="11910" w:h="16840"/>
          <w:pgMar w:top="660" w:right="1020" w:bottom="1080" w:left="1020" w:header="0" w:footer="893" w:gutter="0"/>
          <w:cols w:space="720"/>
        </w:sectPr>
      </w:pPr>
    </w:p>
    <w:p w:rsidR="00255F8F" w:rsidRPr="00E87559" w:rsidRDefault="005B07E6">
      <w:pPr>
        <w:pStyle w:val="Sarakstarindkopa"/>
        <w:numPr>
          <w:ilvl w:val="1"/>
          <w:numId w:val="18"/>
        </w:numPr>
        <w:tabs>
          <w:tab w:val="left" w:pos="966"/>
        </w:tabs>
        <w:spacing w:before="41"/>
        <w:ind w:right="109"/>
        <w:jc w:val="both"/>
        <w:rPr>
          <w:rFonts w:ascii="Cambria" w:eastAsia="Cambria" w:hAnsi="Cambria" w:cs="Cambria"/>
        </w:rPr>
      </w:pPr>
      <w:r w:rsidRPr="00E87559">
        <w:rPr>
          <w:rFonts w:ascii="Cambria" w:hAnsi="Cambria"/>
        </w:rPr>
        <w:lastRenderedPageBreak/>
        <w:t xml:space="preserve">Ja sacensībās ir vairāk nekā divi braucieni, viena iepriekšējā brauciena pagājušais laiks noteiks sākuma pozīcijas, izmantojot </w:t>
      </w:r>
      <w:hyperlink w:anchor="_bookmark8" w:history="1">
        <w:r w:rsidRPr="00E87559">
          <w:rPr>
            <w:rFonts w:ascii="Cambria" w:hAnsi="Cambria"/>
            <w:color w:val="1F487C"/>
            <w:u w:val="single" w:color="1F487C"/>
          </w:rPr>
          <w:t xml:space="preserve">12.2 </w:t>
        </w:r>
      </w:hyperlink>
      <w:r w:rsidRPr="00E87559">
        <w:rPr>
          <w:rFonts w:ascii="Cambria" w:hAnsi="Cambria"/>
        </w:rPr>
        <w:t>punktā minēto grupēšanas iespēju, kas paredzēta otrajam braucienam.</w:t>
      </w:r>
    </w:p>
    <w:p w:rsidR="00255F8F" w:rsidRPr="00E87559" w:rsidRDefault="005B07E6">
      <w:pPr>
        <w:pStyle w:val="Sarakstarindkopa"/>
        <w:numPr>
          <w:ilvl w:val="0"/>
          <w:numId w:val="18"/>
        </w:numPr>
        <w:tabs>
          <w:tab w:val="left" w:pos="966"/>
        </w:tabs>
        <w:spacing w:before="119"/>
        <w:rPr>
          <w:rFonts w:ascii="Cambria" w:eastAsia="Cambria" w:hAnsi="Cambria" w:cs="Cambria"/>
        </w:rPr>
      </w:pPr>
      <w:r w:rsidRPr="00E87559">
        <w:rPr>
          <w:rFonts w:ascii="Cambria"/>
        </w:rPr>
        <w:t>Laika uz</w:t>
      </w:r>
      <w:r w:rsidRPr="00E87559">
        <w:rPr>
          <w:rFonts w:ascii="Cambria"/>
        </w:rPr>
        <w:t>ņ</w:t>
      </w:r>
      <w:r w:rsidRPr="00E87559">
        <w:rPr>
          <w:rFonts w:ascii="Cambria"/>
        </w:rPr>
        <w:t>em</w:t>
      </w:r>
      <w:r w:rsidRPr="00E87559">
        <w:rPr>
          <w:rFonts w:ascii="Cambria"/>
        </w:rPr>
        <w:t>š</w:t>
      </w:r>
      <w:r w:rsidRPr="00E87559">
        <w:rPr>
          <w:rFonts w:ascii="Cambria"/>
        </w:rPr>
        <w:t>ana un vien</w:t>
      </w:r>
      <w:r w:rsidRPr="00E87559">
        <w:rPr>
          <w:rFonts w:ascii="Cambria"/>
        </w:rPr>
        <w:t>ā</w:t>
      </w:r>
      <w:r w:rsidRPr="00E87559">
        <w:rPr>
          <w:rFonts w:ascii="Cambria"/>
        </w:rPr>
        <w:t>di laiki</w:t>
      </w:r>
    </w:p>
    <w:p w:rsidR="00255F8F" w:rsidRPr="00E87559" w:rsidRDefault="00034DBE">
      <w:pPr>
        <w:pStyle w:val="Sarakstarindkopa"/>
        <w:numPr>
          <w:ilvl w:val="1"/>
          <w:numId w:val="18"/>
        </w:numPr>
        <w:tabs>
          <w:tab w:val="left" w:pos="966"/>
        </w:tabs>
        <w:spacing w:before="121"/>
        <w:ind w:right="109"/>
        <w:jc w:val="both"/>
        <w:rPr>
          <w:rFonts w:ascii="Cambria" w:eastAsia="Cambria" w:hAnsi="Cambria" w:cs="Cambria"/>
        </w:rPr>
      </w:pPr>
      <w:r>
        <w:rPr>
          <w:noProof/>
        </w:rPr>
        <mc:AlternateContent>
          <mc:Choice Requires="wpg">
            <w:drawing>
              <wp:anchor distT="0" distB="0" distL="114300" distR="114300" simplePos="0" relativeHeight="251658240" behindDoc="1" locked="0" layoutInCell="1" allowOverlap="1">
                <wp:simplePos x="0" y="0"/>
                <wp:positionH relativeFrom="page">
                  <wp:posOffset>5546725</wp:posOffset>
                </wp:positionH>
                <wp:positionV relativeFrom="paragraph">
                  <wp:posOffset>178435</wp:posOffset>
                </wp:positionV>
                <wp:extent cx="30480" cy="1270"/>
                <wp:effectExtent l="12700" t="8255" r="13970" b="9525"/>
                <wp:wrapNone/>
                <wp:docPr id="36" name="3348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80" cy="1270"/>
                          <a:chOff x="8735" y="281"/>
                          <a:chExt cx="48" cy="2"/>
                        </a:xfrm>
                      </wpg:grpSpPr>
                      <wps:wsp>
                        <wps:cNvPr id="37" name="335052"/>
                        <wps:cNvSpPr>
                          <a:spLocks/>
                        </wps:cNvSpPr>
                        <wps:spPr bwMode="auto">
                          <a:xfrm>
                            <a:off x="8735" y="281"/>
                            <a:ext cx="48" cy="2"/>
                          </a:xfrm>
                          <a:custGeom>
                            <a:avLst/>
                            <a:gdLst>
                              <a:gd name="T0" fmla="+- 0 8735 8735"/>
                              <a:gd name="T1" fmla="*/ T0 w 48"/>
                              <a:gd name="T2" fmla="+- 0 8783 8735"/>
                              <a:gd name="T3" fmla="*/ T2 w 48"/>
                            </a:gdLst>
                            <a:ahLst/>
                            <a:cxnLst>
                              <a:cxn ang="0">
                                <a:pos x="T1" y="0"/>
                              </a:cxn>
                              <a:cxn ang="0">
                                <a:pos x="T3" y="0"/>
                              </a:cxn>
                            </a:cxnLst>
                            <a:rect l="0" t="0" r="r" b="b"/>
                            <a:pathLst>
                              <a:path w="48">
                                <a:moveTo>
                                  <a:pt x="0" y="0"/>
                                </a:moveTo>
                                <a:lnTo>
                                  <a:pt x="48"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446F66" id="334814" o:spid="_x0000_s1026" style="position:absolute;margin-left:436.75pt;margin-top:14.05pt;width:2.4pt;height:.1pt;z-index:-251658240;mso-position-horizontal-relative:page" coordorigin="8735,281" coordsize="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">
                <v:shape id="335052" o:spid="_x0000_s1027" style="position:absolute;left:8735;top:281;width:48;height:2;visibility:visible;mso-wrap-style:square;v-text-anchor:top" coordsize="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" path="m,l48,e" filled="f" strokeweight=".6pt">
                  <v:path arrowok="t" o:connecttype="custom" o:connectlocs="0,0;48,0" o:connectangles="0,0"/>
                </v:shape>
                <w10:wrap anchorx="page"/>
              </v:group>
            </w:pict>
          </mc:Fallback>
        </mc:AlternateContent>
      </w:r>
      <w:r w:rsidR="005B07E6" w:rsidRPr="00E87559">
        <w:rPr>
          <w:rFonts w:ascii="Cambria" w:hAnsi="Cambria"/>
        </w:rPr>
        <w:t>Laiks tiek uzņemts, izmantojot elektrisku pulksteni, noapaļojot līdz sekundes desmitdaļai (1/10) bez korekcijas. Uzņemot laiku manuāli, noapaļo līdz pilnai sekundei (1/1).</w:t>
      </w:r>
    </w:p>
    <w:p w:rsidR="00255F8F" w:rsidRPr="00E87559" w:rsidRDefault="005B07E6">
      <w:pPr>
        <w:pStyle w:val="Sarakstarindkopa"/>
        <w:numPr>
          <w:ilvl w:val="1"/>
          <w:numId w:val="18"/>
        </w:numPr>
        <w:tabs>
          <w:tab w:val="left" w:pos="966"/>
        </w:tabs>
        <w:spacing w:before="121"/>
        <w:ind w:right="115"/>
        <w:jc w:val="both"/>
        <w:rPr>
          <w:rFonts w:ascii="Cambria" w:eastAsia="Cambria" w:hAnsi="Cambria" w:cs="Cambria"/>
        </w:rPr>
      </w:pPr>
      <w:r w:rsidRPr="00E87559">
        <w:rPr>
          <w:rFonts w:ascii="Cambria"/>
        </w:rPr>
        <w:t>Stafe</w:t>
      </w:r>
      <w:r w:rsidRPr="00E87559">
        <w:rPr>
          <w:rFonts w:ascii="Cambria"/>
        </w:rPr>
        <w:t>š</w:t>
      </w:r>
      <w:r w:rsidRPr="00E87559">
        <w:rPr>
          <w:rFonts w:ascii="Cambria"/>
        </w:rPr>
        <w:t>u sacens</w:t>
      </w:r>
      <w:r w:rsidRPr="00E87559">
        <w:rPr>
          <w:rFonts w:ascii="Cambria"/>
        </w:rPr>
        <w:t>ī</w:t>
      </w:r>
      <w:r w:rsidRPr="00E87559">
        <w:rPr>
          <w:rFonts w:ascii="Cambria"/>
        </w:rPr>
        <w:t>b</w:t>
      </w:r>
      <w:r w:rsidRPr="00E87559">
        <w:rPr>
          <w:rFonts w:ascii="Cambria"/>
        </w:rPr>
        <w:t>ā</w:t>
      </w:r>
      <w:r w:rsidRPr="00E87559">
        <w:rPr>
          <w:rFonts w:ascii="Cambria"/>
        </w:rPr>
        <w:t>s re</w:t>
      </w:r>
      <w:r w:rsidRPr="00E87559">
        <w:rPr>
          <w:rFonts w:ascii="Cambria"/>
        </w:rPr>
        <w:t>ģ</w:t>
      </w:r>
      <w:r w:rsidRPr="00E87559">
        <w:rPr>
          <w:rFonts w:ascii="Cambria"/>
        </w:rPr>
        <w:t>istr</w:t>
      </w:r>
      <w:r w:rsidRPr="00E87559">
        <w:rPr>
          <w:rFonts w:ascii="Cambria"/>
        </w:rPr>
        <w:t>ē</w:t>
      </w:r>
      <w:r w:rsidRPr="00E87559">
        <w:rPr>
          <w:rFonts w:ascii="Cambria"/>
        </w:rPr>
        <w:t xml:space="preserve"> ne vien komandu kop</w:t>
      </w:r>
      <w:r w:rsidRPr="00E87559">
        <w:rPr>
          <w:rFonts w:ascii="Cambria"/>
        </w:rPr>
        <w:t>ē</w:t>
      </w:r>
      <w:r w:rsidRPr="00E87559">
        <w:rPr>
          <w:rFonts w:ascii="Cambria"/>
        </w:rPr>
        <w:t>jo laiku, bet ar</w:t>
      </w:r>
      <w:r w:rsidRPr="00E87559">
        <w:rPr>
          <w:rFonts w:ascii="Cambria"/>
        </w:rPr>
        <w:t>ī</w:t>
      </w:r>
      <w:r w:rsidRPr="00E87559">
        <w:rPr>
          <w:rFonts w:ascii="Cambria"/>
        </w:rPr>
        <w:t xml:space="preserve"> katra dal</w:t>
      </w:r>
      <w:r w:rsidRPr="00E87559">
        <w:rPr>
          <w:rFonts w:ascii="Cambria"/>
        </w:rPr>
        <w:t>ī</w:t>
      </w:r>
      <w:r w:rsidRPr="00E87559">
        <w:rPr>
          <w:rFonts w:ascii="Cambria"/>
        </w:rPr>
        <w:t>bnieka individu</w:t>
      </w:r>
      <w:r w:rsidRPr="00E87559">
        <w:rPr>
          <w:rFonts w:ascii="Cambria"/>
        </w:rPr>
        <w:t>ā</w:t>
      </w:r>
      <w:r w:rsidRPr="00E87559">
        <w:rPr>
          <w:rFonts w:ascii="Cambria"/>
        </w:rPr>
        <w:t>lo laiku.</w:t>
      </w:r>
    </w:p>
    <w:p w:rsidR="00255F8F" w:rsidRPr="00E87559" w:rsidRDefault="005B07E6">
      <w:pPr>
        <w:pStyle w:val="Sarakstarindkopa"/>
        <w:numPr>
          <w:ilvl w:val="1"/>
          <w:numId w:val="18"/>
        </w:numPr>
        <w:tabs>
          <w:tab w:val="left" w:pos="966"/>
        </w:tabs>
        <w:spacing w:before="121"/>
        <w:ind w:right="118"/>
        <w:jc w:val="both"/>
        <w:rPr>
          <w:rFonts w:ascii="Cambria" w:eastAsia="Cambria" w:hAnsi="Cambria" w:cs="Cambria"/>
        </w:rPr>
      </w:pPr>
      <w:r w:rsidRPr="00E87559">
        <w:rPr>
          <w:rFonts w:ascii="Cambria"/>
        </w:rPr>
        <w:t>Ja divu ekip</w:t>
      </w:r>
      <w:r w:rsidRPr="00E87559">
        <w:rPr>
          <w:rFonts w:ascii="Cambria"/>
        </w:rPr>
        <w:t>āž</w:t>
      </w:r>
      <w:r w:rsidRPr="00E87559">
        <w:rPr>
          <w:rFonts w:ascii="Cambria"/>
        </w:rPr>
        <w:t>u rezult</w:t>
      </w:r>
      <w:r w:rsidRPr="00E87559">
        <w:rPr>
          <w:rFonts w:ascii="Cambria"/>
        </w:rPr>
        <w:t>ā</w:t>
      </w:r>
      <w:r w:rsidRPr="00E87559">
        <w:rPr>
          <w:rFonts w:ascii="Cambria"/>
        </w:rPr>
        <w:t>ts ir identisks, tad starta k</w:t>
      </w:r>
      <w:r w:rsidRPr="00E87559">
        <w:rPr>
          <w:rFonts w:ascii="Cambria"/>
        </w:rPr>
        <w:t>ā</w:t>
      </w:r>
      <w:r w:rsidRPr="00E87559">
        <w:rPr>
          <w:rFonts w:ascii="Cambria"/>
        </w:rPr>
        <w:t>rt</w:t>
      </w:r>
      <w:r w:rsidRPr="00E87559">
        <w:rPr>
          <w:rFonts w:ascii="Cambria"/>
        </w:rPr>
        <w:t>ī</w:t>
      </w:r>
      <w:r w:rsidRPr="00E87559">
        <w:rPr>
          <w:rFonts w:ascii="Cambria"/>
        </w:rPr>
        <w:t xml:space="preserve">ba </w:t>
      </w:r>
      <w:r w:rsidRPr="00E87559">
        <w:rPr>
          <w:rFonts w:ascii="Cambria"/>
        </w:rPr>
        <w:t>šī</w:t>
      </w:r>
      <w:r w:rsidRPr="00E87559">
        <w:rPr>
          <w:rFonts w:ascii="Cambria"/>
        </w:rPr>
        <w:t>m ekip</w:t>
      </w:r>
      <w:r w:rsidRPr="00E87559">
        <w:rPr>
          <w:rFonts w:ascii="Cambria"/>
        </w:rPr>
        <w:t>āžā</w:t>
      </w:r>
      <w:r w:rsidRPr="00E87559">
        <w:rPr>
          <w:rFonts w:ascii="Cambria"/>
        </w:rPr>
        <w:t>m b</w:t>
      </w:r>
      <w:r w:rsidRPr="00E87559">
        <w:rPr>
          <w:rFonts w:ascii="Cambria"/>
        </w:rPr>
        <w:t>ū</w:t>
      </w:r>
      <w:r w:rsidRPr="00E87559">
        <w:rPr>
          <w:rFonts w:ascii="Cambria"/>
        </w:rPr>
        <w:t>s pret</w:t>
      </w:r>
      <w:r w:rsidRPr="00E87559">
        <w:rPr>
          <w:rFonts w:ascii="Cambria"/>
        </w:rPr>
        <w:t>ē</w:t>
      </w:r>
      <w:r w:rsidRPr="00E87559">
        <w:rPr>
          <w:rFonts w:ascii="Cambria"/>
        </w:rPr>
        <w:t>ja tai, k</w:t>
      </w:r>
      <w:r w:rsidRPr="00E87559">
        <w:rPr>
          <w:rFonts w:ascii="Cambria"/>
        </w:rPr>
        <w:t>ā</w:t>
      </w:r>
      <w:r w:rsidRPr="00E87559">
        <w:rPr>
          <w:rFonts w:ascii="Cambria"/>
        </w:rPr>
        <w:t xml:space="preserve"> t</w:t>
      </w:r>
      <w:r w:rsidRPr="00E87559">
        <w:rPr>
          <w:rFonts w:ascii="Cambria"/>
        </w:rPr>
        <w:t>ā</w:t>
      </w:r>
      <w:r w:rsidRPr="00E87559">
        <w:rPr>
          <w:rFonts w:ascii="Cambria"/>
        </w:rPr>
        <w:t>s start</w:t>
      </w:r>
      <w:r w:rsidRPr="00E87559">
        <w:rPr>
          <w:rFonts w:ascii="Cambria"/>
        </w:rPr>
        <w:t>ē</w:t>
      </w:r>
      <w:r w:rsidRPr="00E87559">
        <w:rPr>
          <w:rFonts w:ascii="Cambria"/>
        </w:rPr>
        <w:t>ja iepriek</w:t>
      </w:r>
      <w:r w:rsidRPr="00E87559">
        <w:rPr>
          <w:rFonts w:ascii="Cambria"/>
        </w:rPr>
        <w:t>šē</w:t>
      </w:r>
      <w:r w:rsidRPr="00E87559">
        <w:rPr>
          <w:rFonts w:ascii="Cambria"/>
        </w:rPr>
        <w:t>j</w:t>
      </w:r>
      <w:r w:rsidRPr="00E87559">
        <w:rPr>
          <w:rFonts w:ascii="Cambria"/>
        </w:rPr>
        <w:t>ā</w:t>
      </w:r>
      <w:r w:rsidRPr="00E87559">
        <w:rPr>
          <w:rFonts w:ascii="Cambria"/>
        </w:rPr>
        <w:t xml:space="preserve"> braucien</w:t>
      </w:r>
      <w:r w:rsidRPr="00E87559">
        <w:rPr>
          <w:rFonts w:ascii="Cambria"/>
        </w:rPr>
        <w:t>ā</w:t>
      </w:r>
      <w:r w:rsidRPr="00E87559">
        <w:rPr>
          <w:rFonts w:ascii="Cambria"/>
        </w:rPr>
        <w:t>.</w:t>
      </w:r>
    </w:p>
    <w:p w:rsidR="00255F8F" w:rsidRPr="00E87559" w:rsidRDefault="005B07E6">
      <w:pPr>
        <w:pStyle w:val="Sarakstarindkopa"/>
        <w:numPr>
          <w:ilvl w:val="1"/>
          <w:numId w:val="18"/>
        </w:numPr>
        <w:tabs>
          <w:tab w:val="left" w:pos="966"/>
        </w:tabs>
        <w:spacing w:before="121"/>
        <w:rPr>
          <w:rFonts w:ascii="Cambria" w:eastAsia="Cambria" w:hAnsi="Cambria" w:cs="Cambria"/>
        </w:rPr>
      </w:pPr>
      <w:bookmarkStart w:id="9" w:name="_bookmark9"/>
      <w:bookmarkEnd w:id="9"/>
      <w:r w:rsidRPr="00E87559">
        <w:rPr>
          <w:rFonts w:ascii="Cambria"/>
        </w:rPr>
        <w:t>Ekip</w:t>
      </w:r>
      <w:r w:rsidRPr="00E87559">
        <w:rPr>
          <w:rFonts w:ascii="Cambria"/>
        </w:rPr>
        <w:t>āžā</w:t>
      </w:r>
      <w:r w:rsidRPr="00E87559">
        <w:rPr>
          <w:rFonts w:ascii="Cambria"/>
        </w:rPr>
        <w:t>m ar vien</w:t>
      </w:r>
      <w:r w:rsidRPr="00E87559">
        <w:rPr>
          <w:rFonts w:ascii="Cambria"/>
        </w:rPr>
        <w:t>ā</w:t>
      </w:r>
      <w:r w:rsidRPr="00E87559">
        <w:rPr>
          <w:rFonts w:ascii="Cambria"/>
        </w:rPr>
        <w:t>diem laikiem vis</w:t>
      </w:r>
      <w:r w:rsidRPr="00E87559">
        <w:rPr>
          <w:rFonts w:ascii="Cambria"/>
        </w:rPr>
        <w:t>ā</w:t>
      </w:r>
      <w:r w:rsidRPr="00E87559">
        <w:rPr>
          <w:rFonts w:ascii="Cambria"/>
        </w:rPr>
        <w:t xml:space="preserve"> sacens</w:t>
      </w:r>
      <w:r w:rsidRPr="00E87559">
        <w:rPr>
          <w:rFonts w:ascii="Cambria"/>
        </w:rPr>
        <w:t>ī</w:t>
      </w:r>
      <w:r w:rsidRPr="00E87559">
        <w:rPr>
          <w:rFonts w:ascii="Cambria"/>
        </w:rPr>
        <w:t>bu gait</w:t>
      </w:r>
      <w:r w:rsidRPr="00E87559">
        <w:rPr>
          <w:rFonts w:ascii="Cambria"/>
        </w:rPr>
        <w:t>ā</w:t>
      </w:r>
      <w:r w:rsidRPr="00E87559">
        <w:rPr>
          <w:rFonts w:ascii="Cambria"/>
        </w:rPr>
        <w:t xml:space="preserve"> tiek pie</w:t>
      </w:r>
      <w:r w:rsidRPr="00E87559">
        <w:rPr>
          <w:rFonts w:ascii="Cambria"/>
        </w:rPr>
        <w:t>šķ</w:t>
      </w:r>
      <w:r w:rsidRPr="00E87559">
        <w:rPr>
          <w:rFonts w:ascii="Cambria"/>
        </w:rPr>
        <w:t>irta augst</w:t>
      </w:r>
      <w:r w:rsidRPr="00E87559">
        <w:rPr>
          <w:rFonts w:ascii="Cambria"/>
        </w:rPr>
        <w:t>ā</w:t>
      </w:r>
      <w:r w:rsidRPr="00E87559">
        <w:rPr>
          <w:rFonts w:ascii="Cambria"/>
        </w:rPr>
        <w:t>k</w:t>
      </w:r>
      <w:r w:rsidRPr="00E87559">
        <w:rPr>
          <w:rFonts w:ascii="Cambria"/>
        </w:rPr>
        <w:t>ā</w:t>
      </w:r>
      <w:r w:rsidRPr="00E87559">
        <w:rPr>
          <w:rFonts w:ascii="Cambria"/>
        </w:rPr>
        <w:t xml:space="preserve"> fini</w:t>
      </w:r>
      <w:r w:rsidRPr="00E87559">
        <w:rPr>
          <w:rFonts w:ascii="Cambria"/>
        </w:rPr>
        <w:t>š</w:t>
      </w:r>
      <w:r w:rsidRPr="00E87559">
        <w:rPr>
          <w:rFonts w:ascii="Cambria"/>
        </w:rPr>
        <w:t>a poz</w:t>
      </w:r>
      <w:r w:rsidRPr="00E87559">
        <w:rPr>
          <w:rFonts w:ascii="Cambria"/>
        </w:rPr>
        <w:t>ī</w:t>
      </w:r>
      <w:r w:rsidRPr="00E87559">
        <w:rPr>
          <w:rFonts w:ascii="Cambria"/>
        </w:rPr>
        <w:t>cija.</w:t>
      </w:r>
    </w:p>
    <w:p w:rsidR="00255F8F" w:rsidRPr="00E87559" w:rsidRDefault="005B07E6">
      <w:pPr>
        <w:pStyle w:val="Sarakstarindkopa"/>
        <w:numPr>
          <w:ilvl w:val="1"/>
          <w:numId w:val="18"/>
        </w:numPr>
        <w:tabs>
          <w:tab w:val="left" w:pos="966"/>
        </w:tabs>
        <w:spacing w:before="119"/>
        <w:ind w:right="118"/>
        <w:jc w:val="both"/>
        <w:rPr>
          <w:rFonts w:ascii="Cambria" w:eastAsia="Cambria" w:hAnsi="Cambria" w:cs="Cambria"/>
        </w:rPr>
      </w:pPr>
      <w:r w:rsidRPr="00E87559">
        <w:rPr>
          <w:rFonts w:ascii="Cambria"/>
        </w:rPr>
        <w:t>Balvu fonds komand</w:t>
      </w:r>
      <w:r w:rsidRPr="00E87559">
        <w:rPr>
          <w:rFonts w:ascii="Cambria"/>
        </w:rPr>
        <w:t>ā</w:t>
      </w:r>
      <w:r w:rsidRPr="00E87559">
        <w:rPr>
          <w:rFonts w:ascii="Cambria"/>
        </w:rPr>
        <w:t>m, starp kur</w:t>
      </w:r>
      <w:r w:rsidRPr="00E87559">
        <w:rPr>
          <w:rFonts w:ascii="Cambria"/>
        </w:rPr>
        <w:t>ā</w:t>
      </w:r>
      <w:r w:rsidRPr="00E87559">
        <w:rPr>
          <w:rFonts w:ascii="Cambria"/>
        </w:rPr>
        <w:t>m fiks</w:t>
      </w:r>
      <w:r w:rsidRPr="00E87559">
        <w:rPr>
          <w:rFonts w:ascii="Cambria"/>
        </w:rPr>
        <w:t>ē</w:t>
      </w:r>
      <w:r w:rsidRPr="00E87559">
        <w:rPr>
          <w:rFonts w:ascii="Cambria"/>
        </w:rPr>
        <w:t>ts neiz</w:t>
      </w:r>
      <w:r w:rsidRPr="00E87559">
        <w:rPr>
          <w:rFonts w:ascii="Cambria"/>
        </w:rPr>
        <w:t>šķ</w:t>
      </w:r>
      <w:r w:rsidRPr="00E87559">
        <w:rPr>
          <w:rFonts w:ascii="Cambria"/>
        </w:rPr>
        <w:t>irts, tiek apvienots ar n</w:t>
      </w:r>
      <w:r w:rsidRPr="00E87559">
        <w:rPr>
          <w:rFonts w:ascii="Cambria"/>
        </w:rPr>
        <w:t>ā</w:t>
      </w:r>
      <w:r w:rsidRPr="00E87559">
        <w:rPr>
          <w:rFonts w:ascii="Cambria"/>
        </w:rPr>
        <w:t>kam</w:t>
      </w:r>
      <w:r w:rsidRPr="00E87559">
        <w:rPr>
          <w:rFonts w:ascii="Cambria"/>
        </w:rPr>
        <w:t>ā</w:t>
      </w:r>
      <w:r w:rsidRPr="00E87559">
        <w:rPr>
          <w:rFonts w:ascii="Cambria"/>
        </w:rPr>
        <w:t>s zem</w:t>
      </w:r>
      <w:r w:rsidRPr="00E87559">
        <w:rPr>
          <w:rFonts w:ascii="Cambria"/>
        </w:rPr>
        <w:t>ā</w:t>
      </w:r>
      <w:r w:rsidRPr="00E87559">
        <w:rPr>
          <w:rFonts w:ascii="Cambria"/>
        </w:rPr>
        <w:t>k</w:t>
      </w:r>
      <w:r w:rsidRPr="00E87559">
        <w:rPr>
          <w:rFonts w:ascii="Cambria"/>
        </w:rPr>
        <w:t>ā</w:t>
      </w:r>
      <w:r w:rsidRPr="00E87559">
        <w:rPr>
          <w:rFonts w:ascii="Cambria"/>
        </w:rPr>
        <w:t>s vietas balvu fondu un sadal</w:t>
      </w:r>
      <w:r w:rsidRPr="00E87559">
        <w:rPr>
          <w:rFonts w:ascii="Cambria"/>
        </w:rPr>
        <w:t>ī</w:t>
      </w:r>
      <w:r w:rsidRPr="00E87559">
        <w:rPr>
          <w:rFonts w:ascii="Cambria"/>
        </w:rPr>
        <w:t>ts vien</w:t>
      </w:r>
      <w:r w:rsidRPr="00E87559">
        <w:rPr>
          <w:rFonts w:ascii="Cambria"/>
        </w:rPr>
        <w:t>ā</w:t>
      </w:r>
      <w:r w:rsidRPr="00E87559">
        <w:rPr>
          <w:rFonts w:ascii="Cambria"/>
        </w:rPr>
        <w:t>di starp t</w:t>
      </w:r>
      <w:r w:rsidRPr="00E87559">
        <w:rPr>
          <w:rFonts w:ascii="Cambria"/>
        </w:rPr>
        <w:t>ā</w:t>
      </w:r>
      <w:r w:rsidRPr="00E87559">
        <w:rPr>
          <w:rFonts w:ascii="Cambria"/>
        </w:rPr>
        <w:t>m komand</w:t>
      </w:r>
      <w:r w:rsidRPr="00E87559">
        <w:rPr>
          <w:rFonts w:ascii="Cambria"/>
        </w:rPr>
        <w:t>ā</w:t>
      </w:r>
      <w:r w:rsidRPr="00E87559">
        <w:rPr>
          <w:rFonts w:ascii="Cambria"/>
        </w:rPr>
        <w:t>m, kur</w:t>
      </w:r>
      <w:r w:rsidRPr="00E87559">
        <w:rPr>
          <w:rFonts w:ascii="Cambria"/>
        </w:rPr>
        <w:t>ā</w:t>
      </w:r>
      <w:r w:rsidRPr="00E87559">
        <w:rPr>
          <w:rFonts w:ascii="Cambria"/>
        </w:rPr>
        <w:t>m ir neiz</w:t>
      </w:r>
      <w:r w:rsidRPr="00E87559">
        <w:rPr>
          <w:rFonts w:ascii="Cambria"/>
        </w:rPr>
        <w:t>šķ</w:t>
      </w:r>
      <w:r w:rsidRPr="00E87559">
        <w:rPr>
          <w:rFonts w:ascii="Cambria"/>
        </w:rPr>
        <w:t>irta attiec</w:t>
      </w:r>
      <w:r w:rsidRPr="00E87559">
        <w:rPr>
          <w:rFonts w:ascii="Cambria"/>
        </w:rPr>
        <w:t>ī</w:t>
      </w:r>
      <w:r w:rsidRPr="00E87559">
        <w:rPr>
          <w:rFonts w:ascii="Cambria"/>
        </w:rPr>
        <w:t>g</w:t>
      </w:r>
      <w:r w:rsidRPr="00E87559">
        <w:rPr>
          <w:rFonts w:ascii="Cambria"/>
        </w:rPr>
        <w:t>ā</w:t>
      </w:r>
      <w:r w:rsidRPr="00E87559">
        <w:rPr>
          <w:rFonts w:ascii="Cambria"/>
        </w:rPr>
        <w:t xml:space="preserve"> vieta.</w:t>
      </w:r>
    </w:p>
    <w:p w:rsidR="00255F8F" w:rsidRPr="00E87559" w:rsidRDefault="005B07E6">
      <w:pPr>
        <w:pStyle w:val="Sarakstarindkopa"/>
        <w:numPr>
          <w:ilvl w:val="0"/>
          <w:numId w:val="18"/>
        </w:numPr>
        <w:tabs>
          <w:tab w:val="left" w:pos="966"/>
        </w:tabs>
        <w:spacing w:before="119"/>
        <w:rPr>
          <w:rFonts w:ascii="Cambria" w:eastAsia="Cambria" w:hAnsi="Cambria" w:cs="Cambria"/>
        </w:rPr>
      </w:pPr>
      <w:r w:rsidRPr="00E87559">
        <w:rPr>
          <w:rFonts w:ascii="Cambria"/>
        </w:rPr>
        <w:t>Masu starts un iedz</w:t>
      </w:r>
      <w:r w:rsidRPr="00E87559">
        <w:rPr>
          <w:rFonts w:ascii="Cambria"/>
        </w:rPr>
        <w:t>īš</w:t>
      </w:r>
      <w:r w:rsidRPr="00E87559">
        <w:rPr>
          <w:rFonts w:ascii="Cambria"/>
        </w:rPr>
        <w:t>anas starts</w:t>
      </w:r>
    </w:p>
    <w:p w:rsidR="00255F8F" w:rsidRPr="00E87559" w:rsidRDefault="005B07E6">
      <w:pPr>
        <w:pStyle w:val="Sarakstarindkopa"/>
        <w:numPr>
          <w:ilvl w:val="1"/>
          <w:numId w:val="18"/>
        </w:numPr>
        <w:tabs>
          <w:tab w:val="left" w:pos="966"/>
        </w:tabs>
        <w:spacing w:before="121"/>
        <w:ind w:right="113"/>
        <w:jc w:val="both"/>
        <w:rPr>
          <w:rFonts w:ascii="Cambria" w:eastAsia="Cambria" w:hAnsi="Cambria" w:cs="Cambria"/>
        </w:rPr>
      </w:pPr>
      <w:r w:rsidRPr="00E87559">
        <w:rPr>
          <w:rFonts w:ascii="Cambria"/>
        </w:rPr>
        <w:t>P</w:t>
      </w:r>
      <w:r w:rsidRPr="00E87559">
        <w:rPr>
          <w:rFonts w:ascii="Cambria"/>
        </w:rPr>
        <w:t>ē</w:t>
      </w:r>
      <w:r w:rsidRPr="00E87559">
        <w:rPr>
          <w:rFonts w:ascii="Cambria"/>
        </w:rPr>
        <w:t>c organizatora izv</w:t>
      </w:r>
      <w:r w:rsidRPr="00E87559">
        <w:rPr>
          <w:rFonts w:ascii="Cambria"/>
        </w:rPr>
        <w:t>ē</w:t>
      </w:r>
      <w:r w:rsidRPr="00E87559">
        <w:rPr>
          <w:rFonts w:ascii="Cambria"/>
        </w:rPr>
        <w:t>les masveida starts vai iedz</w:t>
      </w:r>
      <w:r w:rsidRPr="00E87559">
        <w:rPr>
          <w:rFonts w:ascii="Cambria"/>
        </w:rPr>
        <w:t>īš</w:t>
      </w:r>
      <w:r w:rsidRPr="00E87559">
        <w:rPr>
          <w:rFonts w:ascii="Cambria"/>
        </w:rPr>
        <w:t>anas starts var tikt organiz</w:t>
      </w:r>
      <w:r w:rsidRPr="00E87559">
        <w:rPr>
          <w:rFonts w:ascii="Cambria"/>
        </w:rPr>
        <w:t>ē</w:t>
      </w:r>
      <w:r w:rsidRPr="00E87559">
        <w:rPr>
          <w:rFonts w:ascii="Cambria"/>
        </w:rPr>
        <w:t>ts konkr</w:t>
      </w:r>
      <w:r w:rsidRPr="00E87559">
        <w:rPr>
          <w:rFonts w:ascii="Cambria"/>
        </w:rPr>
        <w:t>ē</w:t>
      </w:r>
      <w:r w:rsidRPr="00E87559">
        <w:rPr>
          <w:rFonts w:ascii="Cambria"/>
        </w:rPr>
        <w:t>t</w:t>
      </w:r>
      <w:r w:rsidRPr="00E87559">
        <w:rPr>
          <w:rFonts w:ascii="Cambria"/>
        </w:rPr>
        <w:t>ā</w:t>
      </w:r>
      <w:r w:rsidRPr="00E87559">
        <w:rPr>
          <w:rFonts w:ascii="Cambria"/>
        </w:rPr>
        <w:t>m klas</w:t>
      </w:r>
      <w:r w:rsidRPr="00E87559">
        <w:rPr>
          <w:rFonts w:ascii="Cambria"/>
        </w:rPr>
        <w:t>ē</w:t>
      </w:r>
      <w:r w:rsidRPr="00E87559">
        <w:rPr>
          <w:rFonts w:ascii="Cambria"/>
        </w:rPr>
        <w:t xml:space="preserve">m un/vai </w:t>
      </w:r>
      <w:r w:rsidRPr="00E87559">
        <w:rPr>
          <w:rFonts w:ascii="Cambria"/>
        </w:rPr>
        <w:t>ī</w:t>
      </w:r>
      <w:r w:rsidRPr="00E87559">
        <w:rPr>
          <w:rFonts w:ascii="Cambria"/>
        </w:rPr>
        <w:t>pa</w:t>
      </w:r>
      <w:r w:rsidRPr="00E87559">
        <w:rPr>
          <w:rFonts w:ascii="Cambria"/>
        </w:rPr>
        <w:t>š</w:t>
      </w:r>
      <w:r w:rsidRPr="00E87559">
        <w:rPr>
          <w:rFonts w:ascii="Cambria"/>
        </w:rPr>
        <w:t>iem braucieniem.</w:t>
      </w:r>
    </w:p>
    <w:p w:rsidR="00255F8F" w:rsidRPr="00E87559" w:rsidRDefault="005B07E6">
      <w:pPr>
        <w:pStyle w:val="Sarakstarindkopa"/>
        <w:numPr>
          <w:ilvl w:val="1"/>
          <w:numId w:val="18"/>
        </w:numPr>
        <w:tabs>
          <w:tab w:val="left" w:pos="966"/>
        </w:tabs>
        <w:spacing w:before="119"/>
        <w:rPr>
          <w:rFonts w:ascii="Cambria" w:eastAsia="Cambria" w:hAnsi="Cambria" w:cs="Cambria"/>
        </w:rPr>
      </w:pPr>
      <w:bookmarkStart w:id="10" w:name="_bookmark10"/>
      <w:bookmarkEnd w:id="10"/>
      <w:r w:rsidRPr="00E87559">
        <w:rPr>
          <w:rFonts w:ascii="Cambria"/>
        </w:rPr>
        <w:t>Masu starts:</w:t>
      </w:r>
    </w:p>
    <w:p w:rsidR="00255F8F" w:rsidRPr="00E87559" w:rsidRDefault="005B07E6">
      <w:pPr>
        <w:pStyle w:val="Sarakstarindkopa"/>
        <w:numPr>
          <w:ilvl w:val="2"/>
          <w:numId w:val="18"/>
        </w:numPr>
        <w:tabs>
          <w:tab w:val="left" w:pos="966"/>
        </w:tabs>
        <w:spacing w:before="121"/>
        <w:ind w:right="108"/>
        <w:jc w:val="both"/>
        <w:rPr>
          <w:rFonts w:ascii="Cambria" w:eastAsia="Cambria" w:hAnsi="Cambria" w:cs="Cambria"/>
        </w:rPr>
      </w:pPr>
      <w:r w:rsidRPr="00E87559">
        <w:rPr>
          <w:rFonts w:ascii="Cambria"/>
        </w:rPr>
        <w:t>Visi vienas klases dal</w:t>
      </w:r>
      <w:r w:rsidRPr="00E87559">
        <w:rPr>
          <w:rFonts w:ascii="Cambria"/>
        </w:rPr>
        <w:t>ī</w:t>
      </w:r>
      <w:r w:rsidRPr="00E87559">
        <w:rPr>
          <w:rFonts w:ascii="Cambria"/>
        </w:rPr>
        <w:t>bnieki start</w:t>
      </w:r>
      <w:r w:rsidRPr="00E87559">
        <w:rPr>
          <w:rFonts w:ascii="Cambria"/>
        </w:rPr>
        <w:t>ē</w:t>
      </w:r>
      <w:r w:rsidRPr="00E87559">
        <w:rPr>
          <w:rFonts w:ascii="Cambria"/>
        </w:rPr>
        <w:t xml:space="preserve"> vienlaic</w:t>
      </w:r>
      <w:r w:rsidRPr="00E87559">
        <w:rPr>
          <w:rFonts w:ascii="Cambria"/>
        </w:rPr>
        <w:t>ī</w:t>
      </w:r>
      <w:r w:rsidRPr="00E87559">
        <w:rPr>
          <w:rFonts w:ascii="Cambria"/>
        </w:rPr>
        <w:t>gi un no vienas starta l</w:t>
      </w:r>
      <w:r w:rsidRPr="00E87559">
        <w:rPr>
          <w:rFonts w:ascii="Cambria"/>
        </w:rPr>
        <w:t>ī</w:t>
      </w:r>
      <w:r w:rsidRPr="00E87559">
        <w:rPr>
          <w:rFonts w:ascii="Cambria"/>
        </w:rPr>
        <w:t>nijas.  Ja vi</w:t>
      </w:r>
      <w:r w:rsidRPr="00E87559">
        <w:rPr>
          <w:rFonts w:ascii="Cambria"/>
        </w:rPr>
        <w:t>ņ</w:t>
      </w:r>
      <w:r w:rsidRPr="00E87559">
        <w:rPr>
          <w:rFonts w:ascii="Cambria"/>
        </w:rPr>
        <w:t>i nevar izvietoties uz vienas l</w:t>
      </w:r>
      <w:r w:rsidRPr="00E87559">
        <w:rPr>
          <w:rFonts w:ascii="Cambria"/>
        </w:rPr>
        <w:t>ī</w:t>
      </w:r>
      <w:r w:rsidRPr="00E87559">
        <w:rPr>
          <w:rFonts w:ascii="Cambria"/>
        </w:rPr>
        <w:t>nijas, galvenais tiesnesis noteiks p</w:t>
      </w:r>
      <w:r w:rsidRPr="00E87559">
        <w:rPr>
          <w:rFonts w:ascii="Cambria"/>
        </w:rPr>
        <w:t>ē</w:t>
      </w:r>
      <w:r w:rsidRPr="00E87559">
        <w:rPr>
          <w:rFonts w:ascii="Cambria"/>
        </w:rPr>
        <w:t>c vajadz</w:t>
      </w:r>
      <w:r w:rsidRPr="00E87559">
        <w:rPr>
          <w:rFonts w:ascii="Cambria"/>
        </w:rPr>
        <w:t>ī</w:t>
      </w:r>
      <w:r w:rsidRPr="00E87559">
        <w:rPr>
          <w:rFonts w:ascii="Cambria"/>
        </w:rPr>
        <w:t>bas vair</w:t>
      </w:r>
      <w:r w:rsidRPr="00E87559">
        <w:rPr>
          <w:rFonts w:ascii="Cambria"/>
        </w:rPr>
        <w:t>ā</w:t>
      </w:r>
      <w:r w:rsidRPr="00E87559">
        <w:rPr>
          <w:rFonts w:ascii="Cambria"/>
        </w:rPr>
        <w:t>kas l</w:t>
      </w:r>
      <w:r w:rsidRPr="00E87559">
        <w:rPr>
          <w:rFonts w:ascii="Cambria"/>
        </w:rPr>
        <w:t>ī</w:t>
      </w:r>
      <w:r w:rsidRPr="00E87559">
        <w:rPr>
          <w:rFonts w:ascii="Cambria"/>
        </w:rPr>
        <w:t>nijas.  Ja starp dal</w:t>
      </w:r>
      <w:r w:rsidRPr="00E87559">
        <w:rPr>
          <w:rFonts w:ascii="Cambria"/>
        </w:rPr>
        <w:t>ī</w:t>
      </w:r>
      <w:r w:rsidRPr="00E87559">
        <w:rPr>
          <w:rFonts w:ascii="Cambria"/>
        </w:rPr>
        <w:t>bniekiem ir izliktie/izs</w:t>
      </w:r>
      <w:r w:rsidRPr="00E87559">
        <w:rPr>
          <w:rFonts w:ascii="Cambria"/>
        </w:rPr>
        <w:t>ē</w:t>
      </w:r>
      <w:r w:rsidRPr="00E87559">
        <w:rPr>
          <w:rFonts w:ascii="Cambria"/>
        </w:rPr>
        <w:t>tie dal</w:t>
      </w:r>
      <w:r w:rsidRPr="00E87559">
        <w:rPr>
          <w:rFonts w:ascii="Cambria"/>
        </w:rPr>
        <w:t>ī</w:t>
      </w:r>
      <w:r w:rsidRPr="00E87559">
        <w:rPr>
          <w:rFonts w:ascii="Cambria"/>
        </w:rPr>
        <w:t>bnieki, tie tiek izvietoti uz pirm</w:t>
      </w:r>
      <w:r w:rsidRPr="00E87559">
        <w:rPr>
          <w:rFonts w:ascii="Cambria"/>
        </w:rPr>
        <w:t>ā</w:t>
      </w:r>
      <w:r w:rsidRPr="00E87559">
        <w:rPr>
          <w:rFonts w:ascii="Cambria"/>
        </w:rPr>
        <w:t>s starta l</w:t>
      </w:r>
      <w:r w:rsidRPr="00E87559">
        <w:rPr>
          <w:rFonts w:ascii="Cambria"/>
        </w:rPr>
        <w:t>ī</w:t>
      </w:r>
      <w:r w:rsidRPr="00E87559">
        <w:rPr>
          <w:rFonts w:ascii="Cambria"/>
        </w:rPr>
        <w:t>nijas priek</w:t>
      </w:r>
      <w:r w:rsidRPr="00E87559">
        <w:rPr>
          <w:rFonts w:ascii="Cambria"/>
        </w:rPr>
        <w:t>š</w:t>
      </w:r>
      <w:r w:rsidRPr="00E87559">
        <w:rPr>
          <w:rFonts w:ascii="Cambria"/>
        </w:rPr>
        <w:t>pus</w:t>
      </w:r>
      <w:r w:rsidRPr="00E87559">
        <w:rPr>
          <w:rFonts w:ascii="Cambria"/>
        </w:rPr>
        <w:t>ē</w:t>
      </w:r>
      <w:r w:rsidRPr="00E87559">
        <w:rPr>
          <w:rFonts w:ascii="Cambria"/>
        </w:rPr>
        <w:t xml:space="preserve"> p</w:t>
      </w:r>
      <w:r w:rsidRPr="00E87559">
        <w:rPr>
          <w:rFonts w:ascii="Cambria"/>
        </w:rPr>
        <w:t>ā</w:t>
      </w:r>
      <w:r w:rsidRPr="00E87559">
        <w:rPr>
          <w:rFonts w:ascii="Cambria"/>
        </w:rPr>
        <w:t>r</w:t>
      </w:r>
      <w:r w:rsidRPr="00E87559">
        <w:rPr>
          <w:rFonts w:ascii="Cambria"/>
        </w:rPr>
        <w:t>ē</w:t>
      </w:r>
      <w:r w:rsidRPr="00E87559">
        <w:rPr>
          <w:rFonts w:ascii="Cambria"/>
        </w:rPr>
        <w:t>jiem dal</w:t>
      </w:r>
      <w:r w:rsidRPr="00E87559">
        <w:rPr>
          <w:rFonts w:ascii="Cambria"/>
        </w:rPr>
        <w:t>ī</w:t>
      </w:r>
      <w:r w:rsidRPr="00E87559">
        <w:rPr>
          <w:rFonts w:ascii="Cambria"/>
        </w:rPr>
        <w:t>bniekiem.</w:t>
      </w:r>
    </w:p>
    <w:p w:rsidR="00255F8F" w:rsidRPr="00E87559" w:rsidRDefault="005B07E6">
      <w:pPr>
        <w:pStyle w:val="Sarakstarindkopa"/>
        <w:numPr>
          <w:ilvl w:val="2"/>
          <w:numId w:val="18"/>
        </w:numPr>
        <w:tabs>
          <w:tab w:val="left" w:pos="966"/>
        </w:tabs>
        <w:spacing w:before="119"/>
        <w:ind w:right="108"/>
        <w:jc w:val="both"/>
        <w:rPr>
          <w:rFonts w:ascii="Cambria" w:eastAsia="Cambria" w:hAnsi="Cambria" w:cs="Cambria"/>
        </w:rPr>
      </w:pPr>
      <w:r w:rsidRPr="00E87559">
        <w:rPr>
          <w:rFonts w:ascii="Cambria"/>
        </w:rPr>
        <w:t>Starta zon</w:t>
      </w:r>
      <w:r w:rsidRPr="00E87559">
        <w:rPr>
          <w:rFonts w:ascii="Cambria"/>
        </w:rPr>
        <w:t>ā</w:t>
      </w:r>
      <w:r w:rsidRPr="00E87559">
        <w:rPr>
          <w:rFonts w:ascii="Cambria"/>
        </w:rPr>
        <w:t xml:space="preserve"> j</w:t>
      </w:r>
      <w:r w:rsidRPr="00E87559">
        <w:rPr>
          <w:rFonts w:ascii="Cambria"/>
        </w:rPr>
        <w:t>ā</w:t>
      </w:r>
      <w:r w:rsidRPr="00E87559">
        <w:rPr>
          <w:rFonts w:ascii="Cambria"/>
        </w:rPr>
        <w:t>b</w:t>
      </w:r>
      <w:r w:rsidRPr="00E87559">
        <w:rPr>
          <w:rFonts w:ascii="Cambria"/>
        </w:rPr>
        <w:t>ū</w:t>
      </w:r>
      <w:r w:rsidRPr="00E87559">
        <w:rPr>
          <w:rFonts w:ascii="Cambria"/>
        </w:rPr>
        <w:t>t vienai joslai uz katru ekip</w:t>
      </w:r>
      <w:r w:rsidRPr="00E87559">
        <w:rPr>
          <w:rFonts w:ascii="Cambria"/>
        </w:rPr>
        <w:t>āž</w:t>
      </w:r>
      <w:r w:rsidRPr="00E87559">
        <w:rPr>
          <w:rFonts w:ascii="Cambria"/>
        </w:rPr>
        <w:t>u. Att</w:t>
      </w:r>
      <w:r w:rsidRPr="00E87559">
        <w:rPr>
          <w:rFonts w:ascii="Cambria"/>
        </w:rPr>
        <w:t>ā</w:t>
      </w:r>
      <w:r w:rsidRPr="00E87559">
        <w:rPr>
          <w:rFonts w:ascii="Cambria"/>
        </w:rPr>
        <w:t>lumam starp starta josl</w:t>
      </w:r>
      <w:r w:rsidRPr="00E87559">
        <w:rPr>
          <w:rFonts w:ascii="Cambria"/>
        </w:rPr>
        <w:t>ā</w:t>
      </w:r>
      <w:r w:rsidRPr="00E87559">
        <w:rPr>
          <w:rFonts w:ascii="Cambria"/>
        </w:rPr>
        <w:t>m vajadz</w:t>
      </w:r>
      <w:r w:rsidRPr="00E87559">
        <w:rPr>
          <w:rFonts w:ascii="Cambria"/>
        </w:rPr>
        <w:t>ē</w:t>
      </w:r>
      <w:r w:rsidRPr="00E87559">
        <w:rPr>
          <w:rFonts w:ascii="Cambria"/>
        </w:rPr>
        <w:t>tu b</w:t>
      </w:r>
      <w:r w:rsidRPr="00E87559">
        <w:rPr>
          <w:rFonts w:ascii="Cambria"/>
        </w:rPr>
        <w:t>ū</w:t>
      </w:r>
      <w:r w:rsidRPr="00E87559">
        <w:rPr>
          <w:rFonts w:ascii="Cambria"/>
        </w:rPr>
        <w:t>t apm</w:t>
      </w:r>
      <w:r w:rsidRPr="00E87559">
        <w:rPr>
          <w:rFonts w:ascii="Cambria"/>
        </w:rPr>
        <w:t>ē</w:t>
      </w:r>
      <w:r w:rsidRPr="00E87559">
        <w:rPr>
          <w:rFonts w:ascii="Cambria"/>
        </w:rPr>
        <w:t>ram 2 metriem. Starta joslu garumam vajadz</w:t>
      </w:r>
      <w:r w:rsidRPr="00E87559">
        <w:rPr>
          <w:rFonts w:ascii="Cambria"/>
        </w:rPr>
        <w:t>ē</w:t>
      </w:r>
      <w:r w:rsidRPr="00E87559">
        <w:rPr>
          <w:rFonts w:ascii="Cambria"/>
        </w:rPr>
        <w:t>tu b</w:t>
      </w:r>
      <w:r w:rsidRPr="00E87559">
        <w:rPr>
          <w:rFonts w:ascii="Cambria"/>
        </w:rPr>
        <w:t>ū</w:t>
      </w:r>
      <w:r w:rsidRPr="00E87559">
        <w:rPr>
          <w:rFonts w:ascii="Cambria"/>
        </w:rPr>
        <w:t>t apm</w:t>
      </w:r>
      <w:r w:rsidRPr="00E87559">
        <w:rPr>
          <w:rFonts w:ascii="Cambria"/>
        </w:rPr>
        <w:t>ē</w:t>
      </w:r>
      <w:r w:rsidRPr="00E87559">
        <w:rPr>
          <w:rFonts w:ascii="Cambria"/>
        </w:rPr>
        <w:t>ram 80 metriem un t</w:t>
      </w:r>
      <w:r w:rsidRPr="00E87559">
        <w:rPr>
          <w:rFonts w:ascii="Cambria"/>
        </w:rPr>
        <w:t>ā</w:t>
      </w:r>
      <w:r w:rsidRPr="00E87559">
        <w:rPr>
          <w:rFonts w:ascii="Cambria"/>
        </w:rPr>
        <w:t>m j</w:t>
      </w:r>
      <w:r w:rsidRPr="00E87559">
        <w:rPr>
          <w:rFonts w:ascii="Cambria"/>
        </w:rPr>
        <w:t>ā</w:t>
      </w:r>
      <w:r w:rsidRPr="00E87559">
        <w:rPr>
          <w:rFonts w:ascii="Cambria"/>
        </w:rPr>
        <w:t>beidzas pie iez</w:t>
      </w:r>
      <w:r w:rsidRPr="00E87559">
        <w:rPr>
          <w:rFonts w:ascii="Cambria"/>
        </w:rPr>
        <w:t>ī</w:t>
      </w:r>
      <w:r w:rsidRPr="00E87559">
        <w:rPr>
          <w:rFonts w:ascii="Cambria"/>
        </w:rPr>
        <w:t>m</w:t>
      </w:r>
      <w:r w:rsidRPr="00E87559">
        <w:rPr>
          <w:rFonts w:ascii="Cambria"/>
        </w:rPr>
        <w:t>ē</w:t>
      </w:r>
      <w:r w:rsidRPr="00E87559">
        <w:rPr>
          <w:rFonts w:ascii="Cambria"/>
        </w:rPr>
        <w:t>tas l</w:t>
      </w:r>
      <w:r w:rsidRPr="00E87559">
        <w:rPr>
          <w:rFonts w:ascii="Cambria"/>
        </w:rPr>
        <w:t>ī</w:t>
      </w:r>
      <w:r w:rsidRPr="00E87559">
        <w:rPr>
          <w:rFonts w:ascii="Cambria"/>
        </w:rPr>
        <w:t>nijas.</w:t>
      </w:r>
    </w:p>
    <w:p w:rsidR="00255F8F" w:rsidRPr="00E87559" w:rsidRDefault="005B07E6">
      <w:pPr>
        <w:pStyle w:val="Sarakstarindkopa"/>
        <w:numPr>
          <w:ilvl w:val="2"/>
          <w:numId w:val="18"/>
        </w:numPr>
        <w:tabs>
          <w:tab w:val="left" w:pos="966"/>
        </w:tabs>
        <w:spacing w:before="121"/>
        <w:ind w:right="109"/>
        <w:jc w:val="both"/>
        <w:rPr>
          <w:rFonts w:ascii="Cambria" w:eastAsia="Cambria" w:hAnsi="Cambria" w:cs="Cambria"/>
        </w:rPr>
      </w:pPr>
      <w:r w:rsidRPr="00E87559">
        <w:rPr>
          <w:rFonts w:ascii="Cambria"/>
        </w:rPr>
        <w:t>Starp katru starta l</w:t>
      </w:r>
      <w:r w:rsidRPr="00E87559">
        <w:rPr>
          <w:rFonts w:ascii="Cambria"/>
        </w:rPr>
        <w:t>ī</w:t>
      </w:r>
      <w:r w:rsidRPr="00E87559">
        <w:rPr>
          <w:rFonts w:ascii="Cambria"/>
        </w:rPr>
        <w:t>niju j</w:t>
      </w:r>
      <w:r w:rsidRPr="00E87559">
        <w:rPr>
          <w:rFonts w:ascii="Cambria"/>
        </w:rPr>
        <w:t>ā</w:t>
      </w:r>
      <w:r w:rsidRPr="00E87559">
        <w:rPr>
          <w:rFonts w:ascii="Cambria"/>
        </w:rPr>
        <w:t>b</w:t>
      </w:r>
      <w:r w:rsidRPr="00E87559">
        <w:rPr>
          <w:rFonts w:ascii="Cambria"/>
        </w:rPr>
        <w:t>ū</w:t>
      </w:r>
      <w:r w:rsidRPr="00E87559">
        <w:rPr>
          <w:rFonts w:ascii="Cambria"/>
        </w:rPr>
        <w:t>t vismaz 10 metriem. Tas ir att</w:t>
      </w:r>
      <w:r w:rsidRPr="00E87559">
        <w:rPr>
          <w:rFonts w:ascii="Cambria"/>
        </w:rPr>
        <w:t>ā</w:t>
      </w:r>
      <w:r w:rsidRPr="00E87559">
        <w:rPr>
          <w:rFonts w:ascii="Cambria"/>
        </w:rPr>
        <w:t>lums, kas ir j</w:t>
      </w:r>
      <w:r w:rsidRPr="00E87559">
        <w:rPr>
          <w:rFonts w:ascii="Cambria"/>
        </w:rPr>
        <w:t>ā</w:t>
      </w:r>
      <w:r w:rsidRPr="00E87559">
        <w:rPr>
          <w:rFonts w:ascii="Cambria"/>
        </w:rPr>
        <w:t>piem</w:t>
      </w:r>
      <w:r w:rsidRPr="00E87559">
        <w:rPr>
          <w:rFonts w:ascii="Cambria"/>
        </w:rPr>
        <w:t>ē</w:t>
      </w:r>
      <w:r w:rsidRPr="00E87559">
        <w:rPr>
          <w:rFonts w:ascii="Cambria"/>
        </w:rPr>
        <w:t>ro ekip</w:t>
      </w:r>
      <w:r w:rsidRPr="00E87559">
        <w:rPr>
          <w:rFonts w:ascii="Cambria"/>
        </w:rPr>
        <w:t>āž</w:t>
      </w:r>
      <w:r w:rsidRPr="00E87559">
        <w:rPr>
          <w:rFonts w:ascii="Cambria"/>
        </w:rPr>
        <w:t>u lielumam.</w:t>
      </w:r>
    </w:p>
    <w:p w:rsidR="00255F8F" w:rsidRPr="00E87559" w:rsidRDefault="005B07E6">
      <w:pPr>
        <w:pStyle w:val="Sarakstarindkopa"/>
        <w:numPr>
          <w:ilvl w:val="2"/>
          <w:numId w:val="18"/>
        </w:numPr>
        <w:tabs>
          <w:tab w:val="left" w:pos="966"/>
        </w:tabs>
        <w:spacing w:before="121"/>
        <w:ind w:right="112"/>
        <w:jc w:val="both"/>
        <w:rPr>
          <w:rFonts w:ascii="Cambria" w:eastAsia="Cambria" w:hAnsi="Cambria" w:cs="Cambria"/>
        </w:rPr>
      </w:pPr>
      <w:bookmarkStart w:id="11" w:name="_bookmark11"/>
      <w:bookmarkEnd w:id="11"/>
      <w:r w:rsidRPr="00E87559">
        <w:rPr>
          <w:rFonts w:ascii="Cambria"/>
        </w:rPr>
        <w:t>Ir at</w:t>
      </w:r>
      <w:r w:rsidRPr="00E87559">
        <w:rPr>
          <w:rFonts w:ascii="Cambria"/>
        </w:rPr>
        <w:t>ļ</w:t>
      </w:r>
      <w:r w:rsidRPr="00E87559">
        <w:rPr>
          <w:rFonts w:ascii="Cambria"/>
        </w:rPr>
        <w:t>auts viens pal</w:t>
      </w:r>
      <w:r w:rsidRPr="00E87559">
        <w:rPr>
          <w:rFonts w:ascii="Cambria"/>
        </w:rPr>
        <w:t>ī</w:t>
      </w:r>
      <w:r w:rsidRPr="00E87559">
        <w:rPr>
          <w:rFonts w:ascii="Cambria"/>
        </w:rPr>
        <w:t>gs/hendleris 1-4 su</w:t>
      </w:r>
      <w:r w:rsidRPr="00E87559">
        <w:rPr>
          <w:rFonts w:ascii="Cambria"/>
        </w:rPr>
        <w:t>ņ</w:t>
      </w:r>
      <w:r w:rsidRPr="00E87559">
        <w:rPr>
          <w:rFonts w:ascii="Cambria"/>
        </w:rPr>
        <w:t>u ekip</w:t>
      </w:r>
      <w:r w:rsidRPr="00E87559">
        <w:rPr>
          <w:rFonts w:ascii="Cambria"/>
        </w:rPr>
        <w:t>āžā</w:t>
      </w:r>
      <w:r w:rsidRPr="00E87559">
        <w:rPr>
          <w:rFonts w:ascii="Cambria"/>
        </w:rPr>
        <w:t>m un divi pal</w:t>
      </w:r>
      <w:r w:rsidRPr="00E87559">
        <w:rPr>
          <w:rFonts w:ascii="Cambria"/>
        </w:rPr>
        <w:t>ī</w:t>
      </w:r>
      <w:r w:rsidRPr="00E87559">
        <w:rPr>
          <w:rFonts w:ascii="Cambria"/>
        </w:rPr>
        <w:t>gi ekip</w:t>
      </w:r>
      <w:r w:rsidRPr="00E87559">
        <w:rPr>
          <w:rFonts w:ascii="Cambria"/>
        </w:rPr>
        <w:t>āžā</w:t>
      </w:r>
      <w:r w:rsidRPr="00E87559">
        <w:rPr>
          <w:rFonts w:ascii="Cambria"/>
        </w:rPr>
        <w:t>m, kur</w:t>
      </w:r>
      <w:r w:rsidRPr="00E87559">
        <w:rPr>
          <w:rFonts w:ascii="Cambria"/>
        </w:rPr>
        <w:t>ā</w:t>
      </w:r>
      <w:r w:rsidRPr="00E87559">
        <w:rPr>
          <w:rFonts w:ascii="Cambria"/>
        </w:rPr>
        <w:t>s ir vair</w:t>
      </w:r>
      <w:r w:rsidRPr="00E87559">
        <w:rPr>
          <w:rFonts w:ascii="Cambria"/>
        </w:rPr>
        <w:t>ā</w:t>
      </w:r>
      <w:r w:rsidRPr="00E87559">
        <w:rPr>
          <w:rFonts w:ascii="Cambria"/>
        </w:rPr>
        <w:t>k par 4 su</w:t>
      </w:r>
      <w:r w:rsidRPr="00E87559">
        <w:rPr>
          <w:rFonts w:ascii="Cambria"/>
        </w:rPr>
        <w:t>ņ</w:t>
      </w:r>
      <w:r w:rsidRPr="00E87559">
        <w:rPr>
          <w:rFonts w:ascii="Cambria"/>
        </w:rPr>
        <w:t>iem.  Visiem pal</w:t>
      </w:r>
      <w:r w:rsidRPr="00E87559">
        <w:rPr>
          <w:rFonts w:ascii="Cambria"/>
        </w:rPr>
        <w:t>ī</w:t>
      </w:r>
      <w:r w:rsidRPr="00E87559">
        <w:rPr>
          <w:rFonts w:ascii="Cambria"/>
        </w:rPr>
        <w:t>giem j</w:t>
      </w:r>
      <w:r w:rsidRPr="00E87559">
        <w:rPr>
          <w:rFonts w:ascii="Cambria"/>
        </w:rPr>
        <w:t>ā</w:t>
      </w:r>
      <w:r w:rsidRPr="00E87559">
        <w:rPr>
          <w:rFonts w:ascii="Cambria"/>
        </w:rPr>
        <w:t>st</w:t>
      </w:r>
      <w:r w:rsidRPr="00E87559">
        <w:rPr>
          <w:rFonts w:ascii="Cambria"/>
        </w:rPr>
        <w:t>ā</w:t>
      </w:r>
      <w:r w:rsidRPr="00E87559">
        <w:rPr>
          <w:rFonts w:ascii="Cambria"/>
        </w:rPr>
        <w:t>v ekip</w:t>
      </w:r>
      <w:r w:rsidRPr="00E87559">
        <w:rPr>
          <w:rFonts w:ascii="Cambria"/>
        </w:rPr>
        <w:t>āž</w:t>
      </w:r>
      <w:r w:rsidRPr="00E87559">
        <w:rPr>
          <w:rFonts w:ascii="Cambria"/>
        </w:rPr>
        <w:t>as kreisaj</w:t>
      </w:r>
      <w:r w:rsidRPr="00E87559">
        <w:rPr>
          <w:rFonts w:ascii="Cambria"/>
        </w:rPr>
        <w:t>ā</w:t>
      </w:r>
      <w:r w:rsidRPr="00E87559">
        <w:rPr>
          <w:rFonts w:ascii="Cambria"/>
        </w:rPr>
        <w:t xml:space="preserve"> pus</w:t>
      </w:r>
      <w:r w:rsidRPr="00E87559">
        <w:rPr>
          <w:rFonts w:ascii="Cambria"/>
        </w:rPr>
        <w:t>ē</w:t>
      </w:r>
      <w:r w:rsidRPr="00E87559">
        <w:rPr>
          <w:rFonts w:ascii="Cambria"/>
        </w:rPr>
        <w:t>.  Starta br</w:t>
      </w:r>
      <w:r w:rsidRPr="00E87559">
        <w:rPr>
          <w:rFonts w:ascii="Cambria"/>
        </w:rPr>
        <w:t>ī</w:t>
      </w:r>
      <w:r w:rsidRPr="00E87559">
        <w:rPr>
          <w:rFonts w:ascii="Cambria"/>
        </w:rPr>
        <w:t>d</w:t>
      </w:r>
      <w:r w:rsidRPr="00E87559">
        <w:rPr>
          <w:rFonts w:ascii="Cambria"/>
        </w:rPr>
        <w:t>ī</w:t>
      </w:r>
      <w:r w:rsidRPr="00E87559">
        <w:rPr>
          <w:rFonts w:ascii="Cambria"/>
        </w:rPr>
        <w:t xml:space="preserve"> </w:t>
      </w:r>
      <w:r w:rsidRPr="00E87559">
        <w:rPr>
          <w:rFonts w:ascii="Cambria"/>
        </w:rPr>
        <w:t>š</w:t>
      </w:r>
      <w:r w:rsidRPr="00E87559">
        <w:rPr>
          <w:rFonts w:ascii="Cambria"/>
        </w:rPr>
        <w:t>iem pal</w:t>
      </w:r>
      <w:r w:rsidRPr="00E87559">
        <w:rPr>
          <w:rFonts w:ascii="Cambria"/>
        </w:rPr>
        <w:t>ī</w:t>
      </w:r>
      <w:r w:rsidRPr="00E87559">
        <w:rPr>
          <w:rFonts w:ascii="Cambria"/>
        </w:rPr>
        <w:t>giem j</w:t>
      </w:r>
      <w:r w:rsidRPr="00E87559">
        <w:rPr>
          <w:rFonts w:ascii="Cambria"/>
        </w:rPr>
        <w:t>ā</w:t>
      </w:r>
      <w:r w:rsidRPr="00E87559">
        <w:rPr>
          <w:rFonts w:ascii="Cambria"/>
        </w:rPr>
        <w:t>st</w:t>
      </w:r>
      <w:r w:rsidRPr="00E87559">
        <w:rPr>
          <w:rFonts w:ascii="Cambria"/>
        </w:rPr>
        <w:t>ā</w:t>
      </w:r>
      <w:r w:rsidRPr="00E87559">
        <w:rPr>
          <w:rFonts w:ascii="Cambria"/>
        </w:rPr>
        <w:t>v nekust</w:t>
      </w:r>
      <w:r w:rsidRPr="00E87559">
        <w:rPr>
          <w:rFonts w:ascii="Cambria"/>
        </w:rPr>
        <w:t>ī</w:t>
      </w:r>
      <w:r w:rsidRPr="00E87559">
        <w:rPr>
          <w:rFonts w:ascii="Cambria"/>
        </w:rPr>
        <w:t>gi ar skatu pret start</w:t>
      </w:r>
      <w:r w:rsidRPr="00E87559">
        <w:rPr>
          <w:rFonts w:ascii="Cambria"/>
        </w:rPr>
        <w:t>ē</w:t>
      </w:r>
      <w:r w:rsidRPr="00E87559">
        <w:rPr>
          <w:rFonts w:ascii="Cambria"/>
        </w:rPr>
        <w:t>jo</w:t>
      </w:r>
      <w:r w:rsidRPr="00E87559">
        <w:rPr>
          <w:rFonts w:ascii="Cambria"/>
        </w:rPr>
        <w:t>š</w:t>
      </w:r>
      <w:r w:rsidRPr="00E87559">
        <w:rPr>
          <w:rFonts w:ascii="Cambria"/>
        </w:rPr>
        <w:t>aj</w:t>
      </w:r>
      <w:r w:rsidRPr="00E87559">
        <w:rPr>
          <w:rFonts w:ascii="Cambria"/>
        </w:rPr>
        <w:t>ā</w:t>
      </w:r>
      <w:r w:rsidRPr="00E87559">
        <w:rPr>
          <w:rFonts w:ascii="Cambria"/>
        </w:rPr>
        <w:t>m ekip</w:t>
      </w:r>
      <w:r w:rsidRPr="00E87559">
        <w:rPr>
          <w:rFonts w:ascii="Cambria"/>
        </w:rPr>
        <w:t>āžā</w:t>
      </w:r>
      <w:r w:rsidRPr="00E87559">
        <w:rPr>
          <w:rFonts w:ascii="Cambria"/>
        </w:rPr>
        <w:t>m l</w:t>
      </w:r>
      <w:r w:rsidRPr="00E87559">
        <w:rPr>
          <w:rFonts w:ascii="Cambria"/>
        </w:rPr>
        <w:t>ī</w:t>
      </w:r>
      <w:r w:rsidRPr="00E87559">
        <w:rPr>
          <w:rFonts w:ascii="Cambria"/>
        </w:rPr>
        <w:t>dz t</w:t>
      </w:r>
      <w:r w:rsidRPr="00E87559">
        <w:rPr>
          <w:rFonts w:ascii="Cambria"/>
        </w:rPr>
        <w:t>ā</w:t>
      </w:r>
      <w:r w:rsidRPr="00E87559">
        <w:rPr>
          <w:rFonts w:ascii="Cambria"/>
        </w:rPr>
        <w:t>s visas ir pabrauku</w:t>
      </w:r>
      <w:r w:rsidRPr="00E87559">
        <w:rPr>
          <w:rFonts w:ascii="Cambria"/>
        </w:rPr>
        <w:t>š</w:t>
      </w:r>
      <w:r w:rsidRPr="00E87559">
        <w:rPr>
          <w:rFonts w:ascii="Cambria"/>
        </w:rPr>
        <w:t>as gar</w:t>
      </w:r>
      <w:r w:rsidRPr="00E87559">
        <w:rPr>
          <w:rFonts w:ascii="Cambria"/>
        </w:rPr>
        <w:t>ā</w:t>
      </w:r>
      <w:r w:rsidRPr="00E87559">
        <w:rPr>
          <w:rFonts w:ascii="Cambria"/>
        </w:rPr>
        <w:t>m, ja vien galvenais tiesnesis noteicis cit</w:t>
      </w:r>
      <w:r w:rsidRPr="00E87559">
        <w:rPr>
          <w:rFonts w:ascii="Cambria"/>
        </w:rPr>
        <w:t>ā</w:t>
      </w:r>
      <w:r w:rsidRPr="00E87559">
        <w:rPr>
          <w:rFonts w:ascii="Cambria"/>
        </w:rPr>
        <w:t>di.</w:t>
      </w:r>
    </w:p>
    <w:p w:rsidR="00255F8F" w:rsidRPr="00E87559" w:rsidRDefault="005B07E6">
      <w:pPr>
        <w:pStyle w:val="Sarakstarindkopa"/>
        <w:numPr>
          <w:ilvl w:val="2"/>
          <w:numId w:val="18"/>
        </w:numPr>
        <w:tabs>
          <w:tab w:val="left" w:pos="966"/>
        </w:tabs>
        <w:spacing w:before="121"/>
        <w:ind w:right="112"/>
        <w:jc w:val="both"/>
        <w:rPr>
          <w:rFonts w:ascii="Cambria" w:eastAsia="Cambria" w:hAnsi="Cambria" w:cs="Cambria"/>
        </w:rPr>
      </w:pPr>
      <w:r w:rsidRPr="00E87559">
        <w:rPr>
          <w:rFonts w:ascii="Cambria" w:hAnsi="Cambria"/>
        </w:rPr>
        <w:t>Ja nepieciešams vairāk asistentu, nekā norādīts §</w:t>
      </w:r>
      <w:hyperlink w:anchor="_bookmark11" w:history="1">
        <w:r w:rsidRPr="00E87559">
          <w:rPr>
            <w:rFonts w:ascii="Cambria" w:hAnsi="Cambria"/>
            <w:color w:val="1F487C"/>
            <w:u w:val="single" w:color="1F487C"/>
          </w:rPr>
          <w:t>14.2.4</w:t>
        </w:r>
      </w:hyperlink>
      <w:r w:rsidRPr="00E87559">
        <w:rPr>
          <w:rFonts w:ascii="Cambria" w:hAnsi="Cambria"/>
        </w:rPr>
        <w:t>, asistentiem jāatstāj starta zona 30 sekundes pirms starta. (tāpat kā §</w:t>
      </w:r>
      <w:hyperlink w:anchor="_bookmark67" w:history="1">
        <w:r w:rsidRPr="00E87559">
          <w:rPr>
            <w:rFonts w:ascii="Cambria" w:hAnsi="Cambria"/>
            <w:color w:val="1F487C"/>
            <w:u w:val="single" w:color="1F487C"/>
          </w:rPr>
          <w:t>83.8.3</w:t>
        </w:r>
      </w:hyperlink>
      <w:r w:rsidRPr="00E87559">
        <w:rPr>
          <w:rFonts w:ascii="Cambria" w:hAnsi="Cambria"/>
        </w:rPr>
        <w:t>)</w:t>
      </w:r>
    </w:p>
    <w:p w:rsidR="00255F8F" w:rsidRPr="00E87559" w:rsidRDefault="005B07E6">
      <w:pPr>
        <w:pStyle w:val="Sarakstarindkopa"/>
        <w:numPr>
          <w:ilvl w:val="2"/>
          <w:numId w:val="18"/>
        </w:numPr>
        <w:tabs>
          <w:tab w:val="left" w:pos="966"/>
        </w:tabs>
        <w:spacing w:before="119"/>
        <w:ind w:right="112"/>
        <w:jc w:val="both"/>
        <w:rPr>
          <w:rFonts w:ascii="Cambria" w:eastAsia="Cambria" w:hAnsi="Cambria" w:cs="Cambria"/>
        </w:rPr>
      </w:pPr>
      <w:r w:rsidRPr="00E87559">
        <w:rPr>
          <w:rFonts w:ascii="Cambria"/>
        </w:rPr>
        <w:t>Starta tiesnesis dod starta sign</w:t>
      </w:r>
      <w:r w:rsidRPr="00E87559">
        <w:rPr>
          <w:rFonts w:ascii="Cambria"/>
        </w:rPr>
        <w:t>ā</w:t>
      </w:r>
      <w:r w:rsidRPr="00E87559">
        <w:rPr>
          <w:rFonts w:ascii="Cambria"/>
        </w:rPr>
        <w:t>lu ar vienu vai diviem karogiem un z</w:t>
      </w:r>
      <w:r w:rsidRPr="00E87559">
        <w:rPr>
          <w:rFonts w:ascii="Cambria"/>
        </w:rPr>
        <w:t>ī</w:t>
      </w:r>
      <w:r w:rsidRPr="00E87559">
        <w:rPr>
          <w:rFonts w:ascii="Cambria"/>
        </w:rPr>
        <w:t>mi, kur</w:t>
      </w:r>
      <w:r w:rsidRPr="00E87559">
        <w:rPr>
          <w:rFonts w:ascii="Cambria"/>
        </w:rPr>
        <w:t>ā</w:t>
      </w:r>
      <w:r w:rsidRPr="00E87559">
        <w:rPr>
          <w:rFonts w:ascii="Cambria"/>
        </w:rPr>
        <w:t xml:space="preserve"> att</w:t>
      </w:r>
      <w:r w:rsidRPr="00E87559">
        <w:rPr>
          <w:rFonts w:ascii="Cambria"/>
        </w:rPr>
        <w:t>ē</w:t>
      </w:r>
      <w:r w:rsidRPr="00E87559">
        <w:rPr>
          <w:rFonts w:ascii="Cambria"/>
        </w:rPr>
        <w:t>lots liels vieninieks (1).  Z</w:t>
      </w:r>
      <w:r w:rsidRPr="00E87559">
        <w:rPr>
          <w:rFonts w:ascii="Cambria"/>
        </w:rPr>
        <w:t>ī</w:t>
      </w:r>
      <w:r w:rsidRPr="00E87559">
        <w:rPr>
          <w:rFonts w:ascii="Cambria"/>
        </w:rPr>
        <w:t>mes izm</w:t>
      </w:r>
      <w:r w:rsidRPr="00E87559">
        <w:rPr>
          <w:rFonts w:ascii="Cambria"/>
        </w:rPr>
        <w:t>ē</w:t>
      </w:r>
      <w:r w:rsidRPr="00E87559">
        <w:rPr>
          <w:rFonts w:ascii="Cambria"/>
        </w:rPr>
        <w:t>ram un kr</w:t>
      </w:r>
      <w:r w:rsidRPr="00E87559">
        <w:rPr>
          <w:rFonts w:ascii="Cambria"/>
        </w:rPr>
        <w:t>ā</w:t>
      </w:r>
      <w:r w:rsidRPr="00E87559">
        <w:rPr>
          <w:rFonts w:ascii="Cambria"/>
        </w:rPr>
        <w:t>s</w:t>
      </w:r>
      <w:r w:rsidRPr="00E87559">
        <w:rPr>
          <w:rFonts w:ascii="Cambria"/>
        </w:rPr>
        <w:t>ā</w:t>
      </w:r>
      <w:r w:rsidRPr="00E87559">
        <w:rPr>
          <w:rFonts w:ascii="Cambria"/>
        </w:rPr>
        <w:t>m j</w:t>
      </w:r>
      <w:r w:rsidRPr="00E87559">
        <w:rPr>
          <w:rFonts w:ascii="Cambria"/>
        </w:rPr>
        <w:t>ā</w:t>
      </w:r>
      <w:r w:rsidRPr="00E87559">
        <w:rPr>
          <w:rFonts w:ascii="Cambria"/>
        </w:rPr>
        <w:t>b</w:t>
      </w:r>
      <w:r w:rsidRPr="00E87559">
        <w:rPr>
          <w:rFonts w:ascii="Cambria"/>
        </w:rPr>
        <w:t>ū</w:t>
      </w:r>
      <w:r w:rsidRPr="00E87559">
        <w:rPr>
          <w:rFonts w:ascii="Cambria"/>
        </w:rPr>
        <w:t>t t</w:t>
      </w:r>
      <w:r w:rsidRPr="00E87559">
        <w:rPr>
          <w:rFonts w:ascii="Cambria"/>
        </w:rPr>
        <w:t>ā</w:t>
      </w:r>
      <w:r w:rsidRPr="00E87559">
        <w:rPr>
          <w:rFonts w:ascii="Cambria"/>
        </w:rPr>
        <w:t>d</w:t>
      </w:r>
      <w:r w:rsidRPr="00E87559">
        <w:rPr>
          <w:rFonts w:ascii="Cambria"/>
        </w:rPr>
        <w:t>ā</w:t>
      </w:r>
      <w:r w:rsidRPr="00E87559">
        <w:rPr>
          <w:rFonts w:ascii="Cambria"/>
        </w:rPr>
        <w:t xml:space="preserve">m, lai cipars </w:t>
      </w:r>
      <w:r w:rsidRPr="00E87559">
        <w:rPr>
          <w:rFonts w:ascii="Cambria"/>
        </w:rPr>
        <w:t>„</w:t>
      </w:r>
      <w:r w:rsidRPr="00E87559">
        <w:rPr>
          <w:rFonts w:ascii="Cambria"/>
        </w:rPr>
        <w:t>1</w:t>
      </w:r>
      <w:r w:rsidRPr="00E87559">
        <w:rPr>
          <w:rFonts w:ascii="Cambria"/>
        </w:rPr>
        <w:t>’’</w:t>
      </w:r>
      <w:r w:rsidRPr="00E87559">
        <w:rPr>
          <w:rFonts w:ascii="Cambria"/>
        </w:rPr>
        <w:t xml:space="preserve"> b</w:t>
      </w:r>
      <w:r w:rsidRPr="00E87559">
        <w:rPr>
          <w:rFonts w:ascii="Cambria"/>
        </w:rPr>
        <w:t>ū</w:t>
      </w:r>
      <w:r w:rsidRPr="00E87559">
        <w:rPr>
          <w:rFonts w:ascii="Cambria"/>
        </w:rPr>
        <w:t>tu skaidri saredzams visiem sacens</w:t>
      </w:r>
      <w:r w:rsidRPr="00E87559">
        <w:rPr>
          <w:rFonts w:ascii="Cambria"/>
        </w:rPr>
        <w:t>ī</w:t>
      </w:r>
      <w:r w:rsidRPr="00E87559">
        <w:rPr>
          <w:rFonts w:ascii="Cambria"/>
        </w:rPr>
        <w:t>bu dal</w:t>
      </w:r>
      <w:r w:rsidRPr="00E87559">
        <w:rPr>
          <w:rFonts w:ascii="Cambria"/>
        </w:rPr>
        <w:t>ī</w:t>
      </w:r>
      <w:r w:rsidRPr="00E87559">
        <w:rPr>
          <w:rFonts w:ascii="Cambria"/>
        </w:rPr>
        <w:t>bniekiem.</w:t>
      </w:r>
    </w:p>
    <w:p w:rsidR="00255F8F" w:rsidRPr="00E87559" w:rsidRDefault="005B07E6">
      <w:pPr>
        <w:pStyle w:val="Sarakstarindkopa"/>
        <w:numPr>
          <w:ilvl w:val="2"/>
          <w:numId w:val="18"/>
        </w:numPr>
        <w:tabs>
          <w:tab w:val="left" w:pos="966"/>
        </w:tabs>
        <w:spacing w:before="122"/>
        <w:ind w:right="109"/>
        <w:jc w:val="both"/>
        <w:rPr>
          <w:rFonts w:ascii="Cambria" w:eastAsia="Cambria" w:hAnsi="Cambria" w:cs="Cambria"/>
        </w:rPr>
      </w:pPr>
      <w:r w:rsidRPr="00E87559">
        <w:rPr>
          <w:rFonts w:ascii="Cambria"/>
        </w:rPr>
        <w:t>Starta tiesnesis st</w:t>
      </w:r>
      <w:r w:rsidRPr="00E87559">
        <w:rPr>
          <w:rFonts w:ascii="Cambria"/>
        </w:rPr>
        <w:t>ā</w:t>
      </w:r>
      <w:r w:rsidRPr="00E87559">
        <w:rPr>
          <w:rFonts w:ascii="Cambria"/>
        </w:rPr>
        <w:t>v starta zonas priek</w:t>
      </w:r>
      <w:r w:rsidRPr="00E87559">
        <w:rPr>
          <w:rFonts w:ascii="Cambria"/>
        </w:rPr>
        <w:t>šā</w:t>
      </w:r>
      <w:r w:rsidRPr="00E87559">
        <w:rPr>
          <w:rFonts w:ascii="Cambria"/>
        </w:rPr>
        <w:t xml:space="preserve"> t</w:t>
      </w:r>
      <w:r w:rsidRPr="00E87559">
        <w:rPr>
          <w:rFonts w:ascii="Cambria"/>
        </w:rPr>
        <w:t>ā</w:t>
      </w:r>
      <w:r w:rsidRPr="00E87559">
        <w:rPr>
          <w:rFonts w:ascii="Cambria"/>
        </w:rPr>
        <w:t>, lai visi dal</w:t>
      </w:r>
      <w:r w:rsidRPr="00E87559">
        <w:rPr>
          <w:rFonts w:ascii="Cambria"/>
        </w:rPr>
        <w:t>ī</w:t>
      </w:r>
      <w:r w:rsidRPr="00E87559">
        <w:rPr>
          <w:rFonts w:ascii="Cambria"/>
        </w:rPr>
        <w:t>bnieki vi</w:t>
      </w:r>
      <w:r w:rsidRPr="00E87559">
        <w:rPr>
          <w:rFonts w:ascii="Cambria"/>
        </w:rPr>
        <w:t>ņ</w:t>
      </w:r>
      <w:r w:rsidRPr="00E87559">
        <w:rPr>
          <w:rFonts w:ascii="Cambria"/>
        </w:rPr>
        <w:t>u var</w:t>
      </w:r>
      <w:r w:rsidRPr="00E87559">
        <w:rPr>
          <w:rFonts w:ascii="Cambria"/>
        </w:rPr>
        <w:t>ē</w:t>
      </w:r>
      <w:r w:rsidRPr="00E87559">
        <w:rPr>
          <w:rFonts w:ascii="Cambria"/>
        </w:rPr>
        <w:t>tu redz</w:t>
      </w:r>
      <w:r w:rsidRPr="00E87559">
        <w:rPr>
          <w:rFonts w:ascii="Cambria"/>
        </w:rPr>
        <w:t>ē</w:t>
      </w:r>
      <w:r w:rsidRPr="00E87559">
        <w:rPr>
          <w:rFonts w:ascii="Cambria"/>
        </w:rPr>
        <w:t>t.</w:t>
      </w:r>
    </w:p>
    <w:p w:rsidR="00255F8F" w:rsidRPr="00E87559" w:rsidRDefault="005B07E6">
      <w:pPr>
        <w:pStyle w:val="Sarakstarindkopa"/>
        <w:numPr>
          <w:ilvl w:val="2"/>
          <w:numId w:val="18"/>
        </w:numPr>
        <w:tabs>
          <w:tab w:val="left" w:pos="966"/>
        </w:tabs>
        <w:spacing w:before="121"/>
        <w:rPr>
          <w:rFonts w:ascii="Cambria" w:eastAsia="Cambria" w:hAnsi="Cambria" w:cs="Cambria"/>
        </w:rPr>
      </w:pPr>
      <w:bookmarkStart w:id="12" w:name="_bookmark12"/>
      <w:bookmarkEnd w:id="12"/>
      <w:r w:rsidRPr="00E87559">
        <w:rPr>
          <w:rFonts w:ascii="Cambria"/>
        </w:rPr>
        <w:t>Starta sec</w:t>
      </w:r>
      <w:r w:rsidRPr="00E87559">
        <w:rPr>
          <w:rFonts w:ascii="Cambria"/>
        </w:rPr>
        <w:t>ī</w:t>
      </w:r>
      <w:r w:rsidRPr="00E87559">
        <w:rPr>
          <w:rFonts w:ascii="Cambria"/>
        </w:rPr>
        <w:t xml:space="preserve">ba tiek dota </w:t>
      </w:r>
      <w:r w:rsidRPr="00E87559">
        <w:rPr>
          <w:rFonts w:ascii="Cambria"/>
        </w:rPr>
        <w:t>šā</w:t>
      </w:r>
      <w:r w:rsidRPr="00E87559">
        <w:rPr>
          <w:rFonts w:ascii="Cambria"/>
        </w:rPr>
        <w:t>d</w:t>
      </w:r>
      <w:r w:rsidRPr="00E87559">
        <w:rPr>
          <w:rFonts w:ascii="Cambria"/>
        </w:rPr>
        <w:t>ā</w:t>
      </w:r>
      <w:r w:rsidRPr="00E87559">
        <w:rPr>
          <w:rFonts w:ascii="Cambria"/>
        </w:rPr>
        <w:t xml:space="preserve"> veid</w:t>
      </w:r>
      <w:r w:rsidRPr="00E87559">
        <w:rPr>
          <w:rFonts w:ascii="Cambria"/>
        </w:rPr>
        <w:t>ā</w:t>
      </w:r>
      <w:r w:rsidRPr="00E87559">
        <w:rPr>
          <w:rFonts w:ascii="Cambria"/>
        </w:rPr>
        <w:t>:</w:t>
      </w:r>
    </w:p>
    <w:p w:rsidR="00255F8F" w:rsidRPr="00E87559" w:rsidRDefault="005B07E6">
      <w:pPr>
        <w:pStyle w:val="Sarakstarindkopa"/>
        <w:numPr>
          <w:ilvl w:val="3"/>
          <w:numId w:val="18"/>
        </w:numPr>
        <w:tabs>
          <w:tab w:val="left" w:pos="966"/>
        </w:tabs>
        <w:spacing w:before="119"/>
        <w:rPr>
          <w:rFonts w:ascii="Cambria" w:eastAsia="Cambria" w:hAnsi="Cambria" w:cs="Cambria"/>
        </w:rPr>
      </w:pPr>
      <w:r w:rsidRPr="00E87559">
        <w:rPr>
          <w:rFonts w:ascii="Cambria" w:hAnsi="Cambria"/>
        </w:rPr>
        <w:t>Vienu minūti pirms starta tiek parādīta zīme „1”.</w:t>
      </w:r>
    </w:p>
    <w:p w:rsidR="00255F8F" w:rsidRPr="00E87559" w:rsidRDefault="005B07E6">
      <w:pPr>
        <w:pStyle w:val="Sarakstarindkopa"/>
        <w:numPr>
          <w:ilvl w:val="3"/>
          <w:numId w:val="18"/>
        </w:numPr>
        <w:tabs>
          <w:tab w:val="left" w:pos="966"/>
        </w:tabs>
        <w:spacing w:before="121" w:line="257" w:lineRule="exact"/>
        <w:rPr>
          <w:rFonts w:ascii="Cambria" w:eastAsia="Cambria" w:hAnsi="Cambria" w:cs="Cambria"/>
        </w:rPr>
      </w:pPr>
      <w:r w:rsidRPr="00E87559">
        <w:rPr>
          <w:rFonts w:ascii="Cambria" w:hAnsi="Cambria"/>
        </w:rPr>
        <w:t xml:space="preserve">Trīsdesmit (30) sekundes pirms starta starta tiesnesis paceļ karogu(s) virs </w:t>
      </w:r>
    </w:p>
    <w:p w:rsidR="00255F8F" w:rsidRPr="00E87559" w:rsidRDefault="005B07E6">
      <w:pPr>
        <w:pStyle w:val="Pamatteksts"/>
        <w:spacing w:before="0" w:line="257" w:lineRule="exact"/>
        <w:ind w:firstLine="0"/>
      </w:pPr>
      <w:r w:rsidRPr="00E87559">
        <w:t>galvas.</w:t>
      </w:r>
    </w:p>
    <w:p w:rsidR="00255F8F" w:rsidRPr="00E87559" w:rsidRDefault="005B07E6">
      <w:pPr>
        <w:pStyle w:val="Sarakstarindkopa"/>
        <w:numPr>
          <w:ilvl w:val="3"/>
          <w:numId w:val="18"/>
        </w:numPr>
        <w:tabs>
          <w:tab w:val="left" w:pos="966"/>
        </w:tabs>
        <w:spacing w:before="121" w:line="257" w:lineRule="exact"/>
        <w:rPr>
          <w:rFonts w:ascii="Cambria" w:eastAsia="Cambria" w:hAnsi="Cambria" w:cs="Cambria"/>
        </w:rPr>
      </w:pPr>
      <w:r w:rsidRPr="00E87559">
        <w:rPr>
          <w:rFonts w:ascii="Cambria" w:hAnsi="Cambria"/>
        </w:rPr>
        <w:t xml:space="preserve">Piecpadsmit (15) sekundes pirms starta starta tiesnesis nolaiž karogu(s) plecu augstumā izstieptā(s) rokā(s) </w:t>
      </w:r>
    </w:p>
    <w:p w:rsidR="00255F8F" w:rsidRPr="00E87559" w:rsidRDefault="005B07E6">
      <w:pPr>
        <w:pStyle w:val="Pamatteksts"/>
        <w:spacing w:before="0" w:line="257" w:lineRule="exact"/>
        <w:ind w:firstLine="0"/>
      </w:pPr>
      <w:r w:rsidRPr="00E87559">
        <w:t>horizontālā pozīcijā.</w:t>
      </w:r>
    </w:p>
    <w:p w:rsidR="00255F8F" w:rsidRPr="00E87559" w:rsidRDefault="005B07E6">
      <w:pPr>
        <w:pStyle w:val="Sarakstarindkopa"/>
        <w:numPr>
          <w:ilvl w:val="3"/>
          <w:numId w:val="18"/>
        </w:numPr>
        <w:tabs>
          <w:tab w:val="left" w:pos="966"/>
        </w:tabs>
        <w:spacing w:before="121"/>
        <w:rPr>
          <w:rFonts w:ascii="Cambria" w:eastAsia="Cambria" w:hAnsi="Cambria" w:cs="Cambria"/>
        </w:rPr>
      </w:pPr>
      <w:r w:rsidRPr="00E87559">
        <w:rPr>
          <w:rFonts w:ascii="Cambria" w:hAnsi="Cambria"/>
        </w:rPr>
        <w:t>Starta signāls tiek dots ar strauju karoga(u) nolaišanu.</w:t>
      </w:r>
    </w:p>
    <w:p w:rsidR="00255F8F" w:rsidRPr="00E87559" w:rsidRDefault="005B07E6">
      <w:pPr>
        <w:pStyle w:val="Sarakstarindkopa"/>
        <w:numPr>
          <w:ilvl w:val="2"/>
          <w:numId w:val="18"/>
        </w:numPr>
        <w:tabs>
          <w:tab w:val="left" w:pos="966"/>
        </w:tabs>
        <w:spacing w:before="119"/>
        <w:rPr>
          <w:rFonts w:ascii="Cambria" w:eastAsia="Cambria" w:hAnsi="Cambria" w:cs="Cambria"/>
        </w:rPr>
      </w:pPr>
      <w:bookmarkStart w:id="13" w:name="_bookmark13"/>
      <w:bookmarkEnd w:id="13"/>
      <w:r w:rsidRPr="00E87559">
        <w:rPr>
          <w:rFonts w:ascii="Cambria"/>
        </w:rPr>
        <w:t>Ja ekip</w:t>
      </w:r>
      <w:r w:rsidRPr="00E87559">
        <w:rPr>
          <w:rFonts w:ascii="Cambria"/>
        </w:rPr>
        <w:t>āž</w:t>
      </w:r>
      <w:r w:rsidRPr="00E87559">
        <w:rPr>
          <w:rFonts w:ascii="Cambria"/>
        </w:rPr>
        <w:t>a ir veikusi p</w:t>
      </w:r>
      <w:r w:rsidRPr="00E87559">
        <w:rPr>
          <w:rFonts w:ascii="Cambria"/>
        </w:rPr>
        <w:t>ā</w:t>
      </w:r>
      <w:r w:rsidRPr="00E87559">
        <w:rPr>
          <w:rFonts w:ascii="Cambria"/>
        </w:rPr>
        <w:t>ragru startu, t</w:t>
      </w:r>
      <w:r w:rsidRPr="00E87559">
        <w:rPr>
          <w:rFonts w:ascii="Cambria"/>
        </w:rPr>
        <w:t>ā</w:t>
      </w:r>
      <w:r w:rsidRPr="00E87559">
        <w:rPr>
          <w:rFonts w:ascii="Cambria"/>
        </w:rPr>
        <w:t xml:space="preserve"> sa</w:t>
      </w:r>
      <w:r w:rsidRPr="00E87559">
        <w:rPr>
          <w:rFonts w:ascii="Cambria"/>
        </w:rPr>
        <w:t>ņ</w:t>
      </w:r>
      <w:r w:rsidRPr="00E87559">
        <w:rPr>
          <w:rFonts w:ascii="Cambria"/>
        </w:rPr>
        <w:t>em 30 sekun</w:t>
      </w:r>
      <w:r w:rsidRPr="00E87559">
        <w:rPr>
          <w:rFonts w:ascii="Cambria"/>
        </w:rPr>
        <w:t>ž</w:t>
      </w:r>
      <w:r w:rsidRPr="00E87559">
        <w:rPr>
          <w:rFonts w:ascii="Cambria"/>
        </w:rPr>
        <w:t>u laika sodu.</w:t>
      </w:r>
    </w:p>
    <w:p w:rsidR="00255F8F" w:rsidRPr="00E87559" w:rsidRDefault="00255F8F">
      <w:pPr>
        <w:rPr>
          <w:rFonts w:ascii="Cambria" w:eastAsia="Cambria" w:hAnsi="Cambria" w:cs="Cambria"/>
        </w:rPr>
        <w:sectPr w:rsidR="00255F8F" w:rsidRPr="00E87559">
          <w:pgSz w:w="11910" w:h="16840"/>
          <w:pgMar w:top="660" w:right="1020" w:bottom="1080" w:left="1020" w:header="0" w:footer="893" w:gutter="0"/>
          <w:cols w:space="720"/>
        </w:sectPr>
      </w:pPr>
    </w:p>
    <w:p w:rsidR="00255F8F" w:rsidRPr="00E87559" w:rsidRDefault="005B07E6">
      <w:pPr>
        <w:pStyle w:val="Sarakstarindkopa"/>
        <w:numPr>
          <w:ilvl w:val="2"/>
          <w:numId w:val="18"/>
        </w:numPr>
        <w:tabs>
          <w:tab w:val="left" w:pos="966"/>
        </w:tabs>
        <w:spacing w:before="41"/>
        <w:ind w:right="113"/>
        <w:jc w:val="both"/>
        <w:rPr>
          <w:rFonts w:ascii="Cambria" w:eastAsia="Cambria" w:hAnsi="Cambria" w:cs="Cambria"/>
        </w:rPr>
      </w:pPr>
      <w:bookmarkStart w:id="14" w:name="_bookmark14"/>
      <w:bookmarkEnd w:id="14"/>
      <w:r w:rsidRPr="00E87559">
        <w:rPr>
          <w:rFonts w:ascii="Cambria"/>
        </w:rPr>
        <w:lastRenderedPageBreak/>
        <w:t>Sacens</w:t>
      </w:r>
      <w:r w:rsidRPr="00E87559">
        <w:rPr>
          <w:rFonts w:ascii="Cambria"/>
        </w:rPr>
        <w:t>ī</w:t>
      </w:r>
      <w:r w:rsidRPr="00E87559">
        <w:rPr>
          <w:rFonts w:ascii="Cambria"/>
        </w:rPr>
        <w:t>bu tiesnesis ir atbild</w:t>
      </w:r>
      <w:r w:rsidRPr="00E87559">
        <w:rPr>
          <w:rFonts w:ascii="Cambria"/>
        </w:rPr>
        <w:t>ī</w:t>
      </w:r>
      <w:r w:rsidRPr="00E87559">
        <w:rPr>
          <w:rFonts w:ascii="Cambria"/>
        </w:rPr>
        <w:t>gs par p</w:t>
      </w:r>
      <w:r w:rsidRPr="00E87559">
        <w:rPr>
          <w:rFonts w:ascii="Cambria"/>
        </w:rPr>
        <w:t>ā</w:t>
      </w:r>
      <w:r w:rsidRPr="00E87559">
        <w:rPr>
          <w:rFonts w:ascii="Cambria"/>
        </w:rPr>
        <w:t>rk</w:t>
      </w:r>
      <w:r w:rsidRPr="00E87559">
        <w:rPr>
          <w:rFonts w:ascii="Cambria"/>
        </w:rPr>
        <w:t>ā</w:t>
      </w:r>
      <w:r w:rsidRPr="00E87559">
        <w:rPr>
          <w:rFonts w:ascii="Cambria"/>
        </w:rPr>
        <w:t>pumu kontroli. Ir j</w:t>
      </w:r>
      <w:r w:rsidRPr="00E87559">
        <w:rPr>
          <w:rFonts w:ascii="Cambria"/>
        </w:rPr>
        <w:t>ā</w:t>
      </w:r>
      <w:r w:rsidRPr="00E87559">
        <w:rPr>
          <w:rFonts w:ascii="Cambria"/>
        </w:rPr>
        <w:t>b</w:t>
      </w:r>
      <w:r w:rsidRPr="00E87559">
        <w:rPr>
          <w:rFonts w:ascii="Cambria"/>
        </w:rPr>
        <w:t>ū</w:t>
      </w:r>
      <w:r w:rsidRPr="00E87559">
        <w:rPr>
          <w:rFonts w:ascii="Cambria"/>
        </w:rPr>
        <w:t>t vismaz diviem sacens</w:t>
      </w:r>
      <w:r w:rsidRPr="00E87559">
        <w:rPr>
          <w:rFonts w:ascii="Cambria"/>
        </w:rPr>
        <w:t>ī</w:t>
      </w:r>
      <w:r w:rsidRPr="00E87559">
        <w:rPr>
          <w:rFonts w:ascii="Cambria"/>
        </w:rPr>
        <w:t>bu darbiniekiem, kas uzrauga starta l</w:t>
      </w:r>
      <w:r w:rsidRPr="00E87559">
        <w:rPr>
          <w:rFonts w:ascii="Cambria"/>
        </w:rPr>
        <w:t>ī</w:t>
      </w:r>
      <w:r w:rsidRPr="00E87559">
        <w:rPr>
          <w:rFonts w:ascii="Cambria"/>
        </w:rPr>
        <w:t>niju un diviem, kas atrodas pie starta koridora joslu beig</w:t>
      </w:r>
      <w:r w:rsidRPr="00E87559">
        <w:rPr>
          <w:rFonts w:ascii="Cambria"/>
        </w:rPr>
        <w:t>ā</w:t>
      </w:r>
      <w:r w:rsidRPr="00E87559">
        <w:rPr>
          <w:rFonts w:ascii="Cambria"/>
        </w:rPr>
        <w:t>m.</w:t>
      </w:r>
    </w:p>
    <w:p w:rsidR="00255F8F" w:rsidRPr="00E87559" w:rsidRDefault="005B07E6">
      <w:pPr>
        <w:pStyle w:val="Sarakstarindkopa"/>
        <w:numPr>
          <w:ilvl w:val="2"/>
          <w:numId w:val="18"/>
        </w:numPr>
        <w:tabs>
          <w:tab w:val="left" w:pos="966"/>
        </w:tabs>
        <w:spacing w:before="121"/>
        <w:ind w:right="110"/>
        <w:jc w:val="both"/>
        <w:rPr>
          <w:rFonts w:ascii="Cambria" w:eastAsia="Cambria" w:hAnsi="Cambria" w:cs="Cambria"/>
        </w:rPr>
      </w:pPr>
      <w:r w:rsidRPr="00E87559">
        <w:rPr>
          <w:rFonts w:ascii="Cambria"/>
        </w:rPr>
        <w:t xml:space="preserve">Masu starts </w:t>
      </w:r>
      <w:r w:rsidRPr="00E87559">
        <w:rPr>
          <w:rFonts w:ascii="Cambria"/>
          <w:color w:val="00AF50"/>
        </w:rPr>
        <w:t>nav at</w:t>
      </w:r>
      <w:r w:rsidRPr="00E87559">
        <w:rPr>
          <w:rFonts w:ascii="Cambria"/>
          <w:color w:val="00AF50"/>
        </w:rPr>
        <w:t>ļ</w:t>
      </w:r>
      <w:r w:rsidRPr="00E87559">
        <w:rPr>
          <w:rFonts w:ascii="Cambria"/>
          <w:color w:val="00AF50"/>
        </w:rPr>
        <w:t>auts</w:t>
      </w:r>
      <w:r w:rsidRPr="00E87559">
        <w:rPr>
          <w:rFonts w:ascii="Cambria"/>
        </w:rPr>
        <w:t xml:space="preserve"> baikd</w:t>
      </w:r>
      <w:r w:rsidRPr="00E87559">
        <w:rPr>
          <w:rFonts w:ascii="Cambria"/>
        </w:rPr>
        <w:t>ž</w:t>
      </w:r>
      <w:r w:rsidRPr="00E87559">
        <w:rPr>
          <w:rFonts w:ascii="Cambria"/>
        </w:rPr>
        <w:t>oringa, sk</w:t>
      </w:r>
      <w:r w:rsidRPr="00E87559">
        <w:rPr>
          <w:rFonts w:ascii="Cambria"/>
        </w:rPr>
        <w:t>ū</w:t>
      </w:r>
      <w:r w:rsidRPr="00E87559">
        <w:rPr>
          <w:rFonts w:ascii="Cambria"/>
        </w:rPr>
        <w:t>tera un velokamanu klas</w:t>
      </w:r>
      <w:r w:rsidRPr="00E87559">
        <w:rPr>
          <w:rFonts w:ascii="Cambria"/>
        </w:rPr>
        <w:t>ē</w:t>
      </w:r>
      <w:r w:rsidRPr="00E87559">
        <w:rPr>
          <w:rFonts w:ascii="Cambria"/>
        </w:rPr>
        <w:t xml:space="preserve">s, </w:t>
      </w:r>
      <w:r w:rsidRPr="00E87559">
        <w:rPr>
          <w:rFonts w:ascii="Cambria"/>
        </w:rPr>
        <w:t>ņ</w:t>
      </w:r>
      <w:r w:rsidRPr="00E87559">
        <w:rPr>
          <w:rFonts w:ascii="Cambria"/>
        </w:rPr>
        <w:t>emot v</w:t>
      </w:r>
      <w:r w:rsidRPr="00E87559">
        <w:rPr>
          <w:rFonts w:ascii="Cambria"/>
        </w:rPr>
        <w:t>ē</w:t>
      </w:r>
      <w:r w:rsidRPr="00E87559">
        <w:rPr>
          <w:rFonts w:ascii="Cambria"/>
        </w:rPr>
        <w:t>r</w:t>
      </w:r>
      <w:r w:rsidRPr="00E87559">
        <w:rPr>
          <w:rFonts w:ascii="Cambria"/>
        </w:rPr>
        <w:t>ā</w:t>
      </w:r>
      <w:r w:rsidRPr="00E87559">
        <w:rPr>
          <w:rFonts w:ascii="Cambria"/>
        </w:rPr>
        <w:t xml:space="preserve"> potenci</w:t>
      </w:r>
      <w:r w:rsidRPr="00E87559">
        <w:rPr>
          <w:rFonts w:ascii="Cambria"/>
        </w:rPr>
        <w:t>ā</w:t>
      </w:r>
      <w:r w:rsidRPr="00E87559">
        <w:rPr>
          <w:rFonts w:ascii="Cambria"/>
        </w:rPr>
        <w:t>los riskus su</w:t>
      </w:r>
      <w:r w:rsidRPr="00E87559">
        <w:rPr>
          <w:rFonts w:ascii="Cambria"/>
        </w:rPr>
        <w:t>ņ</w:t>
      </w:r>
      <w:r w:rsidRPr="00E87559">
        <w:rPr>
          <w:rFonts w:ascii="Cambria"/>
        </w:rPr>
        <w:t>iem un dal</w:t>
      </w:r>
      <w:r w:rsidRPr="00E87559">
        <w:rPr>
          <w:rFonts w:ascii="Cambria"/>
        </w:rPr>
        <w:t>ī</w:t>
      </w:r>
      <w:r w:rsidRPr="00E87559">
        <w:rPr>
          <w:rFonts w:ascii="Cambria"/>
        </w:rPr>
        <w:t>bniekiem, ko izraisa ekip</w:t>
      </w:r>
      <w:r w:rsidRPr="00E87559">
        <w:rPr>
          <w:rFonts w:ascii="Cambria"/>
        </w:rPr>
        <w:t>ē</w:t>
      </w:r>
      <w:r w:rsidRPr="00E87559">
        <w:rPr>
          <w:rFonts w:ascii="Cambria"/>
        </w:rPr>
        <w:t>jums un kust</w:t>
      </w:r>
      <w:r w:rsidRPr="00E87559">
        <w:rPr>
          <w:rFonts w:ascii="Cambria"/>
        </w:rPr>
        <w:t>ī</w:t>
      </w:r>
      <w:r w:rsidRPr="00E87559">
        <w:rPr>
          <w:rFonts w:ascii="Cambria"/>
        </w:rPr>
        <w:t>g</w:t>
      </w:r>
      <w:r w:rsidRPr="00E87559">
        <w:rPr>
          <w:rFonts w:ascii="Cambria"/>
        </w:rPr>
        <w:t>ā</w:t>
      </w:r>
      <w:r w:rsidRPr="00E87559">
        <w:rPr>
          <w:rFonts w:ascii="Cambria"/>
        </w:rPr>
        <w:t>s da</w:t>
      </w:r>
      <w:r w:rsidRPr="00E87559">
        <w:rPr>
          <w:rFonts w:ascii="Cambria"/>
        </w:rPr>
        <w:t>ļ</w:t>
      </w:r>
      <w:r w:rsidRPr="00E87559">
        <w:rPr>
          <w:rFonts w:ascii="Cambria"/>
        </w:rPr>
        <w:t>as/rite</w:t>
      </w:r>
      <w:r w:rsidRPr="00E87559">
        <w:rPr>
          <w:rFonts w:ascii="Cambria"/>
        </w:rPr>
        <w:t>ņ</w:t>
      </w:r>
      <w:r w:rsidRPr="00E87559">
        <w:rPr>
          <w:rFonts w:ascii="Cambria"/>
        </w:rPr>
        <w:t>i.</w:t>
      </w:r>
    </w:p>
    <w:p w:rsidR="00255F8F" w:rsidRPr="00E87559" w:rsidRDefault="005B07E6">
      <w:pPr>
        <w:pStyle w:val="Sarakstarindkopa"/>
        <w:numPr>
          <w:ilvl w:val="1"/>
          <w:numId w:val="18"/>
        </w:numPr>
        <w:tabs>
          <w:tab w:val="left" w:pos="966"/>
        </w:tabs>
        <w:spacing w:before="121"/>
        <w:rPr>
          <w:rFonts w:ascii="Cambria" w:eastAsia="Cambria" w:hAnsi="Cambria" w:cs="Cambria"/>
        </w:rPr>
      </w:pPr>
      <w:bookmarkStart w:id="15" w:name="_bookmark15"/>
      <w:bookmarkEnd w:id="15"/>
      <w:r w:rsidRPr="00E87559">
        <w:rPr>
          <w:rFonts w:ascii="Cambria"/>
        </w:rPr>
        <w:t>Iedz</w:t>
      </w:r>
      <w:r w:rsidRPr="00E87559">
        <w:rPr>
          <w:rFonts w:ascii="Cambria"/>
        </w:rPr>
        <w:t>īš</w:t>
      </w:r>
      <w:r w:rsidRPr="00E87559">
        <w:rPr>
          <w:rFonts w:ascii="Cambria"/>
        </w:rPr>
        <w:t>anas starts</w:t>
      </w:r>
    </w:p>
    <w:p w:rsidR="00255F8F" w:rsidRPr="00E87559" w:rsidRDefault="005B07E6">
      <w:pPr>
        <w:pStyle w:val="Sarakstarindkopa"/>
        <w:numPr>
          <w:ilvl w:val="2"/>
          <w:numId w:val="18"/>
        </w:numPr>
        <w:tabs>
          <w:tab w:val="left" w:pos="966"/>
        </w:tabs>
        <w:spacing w:before="119"/>
        <w:ind w:right="-8"/>
        <w:rPr>
          <w:rFonts w:ascii="Cambria" w:eastAsia="Cambria" w:hAnsi="Cambria" w:cs="Cambria"/>
        </w:rPr>
      </w:pPr>
      <w:r w:rsidRPr="00E87559">
        <w:rPr>
          <w:rFonts w:ascii="Cambria"/>
        </w:rPr>
        <w:t>Iedz</w:t>
      </w:r>
      <w:r w:rsidRPr="00E87559">
        <w:rPr>
          <w:rFonts w:ascii="Cambria"/>
        </w:rPr>
        <w:t>īš</w:t>
      </w:r>
      <w:r w:rsidRPr="00E87559">
        <w:rPr>
          <w:rFonts w:ascii="Cambria"/>
        </w:rPr>
        <w:t>anas sacens</w:t>
      </w:r>
      <w:r w:rsidRPr="00E87559">
        <w:rPr>
          <w:rFonts w:ascii="Cambria"/>
        </w:rPr>
        <w:t>ī</w:t>
      </w:r>
      <w:r w:rsidRPr="00E87559">
        <w:rPr>
          <w:rFonts w:ascii="Cambria"/>
        </w:rPr>
        <w:t>bu pirmaj</w:t>
      </w:r>
      <w:r w:rsidRPr="00E87559">
        <w:rPr>
          <w:rFonts w:ascii="Cambria"/>
        </w:rPr>
        <w:t>ā</w:t>
      </w:r>
      <w:r w:rsidRPr="00E87559">
        <w:rPr>
          <w:rFonts w:ascii="Cambria"/>
        </w:rPr>
        <w:t>s sac</w:t>
      </w:r>
      <w:r w:rsidRPr="00E87559">
        <w:rPr>
          <w:rFonts w:ascii="Cambria"/>
        </w:rPr>
        <w:t>ī</w:t>
      </w:r>
      <w:r w:rsidRPr="00E87559">
        <w:rPr>
          <w:rFonts w:ascii="Cambria"/>
        </w:rPr>
        <w:t>kst</w:t>
      </w:r>
      <w:r w:rsidRPr="00E87559">
        <w:rPr>
          <w:rFonts w:ascii="Cambria"/>
        </w:rPr>
        <w:t>ē</w:t>
      </w:r>
      <w:r w:rsidRPr="00E87559">
        <w:rPr>
          <w:rFonts w:ascii="Cambria"/>
        </w:rPr>
        <w:t>s starta k</w:t>
      </w:r>
      <w:r w:rsidRPr="00E87559">
        <w:rPr>
          <w:rFonts w:ascii="Cambria"/>
        </w:rPr>
        <w:t>ā</w:t>
      </w:r>
      <w:r w:rsidRPr="00E87559">
        <w:rPr>
          <w:rFonts w:ascii="Cambria"/>
        </w:rPr>
        <w:t>rt</w:t>
      </w:r>
      <w:r w:rsidRPr="00E87559">
        <w:rPr>
          <w:rFonts w:ascii="Cambria"/>
        </w:rPr>
        <w:t>ī</w:t>
      </w:r>
      <w:r w:rsidRPr="00E87559">
        <w:rPr>
          <w:rFonts w:ascii="Cambria"/>
        </w:rPr>
        <w:t>ba ir t</w:t>
      </w:r>
      <w:r w:rsidRPr="00E87559">
        <w:rPr>
          <w:rFonts w:ascii="Cambria"/>
        </w:rPr>
        <w:t>ā</w:t>
      </w:r>
      <w:r w:rsidRPr="00E87559">
        <w:rPr>
          <w:rFonts w:ascii="Cambria"/>
        </w:rPr>
        <w:t>da pati k</w:t>
      </w:r>
      <w:r w:rsidRPr="00E87559">
        <w:rPr>
          <w:rFonts w:ascii="Cambria"/>
        </w:rPr>
        <w:t>ā</w:t>
      </w:r>
      <w:r w:rsidRPr="00E87559">
        <w:rPr>
          <w:rFonts w:ascii="Cambria"/>
        </w:rPr>
        <w:t xml:space="preserve"> individu</w:t>
      </w:r>
      <w:r w:rsidRPr="00E87559">
        <w:rPr>
          <w:rFonts w:ascii="Cambria"/>
        </w:rPr>
        <w:t>ā</w:t>
      </w:r>
      <w:r w:rsidRPr="00E87559">
        <w:rPr>
          <w:rFonts w:ascii="Cambria"/>
        </w:rPr>
        <w:t>l</w:t>
      </w:r>
      <w:r w:rsidRPr="00E87559">
        <w:rPr>
          <w:rFonts w:ascii="Cambria"/>
        </w:rPr>
        <w:t>ā</w:t>
      </w:r>
      <w:r w:rsidRPr="00E87559">
        <w:rPr>
          <w:rFonts w:ascii="Cambria"/>
        </w:rPr>
        <w:t xml:space="preserve"> starta sacens</w:t>
      </w:r>
      <w:r w:rsidRPr="00E87559">
        <w:rPr>
          <w:rFonts w:ascii="Cambria"/>
        </w:rPr>
        <w:t>ī</w:t>
      </w:r>
      <w:r w:rsidRPr="00E87559">
        <w:rPr>
          <w:rFonts w:ascii="Cambria"/>
        </w:rPr>
        <w:t>b</w:t>
      </w:r>
      <w:r w:rsidRPr="00E87559">
        <w:rPr>
          <w:rFonts w:ascii="Cambria"/>
        </w:rPr>
        <w:t>ā</w:t>
      </w:r>
      <w:r w:rsidRPr="00E87559">
        <w:rPr>
          <w:rFonts w:ascii="Cambria"/>
        </w:rPr>
        <w:t>s.</w:t>
      </w:r>
    </w:p>
    <w:p w:rsidR="00255F8F" w:rsidRPr="00E87559" w:rsidRDefault="005B07E6">
      <w:pPr>
        <w:pStyle w:val="Sarakstarindkopa"/>
        <w:numPr>
          <w:ilvl w:val="2"/>
          <w:numId w:val="18"/>
        </w:numPr>
        <w:tabs>
          <w:tab w:val="left" w:pos="966"/>
        </w:tabs>
        <w:spacing w:before="121"/>
        <w:ind w:right="110"/>
        <w:jc w:val="both"/>
        <w:rPr>
          <w:rFonts w:ascii="Cambria" w:eastAsia="Cambria" w:hAnsi="Cambria" w:cs="Cambria"/>
        </w:rPr>
      </w:pPr>
      <w:bookmarkStart w:id="16" w:name="_bookmark16"/>
      <w:bookmarkEnd w:id="16"/>
      <w:r w:rsidRPr="00E87559">
        <w:rPr>
          <w:rFonts w:ascii="Cambria" w:hAnsi="Cambria"/>
        </w:rPr>
        <w:t>Otrajā iedzīšanas sacensību braucienā pirmā brauciena uzvarētājs startē pirmais, otro vietu ieguvušais startē nākamais utt. Starta intervāli ir tādi paši kā atšķirības starp dalībnieku laikiem no pirmā brauciena rezultātiem, noapaļotiem uz augšu līdz veselām sekundēm.</w:t>
      </w:r>
    </w:p>
    <w:p w:rsidR="00255F8F" w:rsidRPr="00E87559" w:rsidRDefault="005B07E6">
      <w:pPr>
        <w:pStyle w:val="Sarakstarindkopa"/>
        <w:numPr>
          <w:ilvl w:val="0"/>
          <w:numId w:val="18"/>
        </w:numPr>
        <w:tabs>
          <w:tab w:val="left" w:pos="966"/>
        </w:tabs>
        <w:spacing w:before="119"/>
        <w:rPr>
          <w:rFonts w:ascii="Cambria" w:eastAsia="Cambria" w:hAnsi="Cambria" w:cs="Cambria"/>
        </w:rPr>
      </w:pPr>
      <w:r w:rsidRPr="00E87559">
        <w:rPr>
          <w:rFonts w:ascii="Cambria"/>
        </w:rPr>
        <w:t>Starta punkts un laiks</w:t>
      </w:r>
    </w:p>
    <w:p w:rsidR="00255F8F" w:rsidRPr="00E87559" w:rsidRDefault="005B07E6">
      <w:pPr>
        <w:pStyle w:val="Sarakstarindkopa"/>
        <w:numPr>
          <w:ilvl w:val="1"/>
          <w:numId w:val="18"/>
        </w:numPr>
        <w:tabs>
          <w:tab w:val="left" w:pos="966"/>
        </w:tabs>
        <w:spacing w:before="121"/>
        <w:rPr>
          <w:rFonts w:ascii="Cambria" w:eastAsia="Cambria" w:hAnsi="Cambria" w:cs="Cambria"/>
        </w:rPr>
      </w:pPr>
      <w:bookmarkStart w:id="17" w:name="_bookmark17"/>
      <w:bookmarkEnd w:id="17"/>
      <w:r w:rsidRPr="00E87559">
        <w:rPr>
          <w:rFonts w:ascii="Cambria"/>
        </w:rPr>
        <w:t>Starta punkts</w:t>
      </w:r>
    </w:p>
    <w:p w:rsidR="00255F8F" w:rsidRPr="00E87559" w:rsidRDefault="005B07E6">
      <w:pPr>
        <w:pStyle w:val="Sarakstarindkopa"/>
        <w:numPr>
          <w:ilvl w:val="2"/>
          <w:numId w:val="18"/>
        </w:numPr>
        <w:tabs>
          <w:tab w:val="left" w:pos="966"/>
        </w:tabs>
        <w:spacing w:before="119"/>
        <w:rPr>
          <w:rFonts w:ascii="Cambria" w:eastAsia="Cambria" w:hAnsi="Cambria" w:cs="Cambria"/>
        </w:rPr>
      </w:pPr>
      <w:r w:rsidRPr="00E87559">
        <w:rPr>
          <w:rFonts w:ascii="Cambria"/>
        </w:rPr>
        <w:t>Kamanu klas</w:t>
      </w:r>
      <w:r w:rsidRPr="00E87559">
        <w:rPr>
          <w:rFonts w:ascii="Cambria"/>
        </w:rPr>
        <w:t>ē</w:t>
      </w:r>
      <w:r w:rsidRPr="00E87559">
        <w:rPr>
          <w:rFonts w:ascii="Cambria"/>
        </w:rPr>
        <w:t>s ekip</w:t>
      </w:r>
      <w:r w:rsidRPr="00E87559">
        <w:rPr>
          <w:rFonts w:ascii="Cambria"/>
        </w:rPr>
        <w:t>āž</w:t>
      </w:r>
      <w:r w:rsidRPr="00E87559">
        <w:rPr>
          <w:rFonts w:ascii="Cambria"/>
        </w:rPr>
        <w:t>as starta punkts ir kamanu priek</w:t>
      </w:r>
      <w:r w:rsidRPr="00E87559">
        <w:rPr>
          <w:rFonts w:ascii="Cambria"/>
        </w:rPr>
        <w:t>šē</w:t>
      </w:r>
      <w:r w:rsidRPr="00E87559">
        <w:rPr>
          <w:rFonts w:ascii="Cambria"/>
        </w:rPr>
        <w:t>jais loks.</w:t>
      </w:r>
    </w:p>
    <w:p w:rsidR="00255F8F" w:rsidRPr="00E87559" w:rsidRDefault="005B07E6">
      <w:pPr>
        <w:pStyle w:val="Sarakstarindkopa"/>
        <w:numPr>
          <w:ilvl w:val="2"/>
          <w:numId w:val="18"/>
        </w:numPr>
        <w:tabs>
          <w:tab w:val="left" w:pos="966"/>
        </w:tabs>
        <w:spacing w:before="122"/>
        <w:ind w:right="115"/>
        <w:jc w:val="both"/>
        <w:rPr>
          <w:rFonts w:ascii="Cambria" w:eastAsia="Cambria" w:hAnsi="Cambria" w:cs="Cambria"/>
        </w:rPr>
      </w:pPr>
      <w:r w:rsidRPr="00E87559">
        <w:rPr>
          <w:rFonts w:ascii="Cambria"/>
        </w:rPr>
        <w:t>Sl</w:t>
      </w:r>
      <w:r w:rsidRPr="00E87559">
        <w:rPr>
          <w:rFonts w:ascii="Cambria"/>
        </w:rPr>
        <w:t>ē</w:t>
      </w:r>
      <w:r w:rsidRPr="00E87559">
        <w:rPr>
          <w:rFonts w:ascii="Cambria"/>
        </w:rPr>
        <w:t>pju su</w:t>
      </w:r>
      <w:r w:rsidRPr="00E87559">
        <w:rPr>
          <w:rFonts w:ascii="Cambria"/>
        </w:rPr>
        <w:t>ņ</w:t>
      </w:r>
      <w:r w:rsidRPr="00E87559">
        <w:rPr>
          <w:rFonts w:ascii="Cambria"/>
        </w:rPr>
        <w:t>u un kanikrosa klas</w:t>
      </w:r>
      <w:r w:rsidRPr="00E87559">
        <w:rPr>
          <w:rFonts w:ascii="Cambria"/>
        </w:rPr>
        <w:t>ē</w:t>
      </w:r>
      <w:r w:rsidRPr="00E87559">
        <w:rPr>
          <w:rFonts w:ascii="Cambria"/>
        </w:rPr>
        <w:t>s visai ekip</w:t>
      </w:r>
      <w:r w:rsidRPr="00E87559">
        <w:rPr>
          <w:rFonts w:ascii="Cambria"/>
        </w:rPr>
        <w:t>āž</w:t>
      </w:r>
      <w:r w:rsidRPr="00E87559">
        <w:rPr>
          <w:rFonts w:ascii="Cambria"/>
        </w:rPr>
        <w:t>ai, dal</w:t>
      </w:r>
      <w:r w:rsidRPr="00E87559">
        <w:rPr>
          <w:rFonts w:ascii="Cambria"/>
        </w:rPr>
        <w:t>ī</w:t>
      </w:r>
      <w:r w:rsidRPr="00E87559">
        <w:rPr>
          <w:rFonts w:ascii="Cambria"/>
        </w:rPr>
        <w:t>bniekam turot su</w:t>
      </w:r>
      <w:r w:rsidRPr="00E87559">
        <w:rPr>
          <w:rFonts w:ascii="Cambria"/>
        </w:rPr>
        <w:t>ņ</w:t>
      </w:r>
      <w:r w:rsidRPr="00E87559">
        <w:rPr>
          <w:rFonts w:ascii="Cambria"/>
        </w:rPr>
        <w:t>us aiz kaklasiksnas vai iemauktiem, ir j</w:t>
      </w:r>
      <w:r w:rsidRPr="00E87559">
        <w:rPr>
          <w:rFonts w:ascii="Cambria"/>
        </w:rPr>
        <w:t>ā</w:t>
      </w:r>
      <w:r w:rsidRPr="00E87559">
        <w:rPr>
          <w:rFonts w:ascii="Cambria"/>
        </w:rPr>
        <w:t>atrodas aiz starta l</w:t>
      </w:r>
      <w:r w:rsidRPr="00E87559">
        <w:rPr>
          <w:rFonts w:ascii="Cambria"/>
        </w:rPr>
        <w:t>ī</w:t>
      </w:r>
      <w:r w:rsidRPr="00E87559">
        <w:rPr>
          <w:rFonts w:ascii="Cambria"/>
        </w:rPr>
        <w:t>nijas, l</w:t>
      </w:r>
      <w:r w:rsidRPr="00E87559">
        <w:rPr>
          <w:rFonts w:ascii="Cambria"/>
        </w:rPr>
        <w:t>ī</w:t>
      </w:r>
      <w:r w:rsidRPr="00E87559">
        <w:rPr>
          <w:rFonts w:ascii="Cambria"/>
        </w:rPr>
        <w:t>dz tiek dots starta sign</w:t>
      </w:r>
      <w:r w:rsidRPr="00E87559">
        <w:rPr>
          <w:rFonts w:ascii="Cambria"/>
        </w:rPr>
        <w:t>ā</w:t>
      </w:r>
      <w:r w:rsidRPr="00E87559">
        <w:rPr>
          <w:rFonts w:ascii="Cambria"/>
        </w:rPr>
        <w:t>ls.</w:t>
      </w:r>
    </w:p>
    <w:p w:rsidR="00255F8F" w:rsidRPr="00E87559" w:rsidRDefault="005B07E6">
      <w:pPr>
        <w:pStyle w:val="Sarakstarindkopa"/>
        <w:numPr>
          <w:ilvl w:val="2"/>
          <w:numId w:val="18"/>
        </w:numPr>
        <w:tabs>
          <w:tab w:val="left" w:pos="966"/>
        </w:tabs>
        <w:spacing w:before="119"/>
        <w:ind w:right="113"/>
        <w:jc w:val="both"/>
        <w:rPr>
          <w:rFonts w:ascii="Cambria" w:eastAsia="Cambria" w:hAnsi="Cambria" w:cs="Cambria"/>
        </w:rPr>
      </w:pPr>
      <w:r w:rsidRPr="00E87559">
        <w:rPr>
          <w:rFonts w:ascii="Cambria"/>
        </w:rPr>
        <w:t>Sauszemes sk</w:t>
      </w:r>
      <w:r w:rsidRPr="00E87559">
        <w:rPr>
          <w:rFonts w:ascii="Cambria"/>
        </w:rPr>
        <w:t>ū</w:t>
      </w:r>
      <w:r w:rsidRPr="00E87559">
        <w:rPr>
          <w:rFonts w:ascii="Cambria"/>
        </w:rPr>
        <w:t>tera, baikd</w:t>
      </w:r>
      <w:r w:rsidRPr="00E87559">
        <w:rPr>
          <w:rFonts w:ascii="Cambria"/>
        </w:rPr>
        <w:t>ž</w:t>
      </w:r>
      <w:r w:rsidRPr="00E87559">
        <w:rPr>
          <w:rFonts w:ascii="Cambria"/>
        </w:rPr>
        <w:t>oringa un velokamanu klas</w:t>
      </w:r>
      <w:r w:rsidRPr="00E87559">
        <w:rPr>
          <w:rFonts w:ascii="Cambria"/>
        </w:rPr>
        <w:t>ē</w:t>
      </w:r>
      <w:r w:rsidRPr="00E87559">
        <w:rPr>
          <w:rFonts w:ascii="Cambria"/>
        </w:rPr>
        <w:t xml:space="preserve">s </w:t>
      </w:r>
      <w:r w:rsidRPr="00E87559">
        <w:rPr>
          <w:rFonts w:ascii="Cambria"/>
          <w:color w:val="00AF50"/>
        </w:rPr>
        <w:t>visai ekip</w:t>
      </w:r>
      <w:r w:rsidRPr="00E87559">
        <w:rPr>
          <w:rFonts w:ascii="Cambria"/>
          <w:color w:val="00AF50"/>
        </w:rPr>
        <w:t>āž</w:t>
      </w:r>
      <w:r w:rsidRPr="00E87559">
        <w:rPr>
          <w:rFonts w:ascii="Cambria"/>
          <w:color w:val="00AF50"/>
        </w:rPr>
        <w:t>ai j</w:t>
      </w:r>
      <w:r w:rsidRPr="00E87559">
        <w:rPr>
          <w:rFonts w:ascii="Cambria"/>
          <w:color w:val="00AF50"/>
        </w:rPr>
        <w:t>ā</w:t>
      </w:r>
      <w:r w:rsidRPr="00E87559">
        <w:rPr>
          <w:rFonts w:ascii="Cambria"/>
          <w:color w:val="00AF50"/>
        </w:rPr>
        <w:t>atrodas aiz starta l</w:t>
      </w:r>
      <w:r w:rsidRPr="00E87559">
        <w:rPr>
          <w:rFonts w:ascii="Cambria"/>
          <w:color w:val="00AF50"/>
        </w:rPr>
        <w:t>ī</w:t>
      </w:r>
      <w:r w:rsidRPr="00E87559">
        <w:rPr>
          <w:rFonts w:ascii="Cambria"/>
          <w:color w:val="00AF50"/>
        </w:rPr>
        <w:t>nijas</w:t>
      </w:r>
      <w:r w:rsidRPr="00E87559">
        <w:rPr>
          <w:rFonts w:ascii="Cambria"/>
        </w:rPr>
        <w:t>, l</w:t>
      </w:r>
      <w:r w:rsidRPr="00E87559">
        <w:rPr>
          <w:rFonts w:ascii="Cambria"/>
        </w:rPr>
        <w:t>ī</w:t>
      </w:r>
      <w:r w:rsidRPr="00E87559">
        <w:rPr>
          <w:rFonts w:ascii="Cambria"/>
        </w:rPr>
        <w:t>dz tiek dots starta sign</w:t>
      </w:r>
      <w:r w:rsidRPr="00E87559">
        <w:rPr>
          <w:rFonts w:ascii="Cambria"/>
        </w:rPr>
        <w:t>ā</w:t>
      </w:r>
      <w:r w:rsidRPr="00E87559">
        <w:rPr>
          <w:rFonts w:ascii="Cambria"/>
        </w:rPr>
        <w:t>ls.</w:t>
      </w:r>
    </w:p>
    <w:p w:rsidR="00255F8F" w:rsidRPr="00E87559" w:rsidRDefault="005B07E6">
      <w:pPr>
        <w:pStyle w:val="Sarakstarindkopa"/>
        <w:numPr>
          <w:ilvl w:val="1"/>
          <w:numId w:val="18"/>
        </w:numPr>
        <w:tabs>
          <w:tab w:val="left" w:pos="966"/>
        </w:tabs>
        <w:spacing w:before="121"/>
        <w:ind w:right="112"/>
        <w:jc w:val="both"/>
        <w:rPr>
          <w:rFonts w:ascii="Cambria" w:eastAsia="Cambria" w:hAnsi="Cambria" w:cs="Cambria"/>
        </w:rPr>
      </w:pPr>
      <w:r w:rsidRPr="00E87559">
        <w:rPr>
          <w:rFonts w:ascii="Cambria" w:hAnsi="Cambria"/>
        </w:rPr>
        <w:t>Pirms starta startējošajai ekipāžai ir pilnībā jāapstājas pie §</w:t>
      </w:r>
      <w:hyperlink w:anchor="_bookmark17" w:history="1">
        <w:r w:rsidRPr="00E87559">
          <w:rPr>
            <w:rFonts w:ascii="Cambria" w:hAnsi="Cambria"/>
            <w:color w:val="1F487C"/>
            <w:u w:val="single" w:color="1F487C"/>
          </w:rPr>
          <w:t>15.1</w:t>
        </w:r>
      </w:hyperlink>
      <w:r w:rsidRPr="00E87559">
        <w:rPr>
          <w:rFonts w:ascii="Cambria" w:hAnsi="Cambria"/>
        </w:rPr>
        <w:t xml:space="preserve"> definētā starta punkta.  </w:t>
      </w:r>
    </w:p>
    <w:p w:rsidR="00255F8F" w:rsidRPr="00E87559" w:rsidRDefault="005B07E6">
      <w:pPr>
        <w:pStyle w:val="Sarakstarindkopa"/>
        <w:numPr>
          <w:ilvl w:val="1"/>
          <w:numId w:val="18"/>
        </w:numPr>
        <w:tabs>
          <w:tab w:val="left" w:pos="966"/>
        </w:tabs>
        <w:spacing w:before="121"/>
        <w:rPr>
          <w:rFonts w:ascii="Cambria" w:eastAsia="Cambria" w:hAnsi="Cambria" w:cs="Cambria"/>
        </w:rPr>
      </w:pPr>
      <w:r w:rsidRPr="00E87559">
        <w:rPr>
          <w:rFonts w:ascii="Cambria"/>
        </w:rPr>
        <w:t>Trases laiks vis</w:t>
      </w:r>
      <w:r w:rsidRPr="00E87559">
        <w:rPr>
          <w:rFonts w:ascii="Cambria"/>
        </w:rPr>
        <w:t>ā</w:t>
      </w:r>
      <w:r w:rsidRPr="00E87559">
        <w:rPr>
          <w:rFonts w:ascii="Cambria"/>
        </w:rPr>
        <w:t>m ekip</w:t>
      </w:r>
      <w:r w:rsidRPr="00E87559">
        <w:rPr>
          <w:rFonts w:ascii="Cambria"/>
        </w:rPr>
        <w:t>āžā</w:t>
      </w:r>
      <w:r w:rsidRPr="00E87559">
        <w:rPr>
          <w:rFonts w:ascii="Cambria"/>
        </w:rPr>
        <w:t>m s</w:t>
      </w:r>
      <w:r w:rsidRPr="00E87559">
        <w:rPr>
          <w:rFonts w:ascii="Cambria"/>
        </w:rPr>
        <w:t>ā</w:t>
      </w:r>
      <w:r w:rsidRPr="00E87559">
        <w:rPr>
          <w:rFonts w:ascii="Cambria"/>
        </w:rPr>
        <w:t>kas paredz</w:t>
      </w:r>
      <w:r w:rsidRPr="00E87559">
        <w:rPr>
          <w:rFonts w:ascii="Cambria"/>
        </w:rPr>
        <w:t>ē</w:t>
      </w:r>
      <w:r w:rsidRPr="00E87559">
        <w:rPr>
          <w:rFonts w:ascii="Cambria"/>
        </w:rPr>
        <w:t>taj</w:t>
      </w:r>
      <w:r w:rsidRPr="00E87559">
        <w:rPr>
          <w:rFonts w:ascii="Cambria"/>
        </w:rPr>
        <w:t>ā</w:t>
      </w:r>
      <w:r w:rsidRPr="00E87559">
        <w:rPr>
          <w:rFonts w:ascii="Cambria"/>
        </w:rPr>
        <w:t xml:space="preserve"> starta laik</w:t>
      </w:r>
      <w:r w:rsidRPr="00E87559">
        <w:rPr>
          <w:rFonts w:ascii="Cambria"/>
        </w:rPr>
        <w:t>ā</w:t>
      </w:r>
      <w:r w:rsidRPr="00E87559">
        <w:rPr>
          <w:rFonts w:ascii="Cambria"/>
        </w:rPr>
        <w:t>.</w:t>
      </w:r>
    </w:p>
    <w:p w:rsidR="00255F8F" w:rsidRPr="00E87559" w:rsidRDefault="005B07E6">
      <w:pPr>
        <w:pStyle w:val="Sarakstarindkopa"/>
        <w:numPr>
          <w:ilvl w:val="1"/>
          <w:numId w:val="18"/>
        </w:numPr>
        <w:tabs>
          <w:tab w:val="left" w:pos="966"/>
        </w:tabs>
        <w:spacing w:before="119"/>
        <w:ind w:right="110"/>
        <w:jc w:val="both"/>
        <w:rPr>
          <w:rFonts w:ascii="Cambria" w:eastAsia="Cambria" w:hAnsi="Cambria" w:cs="Cambria"/>
        </w:rPr>
      </w:pPr>
      <w:r w:rsidRPr="00E87559">
        <w:rPr>
          <w:rFonts w:ascii="Cambria" w:hAnsi="Cambria"/>
        </w:rPr>
        <w:t>Ekipāža, kura neierodas starta pozīcijā paredzētajā starta laikā vai starta intervāla puses ietvaros pēc ieplānotā starta laika, tiek klasificēta kā novēlojusies starta ekipāža un tai tiek noteikts jauns starta laiks plus soda laiks savas klases trīskārša (3) intervāla apmērā. (Netiek piemērots slēpju suņiem, skatīt §</w:t>
      </w:r>
      <w:hyperlink w:anchor="_bookmark45" w:history="1">
        <w:r w:rsidRPr="00E87559">
          <w:rPr>
            <w:rFonts w:ascii="Cambria" w:hAnsi="Cambria"/>
            <w:color w:val="1F487C"/>
            <w:u w:val="single" w:color="1F487C"/>
          </w:rPr>
          <w:t>68</w:t>
        </w:r>
      </w:hyperlink>
      <w:r w:rsidRPr="00E87559">
        <w:rPr>
          <w:rFonts w:ascii="Cambria" w:hAnsi="Cambria"/>
        </w:rPr>
        <w:t>)</w:t>
      </w:r>
    </w:p>
    <w:p w:rsidR="00255F8F" w:rsidRPr="00E87559" w:rsidRDefault="005B07E6">
      <w:pPr>
        <w:pStyle w:val="Sarakstarindkopa"/>
        <w:numPr>
          <w:ilvl w:val="2"/>
          <w:numId w:val="18"/>
        </w:numPr>
        <w:tabs>
          <w:tab w:val="left" w:pos="966"/>
        </w:tabs>
        <w:spacing w:before="119"/>
        <w:ind w:right="113"/>
        <w:jc w:val="both"/>
        <w:rPr>
          <w:rFonts w:ascii="Cambria" w:eastAsia="Cambria" w:hAnsi="Cambria" w:cs="Cambria"/>
        </w:rPr>
      </w:pPr>
      <w:r w:rsidRPr="00E87559">
        <w:rPr>
          <w:rFonts w:ascii="Cambria"/>
        </w:rPr>
        <w:t>Nov</w:t>
      </w:r>
      <w:r w:rsidRPr="00E87559">
        <w:rPr>
          <w:rFonts w:ascii="Cambria"/>
        </w:rPr>
        <w:t>ē</w:t>
      </w:r>
      <w:r w:rsidRPr="00E87559">
        <w:rPr>
          <w:rFonts w:ascii="Cambria"/>
        </w:rPr>
        <w:t>lot</w:t>
      </w:r>
      <w:r w:rsidRPr="00E87559">
        <w:rPr>
          <w:rFonts w:ascii="Cambria"/>
        </w:rPr>
        <w:t>ā</w:t>
      </w:r>
      <w:r w:rsidRPr="00E87559">
        <w:rPr>
          <w:rFonts w:ascii="Cambria"/>
        </w:rPr>
        <w:t xml:space="preserve"> starta ekip</w:t>
      </w:r>
      <w:r w:rsidRPr="00E87559">
        <w:rPr>
          <w:rFonts w:ascii="Cambria"/>
        </w:rPr>
        <w:t>āž</w:t>
      </w:r>
      <w:r w:rsidRPr="00E87559">
        <w:rPr>
          <w:rFonts w:ascii="Cambria"/>
        </w:rPr>
        <w:t>a dr</w:t>
      </w:r>
      <w:r w:rsidRPr="00E87559">
        <w:rPr>
          <w:rFonts w:ascii="Cambria"/>
        </w:rPr>
        <w:t>ī</w:t>
      </w:r>
      <w:r w:rsidRPr="00E87559">
        <w:rPr>
          <w:rFonts w:ascii="Cambria"/>
        </w:rPr>
        <w:t>kst start</w:t>
      </w:r>
      <w:r w:rsidRPr="00E87559">
        <w:rPr>
          <w:rFonts w:ascii="Cambria"/>
        </w:rPr>
        <w:t>ē</w:t>
      </w:r>
      <w:r w:rsidRPr="00E87559">
        <w:rPr>
          <w:rFonts w:ascii="Cambria"/>
        </w:rPr>
        <w:t>t tikai p</w:t>
      </w:r>
      <w:r w:rsidRPr="00E87559">
        <w:rPr>
          <w:rFonts w:ascii="Cambria"/>
        </w:rPr>
        <w:t>ē</w:t>
      </w:r>
      <w:r w:rsidRPr="00E87559">
        <w:rPr>
          <w:rFonts w:ascii="Cambria"/>
        </w:rPr>
        <w:t>c tam, kad ir start</w:t>
      </w:r>
      <w:r w:rsidRPr="00E87559">
        <w:rPr>
          <w:rFonts w:ascii="Cambria"/>
        </w:rPr>
        <w:t>ē</w:t>
      </w:r>
      <w:r w:rsidRPr="00E87559">
        <w:rPr>
          <w:rFonts w:ascii="Cambria"/>
        </w:rPr>
        <w:t>jusi attiec</w:t>
      </w:r>
      <w:r w:rsidRPr="00E87559">
        <w:rPr>
          <w:rFonts w:ascii="Cambria"/>
        </w:rPr>
        <w:t>ī</w:t>
      </w:r>
      <w:r w:rsidRPr="00E87559">
        <w:rPr>
          <w:rFonts w:ascii="Cambria"/>
        </w:rPr>
        <w:t>g</w:t>
      </w:r>
      <w:r w:rsidRPr="00E87559">
        <w:rPr>
          <w:rFonts w:ascii="Cambria"/>
        </w:rPr>
        <w:t>ā</w:t>
      </w:r>
      <w:r w:rsidRPr="00E87559">
        <w:rPr>
          <w:rFonts w:ascii="Cambria"/>
        </w:rPr>
        <w:t>s klases p</w:t>
      </w:r>
      <w:r w:rsidRPr="00E87559">
        <w:rPr>
          <w:rFonts w:ascii="Cambria"/>
        </w:rPr>
        <w:t>ē</w:t>
      </w:r>
      <w:r w:rsidRPr="00E87559">
        <w:rPr>
          <w:rFonts w:ascii="Cambria"/>
        </w:rPr>
        <w:t>d</w:t>
      </w:r>
      <w:r w:rsidRPr="00E87559">
        <w:rPr>
          <w:rFonts w:ascii="Cambria"/>
        </w:rPr>
        <w:t>ē</w:t>
      </w:r>
      <w:r w:rsidRPr="00E87559">
        <w:rPr>
          <w:rFonts w:ascii="Cambria"/>
        </w:rPr>
        <w:t>j</w:t>
      </w:r>
      <w:r w:rsidRPr="00E87559">
        <w:rPr>
          <w:rFonts w:ascii="Cambria"/>
        </w:rPr>
        <w:t>ā</w:t>
      </w:r>
      <w:r w:rsidRPr="00E87559">
        <w:rPr>
          <w:rFonts w:ascii="Cambria"/>
        </w:rPr>
        <w:t xml:space="preserve"> ekip</w:t>
      </w:r>
      <w:r w:rsidRPr="00E87559">
        <w:rPr>
          <w:rFonts w:ascii="Cambria"/>
        </w:rPr>
        <w:t>āž</w:t>
      </w:r>
      <w:r w:rsidRPr="00E87559">
        <w:rPr>
          <w:rFonts w:ascii="Cambria"/>
        </w:rPr>
        <w:t>a un p</w:t>
      </w:r>
      <w:r w:rsidRPr="00E87559">
        <w:rPr>
          <w:rFonts w:ascii="Cambria"/>
        </w:rPr>
        <w:t>ē</w:t>
      </w:r>
      <w:r w:rsidRPr="00E87559">
        <w:rPr>
          <w:rFonts w:ascii="Cambria"/>
        </w:rPr>
        <w:t>c noteikt</w:t>
      </w:r>
      <w:r w:rsidRPr="00E87559">
        <w:rPr>
          <w:rFonts w:ascii="Cambria"/>
        </w:rPr>
        <w:t>ā</w:t>
      </w:r>
      <w:r w:rsidRPr="00E87559">
        <w:rPr>
          <w:rFonts w:ascii="Cambria"/>
        </w:rPr>
        <w:t xml:space="preserve"> starta interv</w:t>
      </w:r>
      <w:r w:rsidRPr="00E87559">
        <w:rPr>
          <w:rFonts w:ascii="Cambria"/>
        </w:rPr>
        <w:t>ā</w:t>
      </w:r>
      <w:r w:rsidRPr="00E87559">
        <w:rPr>
          <w:rFonts w:ascii="Cambria"/>
        </w:rPr>
        <w:t>la.</w:t>
      </w:r>
    </w:p>
    <w:p w:rsidR="00255F8F" w:rsidRPr="00E87559" w:rsidRDefault="005B07E6">
      <w:pPr>
        <w:pStyle w:val="Sarakstarindkopa"/>
        <w:numPr>
          <w:ilvl w:val="2"/>
          <w:numId w:val="18"/>
        </w:numPr>
        <w:tabs>
          <w:tab w:val="left" w:pos="966"/>
        </w:tabs>
        <w:spacing w:before="119"/>
        <w:ind w:right="117"/>
        <w:jc w:val="both"/>
        <w:rPr>
          <w:rFonts w:ascii="Cambria" w:eastAsia="Cambria" w:hAnsi="Cambria" w:cs="Cambria"/>
        </w:rPr>
      </w:pPr>
      <w:r w:rsidRPr="00E87559">
        <w:rPr>
          <w:rFonts w:ascii="Cambria"/>
        </w:rPr>
        <w:t>Ja vair</w:t>
      </w:r>
      <w:r w:rsidRPr="00E87559">
        <w:rPr>
          <w:rFonts w:ascii="Cambria"/>
        </w:rPr>
        <w:t>ā</w:t>
      </w:r>
      <w:r w:rsidRPr="00E87559">
        <w:rPr>
          <w:rFonts w:ascii="Cambria"/>
        </w:rPr>
        <w:t>k k</w:t>
      </w:r>
      <w:r w:rsidRPr="00E87559">
        <w:rPr>
          <w:rFonts w:ascii="Cambria"/>
        </w:rPr>
        <w:t>ā</w:t>
      </w:r>
      <w:r w:rsidRPr="00E87559">
        <w:rPr>
          <w:rFonts w:ascii="Cambria"/>
        </w:rPr>
        <w:t xml:space="preserve"> viena ekip</w:t>
      </w:r>
      <w:r w:rsidRPr="00E87559">
        <w:rPr>
          <w:rFonts w:ascii="Cambria"/>
        </w:rPr>
        <w:t>āž</w:t>
      </w:r>
      <w:r w:rsidRPr="00E87559">
        <w:rPr>
          <w:rFonts w:ascii="Cambria"/>
        </w:rPr>
        <w:t>a ir klasific</w:t>
      </w:r>
      <w:r w:rsidRPr="00E87559">
        <w:rPr>
          <w:rFonts w:ascii="Cambria"/>
        </w:rPr>
        <w:t>ē</w:t>
      </w:r>
      <w:r w:rsidRPr="00E87559">
        <w:rPr>
          <w:rFonts w:ascii="Cambria"/>
        </w:rPr>
        <w:t>ta k</w:t>
      </w:r>
      <w:r w:rsidRPr="00E87559">
        <w:rPr>
          <w:rFonts w:ascii="Cambria"/>
        </w:rPr>
        <w:t>ā</w:t>
      </w:r>
      <w:r w:rsidRPr="00E87559">
        <w:rPr>
          <w:rFonts w:ascii="Cambria"/>
        </w:rPr>
        <w:t xml:space="preserve"> nov</w:t>
      </w:r>
      <w:r w:rsidRPr="00E87559">
        <w:rPr>
          <w:rFonts w:ascii="Cambria"/>
        </w:rPr>
        <w:t>ē</w:t>
      </w:r>
      <w:r w:rsidRPr="00E87559">
        <w:rPr>
          <w:rFonts w:ascii="Cambria"/>
        </w:rPr>
        <w:t xml:space="preserve">lojusies, </w:t>
      </w:r>
      <w:r w:rsidRPr="00E87559">
        <w:rPr>
          <w:rFonts w:ascii="Cambria"/>
        </w:rPr>
        <w:t>šī</w:t>
      </w:r>
      <w:r w:rsidRPr="00E87559">
        <w:rPr>
          <w:rFonts w:ascii="Cambria"/>
        </w:rPr>
        <w:t>m ekip</w:t>
      </w:r>
      <w:r w:rsidRPr="00E87559">
        <w:rPr>
          <w:rFonts w:ascii="Cambria"/>
        </w:rPr>
        <w:t>āžā</w:t>
      </w:r>
      <w:r w:rsidRPr="00E87559">
        <w:rPr>
          <w:rFonts w:ascii="Cambria"/>
        </w:rPr>
        <w:t>m j</w:t>
      </w:r>
      <w:r w:rsidRPr="00E87559">
        <w:rPr>
          <w:rFonts w:ascii="Cambria"/>
        </w:rPr>
        <w:t>ā</w:t>
      </w:r>
      <w:r w:rsidRPr="00E87559">
        <w:rPr>
          <w:rFonts w:ascii="Cambria"/>
        </w:rPr>
        <w:t>start</w:t>
      </w:r>
      <w:r w:rsidRPr="00E87559">
        <w:rPr>
          <w:rFonts w:ascii="Cambria"/>
        </w:rPr>
        <w:t>ē</w:t>
      </w:r>
      <w:r w:rsidRPr="00E87559">
        <w:rPr>
          <w:rFonts w:ascii="Cambria"/>
        </w:rPr>
        <w:t xml:space="preserve"> s</w:t>
      </w:r>
      <w:r w:rsidRPr="00E87559">
        <w:rPr>
          <w:rFonts w:ascii="Cambria"/>
        </w:rPr>
        <w:t>ā</w:t>
      </w:r>
      <w:r w:rsidRPr="00E87559">
        <w:rPr>
          <w:rFonts w:ascii="Cambria"/>
        </w:rPr>
        <w:t>kotn</w:t>
      </w:r>
      <w:r w:rsidRPr="00E87559">
        <w:rPr>
          <w:rFonts w:ascii="Cambria"/>
        </w:rPr>
        <w:t>ē</w:t>
      </w:r>
      <w:r w:rsidRPr="00E87559">
        <w:rPr>
          <w:rFonts w:ascii="Cambria"/>
        </w:rPr>
        <w:t>ji iepl</w:t>
      </w:r>
      <w:r w:rsidRPr="00E87559">
        <w:rPr>
          <w:rFonts w:ascii="Cambria"/>
        </w:rPr>
        <w:t>ā</w:t>
      </w:r>
      <w:r w:rsidRPr="00E87559">
        <w:rPr>
          <w:rFonts w:ascii="Cambria"/>
        </w:rPr>
        <w:t>notaj</w:t>
      </w:r>
      <w:r w:rsidRPr="00E87559">
        <w:rPr>
          <w:rFonts w:ascii="Cambria"/>
        </w:rPr>
        <w:t>ā</w:t>
      </w:r>
      <w:r w:rsidRPr="00E87559">
        <w:rPr>
          <w:rFonts w:ascii="Cambria"/>
        </w:rPr>
        <w:t xml:space="preserve"> starta sec</w:t>
      </w:r>
      <w:r w:rsidRPr="00E87559">
        <w:rPr>
          <w:rFonts w:ascii="Cambria"/>
        </w:rPr>
        <w:t>ī</w:t>
      </w:r>
      <w:r w:rsidRPr="00E87559">
        <w:rPr>
          <w:rFonts w:ascii="Cambria"/>
        </w:rPr>
        <w:t>b</w:t>
      </w:r>
      <w:r w:rsidRPr="00E87559">
        <w:rPr>
          <w:rFonts w:ascii="Cambria"/>
        </w:rPr>
        <w:t>ā</w:t>
      </w:r>
      <w:r w:rsidRPr="00E87559">
        <w:rPr>
          <w:rFonts w:ascii="Cambria"/>
        </w:rPr>
        <w:t>.</w:t>
      </w:r>
    </w:p>
    <w:p w:rsidR="00255F8F" w:rsidRPr="00E87559" w:rsidRDefault="005B07E6">
      <w:pPr>
        <w:pStyle w:val="Sarakstarindkopa"/>
        <w:numPr>
          <w:ilvl w:val="2"/>
          <w:numId w:val="18"/>
        </w:numPr>
        <w:tabs>
          <w:tab w:val="left" w:pos="966"/>
        </w:tabs>
        <w:spacing w:before="119"/>
        <w:ind w:right="113"/>
        <w:jc w:val="both"/>
        <w:rPr>
          <w:rFonts w:ascii="Cambria" w:eastAsia="Cambria" w:hAnsi="Cambria" w:cs="Cambria"/>
        </w:rPr>
      </w:pPr>
      <w:r w:rsidRPr="00E87559">
        <w:rPr>
          <w:rFonts w:ascii="Cambria"/>
        </w:rPr>
        <w:t>Ja ekip</w:t>
      </w:r>
      <w:r w:rsidRPr="00E87559">
        <w:rPr>
          <w:rFonts w:ascii="Cambria"/>
        </w:rPr>
        <w:t>āž</w:t>
      </w:r>
      <w:r w:rsidRPr="00E87559">
        <w:rPr>
          <w:rFonts w:ascii="Cambria"/>
        </w:rPr>
        <w:t>a nokav</w:t>
      </w:r>
      <w:r w:rsidRPr="00E87559">
        <w:rPr>
          <w:rFonts w:ascii="Cambria"/>
        </w:rPr>
        <w:t>ē</w:t>
      </w:r>
      <w:r w:rsidRPr="00E87559">
        <w:rPr>
          <w:rFonts w:ascii="Cambria"/>
        </w:rPr>
        <w:t xml:space="preserve"> savu otro iepl</w:t>
      </w:r>
      <w:r w:rsidRPr="00E87559">
        <w:rPr>
          <w:rFonts w:ascii="Cambria"/>
        </w:rPr>
        <w:t>ā</w:t>
      </w:r>
      <w:r w:rsidRPr="00E87559">
        <w:rPr>
          <w:rFonts w:ascii="Cambria"/>
        </w:rPr>
        <w:t>noto starta laiku, jebkur</w:t>
      </w:r>
      <w:r w:rsidRPr="00E87559">
        <w:rPr>
          <w:rFonts w:ascii="Cambria"/>
        </w:rPr>
        <w:t>ā</w:t>
      </w:r>
      <w:r w:rsidRPr="00E87559">
        <w:rPr>
          <w:rFonts w:ascii="Cambria"/>
        </w:rPr>
        <w:t xml:space="preserve"> no braucieniem, t</w:t>
      </w:r>
      <w:r w:rsidRPr="00E87559">
        <w:rPr>
          <w:rFonts w:ascii="Cambria"/>
        </w:rPr>
        <w:t>ā</w:t>
      </w:r>
      <w:r w:rsidRPr="00E87559">
        <w:rPr>
          <w:rFonts w:ascii="Cambria"/>
        </w:rPr>
        <w:t xml:space="preserve"> ekip</w:t>
      </w:r>
      <w:r w:rsidRPr="00E87559">
        <w:rPr>
          <w:rFonts w:ascii="Cambria"/>
        </w:rPr>
        <w:t>āž</w:t>
      </w:r>
      <w:r w:rsidRPr="00E87559">
        <w:rPr>
          <w:rFonts w:ascii="Cambria"/>
        </w:rPr>
        <w:t>a tiek diskvalific</w:t>
      </w:r>
      <w:r w:rsidRPr="00E87559">
        <w:rPr>
          <w:rFonts w:ascii="Cambria"/>
        </w:rPr>
        <w:t>ē</w:t>
      </w:r>
      <w:r w:rsidRPr="00E87559">
        <w:rPr>
          <w:rFonts w:ascii="Cambria"/>
        </w:rPr>
        <w:t>ta.</w:t>
      </w:r>
    </w:p>
    <w:p w:rsidR="00255F8F" w:rsidRPr="00E87559" w:rsidRDefault="005B07E6">
      <w:pPr>
        <w:pStyle w:val="Sarakstarindkopa"/>
        <w:numPr>
          <w:ilvl w:val="1"/>
          <w:numId w:val="18"/>
        </w:numPr>
        <w:tabs>
          <w:tab w:val="left" w:pos="966"/>
        </w:tabs>
        <w:spacing w:before="119"/>
        <w:ind w:right="107"/>
        <w:jc w:val="both"/>
        <w:rPr>
          <w:rFonts w:ascii="Cambria" w:eastAsia="Cambria" w:hAnsi="Cambria" w:cs="Cambria"/>
        </w:rPr>
      </w:pPr>
      <w:bookmarkStart w:id="18" w:name="_bookmark18"/>
      <w:bookmarkEnd w:id="18"/>
      <w:r w:rsidRPr="00E87559">
        <w:rPr>
          <w:rFonts w:ascii="Cambria" w:hAnsi="Cambria"/>
        </w:rPr>
        <w:t>Ja komanda sāk braucienu pārāk agri saskaņā ar paredzēto izbraukšanas laiku un ne vadītājs, ne kāds no viņa(s) izraudzītajiem hendleriem to nav izraisījis ne tīšām, ne nolaidības dēļ, šīs komandas sākuma laiks tiek attiecīgi koriģēts (skatīt §</w:t>
      </w:r>
      <w:hyperlink w:anchor="_bookmark46" w:history="1">
        <w:r w:rsidRPr="00E87559">
          <w:rPr>
            <w:rFonts w:ascii="Cambria" w:hAnsi="Cambria"/>
            <w:color w:val="1F487C"/>
            <w:u w:val="single" w:color="1F487C"/>
          </w:rPr>
          <w:t xml:space="preserve">68.4   </w:t>
        </w:r>
      </w:hyperlink>
      <w:r w:rsidRPr="00E87559">
        <w:rPr>
          <w:rFonts w:ascii="Cambria" w:hAnsi="Cambria"/>
        </w:rPr>
        <w:t>slēpju suņu klasēm).</w:t>
      </w:r>
    </w:p>
    <w:p w:rsidR="00255F8F" w:rsidRPr="00E87559" w:rsidRDefault="005B07E6">
      <w:pPr>
        <w:pStyle w:val="Sarakstarindkopa"/>
        <w:numPr>
          <w:ilvl w:val="1"/>
          <w:numId w:val="18"/>
        </w:numPr>
        <w:tabs>
          <w:tab w:val="left" w:pos="966"/>
        </w:tabs>
        <w:spacing w:before="122"/>
        <w:ind w:right="109"/>
        <w:jc w:val="both"/>
        <w:rPr>
          <w:rFonts w:ascii="Cambria" w:eastAsia="Cambria" w:hAnsi="Cambria" w:cs="Cambria"/>
        </w:rPr>
      </w:pPr>
      <w:r w:rsidRPr="00E87559">
        <w:rPr>
          <w:rFonts w:ascii="Cambria" w:hAnsi="Cambria"/>
        </w:rPr>
        <w:t>Izņemot gadījumus, kas noteikti iepriekš minētajā noteikumā §</w:t>
      </w:r>
      <w:hyperlink w:anchor="_bookmark18" w:history="1">
        <w:r w:rsidRPr="00E87559">
          <w:rPr>
            <w:rFonts w:ascii="Cambria" w:hAnsi="Cambria"/>
            <w:color w:val="1F487C"/>
            <w:u w:val="single" w:color="1F487C"/>
          </w:rPr>
          <w:t>15.5</w:t>
        </w:r>
      </w:hyperlink>
      <w:r w:rsidRPr="00E87559">
        <w:rPr>
          <w:rFonts w:ascii="Cambria" w:hAnsi="Cambria"/>
        </w:rPr>
        <w:t>, komanda, kas uzsākusi braucienu pārāk agri saskaņā ar paredzēto izbraukšanas laiku, saņem laika sodu, kas ir 3 (trīs) reizes ilgāks par klases sākuma intervālu. Tās reģistrētais sacensību laiks sāksies pēc sākotnējā plānotā starta laika.</w:t>
      </w:r>
    </w:p>
    <w:p w:rsidR="00255F8F" w:rsidRPr="00E87559" w:rsidRDefault="005B07E6">
      <w:pPr>
        <w:pStyle w:val="Sarakstarindkopa"/>
        <w:numPr>
          <w:ilvl w:val="0"/>
          <w:numId w:val="18"/>
        </w:numPr>
        <w:tabs>
          <w:tab w:val="left" w:pos="966"/>
        </w:tabs>
        <w:spacing w:before="119"/>
        <w:ind w:right="110"/>
        <w:jc w:val="both"/>
        <w:rPr>
          <w:rFonts w:ascii="Cambria" w:eastAsia="Cambria" w:hAnsi="Cambria" w:cs="Cambria"/>
        </w:rPr>
      </w:pPr>
      <w:r w:rsidRPr="00E87559">
        <w:rPr>
          <w:rFonts w:ascii="Cambria"/>
        </w:rPr>
        <w:t>Ja ekip</w:t>
      </w:r>
      <w:r w:rsidRPr="00E87559">
        <w:rPr>
          <w:rFonts w:ascii="Cambria"/>
        </w:rPr>
        <w:t>āž</w:t>
      </w:r>
      <w:r w:rsidRPr="00E87559">
        <w:rPr>
          <w:rFonts w:ascii="Cambria"/>
        </w:rPr>
        <w:t>a neatbr</w:t>
      </w:r>
      <w:r w:rsidRPr="00E87559">
        <w:rPr>
          <w:rFonts w:ascii="Cambria"/>
        </w:rPr>
        <w:t>ī</w:t>
      </w:r>
      <w:r w:rsidRPr="00E87559">
        <w:rPr>
          <w:rFonts w:ascii="Cambria"/>
        </w:rPr>
        <w:t>vo starta koridoru (minim</w:t>
      </w:r>
      <w:r w:rsidRPr="00E87559">
        <w:rPr>
          <w:rFonts w:ascii="Cambria"/>
        </w:rPr>
        <w:t>ā</w:t>
      </w:r>
      <w:r w:rsidRPr="00E87559">
        <w:rPr>
          <w:rFonts w:ascii="Cambria"/>
        </w:rPr>
        <w:t>lais att</w:t>
      </w:r>
      <w:r w:rsidRPr="00E87559">
        <w:rPr>
          <w:rFonts w:ascii="Cambria"/>
        </w:rPr>
        <w:t>ā</w:t>
      </w:r>
      <w:r w:rsidRPr="00E87559">
        <w:rPr>
          <w:rFonts w:ascii="Cambria"/>
        </w:rPr>
        <w:t xml:space="preserve">lums </w:t>
      </w:r>
      <w:r w:rsidRPr="00E87559">
        <w:rPr>
          <w:rFonts w:ascii="Cambria"/>
        </w:rPr>
        <w:t>–</w:t>
      </w:r>
      <w:r w:rsidRPr="00E87559">
        <w:rPr>
          <w:rFonts w:ascii="Cambria"/>
        </w:rPr>
        <w:t xml:space="preserve"> 30 metri) pirms n</w:t>
      </w:r>
      <w:r w:rsidRPr="00E87559">
        <w:rPr>
          <w:rFonts w:ascii="Cambria"/>
        </w:rPr>
        <w:t>ā</w:t>
      </w:r>
      <w:r w:rsidRPr="00E87559">
        <w:rPr>
          <w:rFonts w:ascii="Cambria"/>
        </w:rPr>
        <w:t>kam</w:t>
      </w:r>
      <w:r w:rsidRPr="00E87559">
        <w:rPr>
          <w:rFonts w:ascii="Cambria"/>
        </w:rPr>
        <w:t>ā</w:t>
      </w:r>
      <w:r w:rsidRPr="00E87559">
        <w:rPr>
          <w:rFonts w:ascii="Cambria"/>
        </w:rPr>
        <w:t>s komandas iepl</w:t>
      </w:r>
      <w:r w:rsidRPr="00E87559">
        <w:rPr>
          <w:rFonts w:ascii="Cambria"/>
        </w:rPr>
        <w:t>ā</w:t>
      </w:r>
      <w:r w:rsidRPr="00E87559">
        <w:rPr>
          <w:rFonts w:ascii="Cambria"/>
        </w:rPr>
        <w:t>not</w:t>
      </w:r>
      <w:r w:rsidRPr="00E87559">
        <w:rPr>
          <w:rFonts w:ascii="Cambria"/>
        </w:rPr>
        <w:t>ā</w:t>
      </w:r>
      <w:r w:rsidRPr="00E87559">
        <w:rPr>
          <w:rFonts w:ascii="Cambria"/>
        </w:rPr>
        <w:t xml:space="preserve"> starta, to var diskvalific</w:t>
      </w:r>
      <w:r w:rsidRPr="00E87559">
        <w:rPr>
          <w:rFonts w:ascii="Cambria"/>
        </w:rPr>
        <w:t>ē</w:t>
      </w:r>
      <w:r w:rsidRPr="00E87559">
        <w:rPr>
          <w:rFonts w:ascii="Cambria"/>
        </w:rPr>
        <w:t>t.</w:t>
      </w:r>
    </w:p>
    <w:p w:rsidR="00255F8F" w:rsidRPr="00E87559" w:rsidRDefault="005B07E6">
      <w:pPr>
        <w:pStyle w:val="Sarakstarindkopa"/>
        <w:numPr>
          <w:ilvl w:val="0"/>
          <w:numId w:val="18"/>
        </w:numPr>
        <w:tabs>
          <w:tab w:val="left" w:pos="966"/>
        </w:tabs>
        <w:spacing w:before="119"/>
        <w:ind w:right="114"/>
        <w:jc w:val="both"/>
        <w:rPr>
          <w:rFonts w:ascii="Cambria" w:eastAsia="Cambria" w:hAnsi="Cambria" w:cs="Cambria"/>
        </w:rPr>
      </w:pPr>
      <w:r w:rsidRPr="00E87559">
        <w:rPr>
          <w:rFonts w:ascii="Cambria"/>
        </w:rPr>
        <w:t>Ja galvenais tiesnesis nav nor</w:t>
      </w:r>
      <w:r w:rsidRPr="00E87559">
        <w:rPr>
          <w:rFonts w:ascii="Cambria"/>
        </w:rPr>
        <w:t>ā</w:t>
      </w:r>
      <w:r w:rsidRPr="00E87559">
        <w:rPr>
          <w:rFonts w:ascii="Cambria"/>
        </w:rPr>
        <w:t>d</w:t>
      </w:r>
      <w:r w:rsidRPr="00E87559">
        <w:rPr>
          <w:rFonts w:ascii="Cambria"/>
        </w:rPr>
        <w:t>ī</w:t>
      </w:r>
      <w:r w:rsidRPr="00E87559">
        <w:rPr>
          <w:rFonts w:ascii="Cambria"/>
        </w:rPr>
        <w:t>jis cit</w:t>
      </w:r>
      <w:r w:rsidRPr="00E87559">
        <w:rPr>
          <w:rFonts w:ascii="Cambria"/>
        </w:rPr>
        <w:t>ā</w:t>
      </w:r>
      <w:r w:rsidRPr="00E87559">
        <w:rPr>
          <w:rFonts w:ascii="Cambria"/>
        </w:rPr>
        <w:t>di, pal</w:t>
      </w:r>
      <w:r w:rsidRPr="00E87559">
        <w:rPr>
          <w:rFonts w:ascii="Cambria"/>
        </w:rPr>
        <w:t>ī</w:t>
      </w:r>
      <w:r w:rsidRPr="00E87559">
        <w:rPr>
          <w:rFonts w:ascii="Cambria"/>
        </w:rPr>
        <w:t>dz</w:t>
      </w:r>
      <w:r w:rsidRPr="00E87559">
        <w:rPr>
          <w:rFonts w:ascii="Cambria"/>
        </w:rPr>
        <w:t>ī</w:t>
      </w:r>
      <w:r w:rsidRPr="00E87559">
        <w:rPr>
          <w:rFonts w:ascii="Cambria"/>
        </w:rPr>
        <w:t>ba starta koridor</w:t>
      </w:r>
      <w:r w:rsidRPr="00E87559">
        <w:rPr>
          <w:rFonts w:ascii="Cambria"/>
        </w:rPr>
        <w:t>ā</w:t>
      </w:r>
      <w:r w:rsidRPr="00E87559">
        <w:rPr>
          <w:rFonts w:ascii="Cambria"/>
        </w:rPr>
        <w:t xml:space="preserve"> ir at</w:t>
      </w:r>
      <w:r w:rsidRPr="00E87559">
        <w:rPr>
          <w:rFonts w:ascii="Cambria"/>
        </w:rPr>
        <w:t>ļ</w:t>
      </w:r>
      <w:r w:rsidRPr="00E87559">
        <w:rPr>
          <w:rFonts w:ascii="Cambria"/>
        </w:rPr>
        <w:t>auta.</w:t>
      </w:r>
    </w:p>
    <w:p w:rsidR="00255F8F" w:rsidRPr="00E87559" w:rsidRDefault="005B07E6">
      <w:pPr>
        <w:pStyle w:val="Sarakstarindkopa"/>
        <w:numPr>
          <w:ilvl w:val="0"/>
          <w:numId w:val="18"/>
        </w:numPr>
        <w:tabs>
          <w:tab w:val="left" w:pos="966"/>
        </w:tabs>
        <w:spacing w:before="119"/>
        <w:rPr>
          <w:rFonts w:ascii="Cambria" w:eastAsia="Cambria" w:hAnsi="Cambria" w:cs="Cambria"/>
        </w:rPr>
      </w:pPr>
      <w:bookmarkStart w:id="19" w:name="_bookmark19"/>
      <w:bookmarkEnd w:id="19"/>
      <w:r w:rsidRPr="00E87559">
        <w:rPr>
          <w:rFonts w:ascii="Cambria"/>
        </w:rPr>
        <w:t>Fini</w:t>
      </w:r>
      <w:r w:rsidRPr="00E87559">
        <w:rPr>
          <w:rFonts w:ascii="Cambria"/>
        </w:rPr>
        <w:t>š</w:t>
      </w:r>
      <w:r w:rsidRPr="00E87559">
        <w:rPr>
          <w:rFonts w:ascii="Cambria"/>
        </w:rPr>
        <w:t>s</w:t>
      </w:r>
    </w:p>
    <w:p w:rsidR="00255F8F" w:rsidRPr="00E87559" w:rsidRDefault="005B07E6">
      <w:pPr>
        <w:pStyle w:val="Sarakstarindkopa"/>
        <w:numPr>
          <w:ilvl w:val="1"/>
          <w:numId w:val="18"/>
        </w:numPr>
        <w:tabs>
          <w:tab w:val="left" w:pos="966"/>
        </w:tabs>
        <w:spacing w:before="121"/>
        <w:ind w:right="108"/>
        <w:jc w:val="both"/>
        <w:rPr>
          <w:rFonts w:ascii="Cambria" w:eastAsia="Cambria" w:hAnsi="Cambria" w:cs="Cambria"/>
        </w:rPr>
      </w:pPr>
      <w:r w:rsidRPr="00E87559">
        <w:rPr>
          <w:rFonts w:ascii="Cambria" w:hAnsi="Cambria"/>
        </w:rPr>
        <w:t>Ekipāža ir beigusi braucienu, kad pirmais komandas suns šķērso finiša līniju.  Citas laika uzskaites metodes ir pieļaujamas, bet tikai tad, ja visi dalībnieki vai komandu vadītāji ir oficiāli informēti par piemērojamo metodi pirms sacensību pirmā starta. Izmantojot elektrisko laika uzskaiti, laiks vienmēr tiek nolasīts no „čipa”. Galvenais tiesnesis izlemj, kur novietot čipu.</w:t>
      </w:r>
    </w:p>
    <w:p w:rsidR="00255F8F" w:rsidRPr="00E87559" w:rsidRDefault="00255F8F">
      <w:pPr>
        <w:jc w:val="both"/>
        <w:rPr>
          <w:rFonts w:ascii="Cambria" w:eastAsia="Cambria" w:hAnsi="Cambria" w:cs="Cambria"/>
        </w:rPr>
        <w:sectPr w:rsidR="00255F8F" w:rsidRPr="00E87559">
          <w:footerReference w:type="default" r:id="rId10"/>
          <w:pgSz w:w="11910" w:h="16840"/>
          <w:pgMar w:top="660" w:right="1020" w:bottom="1080" w:left="1020" w:header="0" w:footer="893" w:gutter="0"/>
          <w:cols w:space="720"/>
        </w:sectPr>
      </w:pPr>
    </w:p>
    <w:p w:rsidR="00255F8F" w:rsidRPr="00E87559" w:rsidRDefault="005B07E6">
      <w:pPr>
        <w:pStyle w:val="Sarakstarindkopa"/>
        <w:numPr>
          <w:ilvl w:val="1"/>
          <w:numId w:val="18"/>
        </w:numPr>
        <w:tabs>
          <w:tab w:val="left" w:pos="966"/>
        </w:tabs>
        <w:spacing w:before="41"/>
        <w:ind w:right="119"/>
        <w:rPr>
          <w:rFonts w:ascii="Cambria" w:eastAsia="Cambria" w:hAnsi="Cambria" w:cs="Cambria"/>
        </w:rPr>
      </w:pPr>
      <w:r w:rsidRPr="00E87559">
        <w:rPr>
          <w:rFonts w:ascii="Cambria"/>
        </w:rPr>
        <w:lastRenderedPageBreak/>
        <w:t>Ja br</w:t>
      </w:r>
      <w:r w:rsidRPr="00E87559">
        <w:rPr>
          <w:rFonts w:ascii="Cambria"/>
        </w:rPr>
        <w:t>ī</w:t>
      </w:r>
      <w:r w:rsidRPr="00E87559">
        <w:rPr>
          <w:rFonts w:ascii="Cambria"/>
        </w:rPr>
        <w:t>vgaitas paj</w:t>
      </w:r>
      <w:r w:rsidRPr="00E87559">
        <w:rPr>
          <w:rFonts w:ascii="Cambria"/>
        </w:rPr>
        <w:t>ū</w:t>
      </w:r>
      <w:r w:rsidRPr="00E87559">
        <w:rPr>
          <w:rFonts w:ascii="Cambria"/>
        </w:rPr>
        <w:t xml:space="preserve">gs </w:t>
      </w:r>
      <w:r w:rsidRPr="00E87559">
        <w:rPr>
          <w:rFonts w:ascii="Cambria"/>
        </w:rPr>
        <w:t>šķē</w:t>
      </w:r>
      <w:r w:rsidRPr="00E87559">
        <w:rPr>
          <w:rFonts w:ascii="Cambria"/>
        </w:rPr>
        <w:t>rso fini</w:t>
      </w:r>
      <w:r w:rsidRPr="00E87559">
        <w:rPr>
          <w:rFonts w:ascii="Cambria"/>
        </w:rPr>
        <w:t>š</w:t>
      </w:r>
      <w:r w:rsidRPr="00E87559">
        <w:rPr>
          <w:rFonts w:ascii="Cambria"/>
        </w:rPr>
        <w:t>a l</w:t>
      </w:r>
      <w:r w:rsidRPr="00E87559">
        <w:rPr>
          <w:rFonts w:ascii="Cambria"/>
        </w:rPr>
        <w:t>ī</w:t>
      </w:r>
      <w:r w:rsidRPr="00E87559">
        <w:rPr>
          <w:rFonts w:ascii="Cambria"/>
        </w:rPr>
        <w:t>niju pirms t</w:t>
      </w:r>
      <w:r w:rsidRPr="00E87559">
        <w:rPr>
          <w:rFonts w:ascii="Cambria"/>
        </w:rPr>
        <w:t>ā</w:t>
      </w:r>
      <w:r w:rsidRPr="00E87559">
        <w:rPr>
          <w:rFonts w:ascii="Cambria"/>
        </w:rPr>
        <w:t xml:space="preserve"> vad</w:t>
      </w:r>
      <w:r w:rsidRPr="00E87559">
        <w:rPr>
          <w:rFonts w:ascii="Cambria"/>
        </w:rPr>
        <w:t>ī</w:t>
      </w:r>
      <w:r w:rsidRPr="00E87559">
        <w:rPr>
          <w:rFonts w:ascii="Cambria"/>
        </w:rPr>
        <w:t>t</w:t>
      </w:r>
      <w:r w:rsidRPr="00E87559">
        <w:rPr>
          <w:rFonts w:ascii="Cambria"/>
        </w:rPr>
        <w:t>ā</w:t>
      </w:r>
      <w:r w:rsidRPr="00E87559">
        <w:rPr>
          <w:rFonts w:ascii="Cambria"/>
        </w:rPr>
        <w:t>ja, tad komanda skait</w:t>
      </w:r>
      <w:r w:rsidRPr="00E87559">
        <w:rPr>
          <w:rFonts w:ascii="Cambria"/>
        </w:rPr>
        <w:t>ā</w:t>
      </w:r>
      <w:r w:rsidRPr="00E87559">
        <w:rPr>
          <w:rFonts w:ascii="Cambria"/>
        </w:rPr>
        <w:t>s fini</w:t>
      </w:r>
      <w:r w:rsidRPr="00E87559">
        <w:rPr>
          <w:rFonts w:ascii="Cambria"/>
        </w:rPr>
        <w:t>šē</w:t>
      </w:r>
      <w:r w:rsidRPr="00E87559">
        <w:rPr>
          <w:rFonts w:ascii="Cambria"/>
        </w:rPr>
        <w:t>jusi, kad t</w:t>
      </w:r>
      <w:r w:rsidRPr="00E87559">
        <w:rPr>
          <w:rFonts w:ascii="Cambria"/>
        </w:rPr>
        <w:t>ā</w:t>
      </w:r>
      <w:r w:rsidRPr="00E87559">
        <w:rPr>
          <w:rFonts w:ascii="Cambria"/>
        </w:rPr>
        <w:t>s vad</w:t>
      </w:r>
      <w:r w:rsidRPr="00E87559">
        <w:rPr>
          <w:rFonts w:ascii="Cambria"/>
        </w:rPr>
        <w:t>ī</w:t>
      </w:r>
      <w:r w:rsidRPr="00E87559">
        <w:rPr>
          <w:rFonts w:ascii="Cambria"/>
        </w:rPr>
        <w:t>t</w:t>
      </w:r>
      <w:r w:rsidRPr="00E87559">
        <w:rPr>
          <w:rFonts w:ascii="Cambria"/>
        </w:rPr>
        <w:t>ā</w:t>
      </w:r>
      <w:r w:rsidRPr="00E87559">
        <w:rPr>
          <w:rFonts w:ascii="Cambria"/>
        </w:rPr>
        <w:t>js sasniedz fini</w:t>
      </w:r>
      <w:r w:rsidRPr="00E87559">
        <w:rPr>
          <w:rFonts w:ascii="Cambria"/>
        </w:rPr>
        <w:t>š</w:t>
      </w:r>
      <w:r w:rsidRPr="00E87559">
        <w:rPr>
          <w:rFonts w:ascii="Cambria"/>
        </w:rPr>
        <w:t>a l</w:t>
      </w:r>
      <w:r w:rsidRPr="00E87559">
        <w:rPr>
          <w:rFonts w:ascii="Cambria"/>
        </w:rPr>
        <w:t>ī</w:t>
      </w:r>
      <w:r w:rsidRPr="00E87559">
        <w:rPr>
          <w:rFonts w:ascii="Cambria"/>
        </w:rPr>
        <w:t>niju.</w:t>
      </w:r>
    </w:p>
    <w:p w:rsidR="00255F8F" w:rsidRPr="00E87559" w:rsidRDefault="005B07E6">
      <w:pPr>
        <w:pStyle w:val="Sarakstarindkopa"/>
        <w:numPr>
          <w:ilvl w:val="1"/>
          <w:numId w:val="18"/>
        </w:numPr>
        <w:tabs>
          <w:tab w:val="left" w:pos="966"/>
        </w:tabs>
        <w:spacing w:before="121"/>
        <w:rPr>
          <w:rFonts w:ascii="Cambria" w:eastAsia="Cambria" w:hAnsi="Cambria" w:cs="Cambria"/>
        </w:rPr>
      </w:pPr>
      <w:r w:rsidRPr="00E87559">
        <w:rPr>
          <w:rFonts w:ascii="Cambria"/>
        </w:rPr>
        <w:t>Kad p</w:t>
      </w:r>
      <w:r w:rsidRPr="00E87559">
        <w:rPr>
          <w:rFonts w:ascii="Cambria"/>
        </w:rPr>
        <w:t>ā</w:t>
      </w:r>
      <w:r w:rsidRPr="00E87559">
        <w:rPr>
          <w:rFonts w:ascii="Cambria"/>
        </w:rPr>
        <w:t>ru starta koridors tiek izmantots k</w:t>
      </w:r>
      <w:r w:rsidRPr="00E87559">
        <w:rPr>
          <w:rFonts w:ascii="Cambria"/>
        </w:rPr>
        <w:t>ā</w:t>
      </w:r>
      <w:r w:rsidRPr="00E87559">
        <w:rPr>
          <w:rFonts w:ascii="Cambria"/>
        </w:rPr>
        <w:t xml:space="preserve"> fini</w:t>
      </w:r>
      <w:r w:rsidRPr="00E87559">
        <w:rPr>
          <w:rFonts w:ascii="Cambria"/>
        </w:rPr>
        <w:t>š</w:t>
      </w:r>
      <w:r w:rsidRPr="00E87559">
        <w:rPr>
          <w:rFonts w:ascii="Cambria"/>
        </w:rPr>
        <w:t>a koridors, ekip</w:t>
      </w:r>
      <w:r w:rsidRPr="00E87559">
        <w:rPr>
          <w:rFonts w:ascii="Cambria"/>
        </w:rPr>
        <w:t>āž</w:t>
      </w:r>
      <w:r w:rsidRPr="00E87559">
        <w:rPr>
          <w:rFonts w:ascii="Cambria"/>
        </w:rPr>
        <w:t>a dr</w:t>
      </w:r>
      <w:r w:rsidRPr="00E87559">
        <w:rPr>
          <w:rFonts w:ascii="Cambria"/>
        </w:rPr>
        <w:t>ī</w:t>
      </w:r>
      <w:r w:rsidRPr="00E87559">
        <w:rPr>
          <w:rFonts w:ascii="Cambria"/>
        </w:rPr>
        <w:t>kst fini</w:t>
      </w:r>
      <w:r w:rsidRPr="00E87559">
        <w:rPr>
          <w:rFonts w:ascii="Cambria"/>
        </w:rPr>
        <w:t>šē</w:t>
      </w:r>
      <w:r w:rsidRPr="00E87559">
        <w:rPr>
          <w:rFonts w:ascii="Cambria"/>
        </w:rPr>
        <w:t>t jebkur</w:t>
      </w:r>
      <w:r w:rsidRPr="00E87559">
        <w:rPr>
          <w:rFonts w:ascii="Cambria"/>
        </w:rPr>
        <w:t>ā</w:t>
      </w:r>
      <w:r w:rsidRPr="00E87559">
        <w:rPr>
          <w:rFonts w:ascii="Cambria"/>
        </w:rPr>
        <w:t xml:space="preserve"> no josl</w:t>
      </w:r>
      <w:r w:rsidRPr="00E87559">
        <w:rPr>
          <w:rFonts w:ascii="Cambria"/>
        </w:rPr>
        <w:t>ā</w:t>
      </w:r>
      <w:r w:rsidRPr="00E87559">
        <w:rPr>
          <w:rFonts w:ascii="Cambria"/>
        </w:rPr>
        <w:t>m.</w:t>
      </w:r>
    </w:p>
    <w:p w:rsidR="00255F8F" w:rsidRPr="00E87559" w:rsidRDefault="005B07E6">
      <w:pPr>
        <w:pStyle w:val="Sarakstarindkopa"/>
        <w:numPr>
          <w:ilvl w:val="1"/>
          <w:numId w:val="18"/>
        </w:numPr>
        <w:tabs>
          <w:tab w:val="left" w:pos="966"/>
        </w:tabs>
        <w:spacing w:before="119"/>
        <w:rPr>
          <w:rFonts w:ascii="Cambria" w:eastAsia="Cambria" w:hAnsi="Cambria" w:cs="Cambria"/>
        </w:rPr>
      </w:pPr>
      <w:r w:rsidRPr="00E87559">
        <w:rPr>
          <w:rFonts w:ascii="Cambria"/>
        </w:rPr>
        <w:t xml:space="preserve">Komanda ar </w:t>
      </w:r>
      <w:r w:rsidRPr="00E87559">
        <w:rPr>
          <w:rFonts w:ascii="Cambria"/>
        </w:rPr>
        <w:t>ā</w:t>
      </w:r>
      <w:r w:rsidRPr="00E87559">
        <w:rPr>
          <w:rFonts w:ascii="Cambria"/>
        </w:rPr>
        <w:t>tr</w:t>
      </w:r>
      <w:r w:rsidRPr="00E87559">
        <w:rPr>
          <w:rFonts w:ascii="Cambria"/>
        </w:rPr>
        <w:t>ā</w:t>
      </w:r>
      <w:r w:rsidRPr="00E87559">
        <w:rPr>
          <w:rFonts w:ascii="Cambria"/>
        </w:rPr>
        <w:t>ko kop</w:t>
      </w:r>
      <w:r w:rsidRPr="00E87559">
        <w:rPr>
          <w:rFonts w:ascii="Cambria"/>
        </w:rPr>
        <w:t>ē</w:t>
      </w:r>
      <w:r w:rsidRPr="00E87559">
        <w:rPr>
          <w:rFonts w:ascii="Cambria"/>
        </w:rPr>
        <w:t>jo laiku sav</w:t>
      </w:r>
      <w:r w:rsidRPr="00E87559">
        <w:rPr>
          <w:rFonts w:ascii="Cambria"/>
        </w:rPr>
        <w:t>ā</w:t>
      </w:r>
      <w:r w:rsidRPr="00E87559">
        <w:rPr>
          <w:rFonts w:ascii="Cambria"/>
        </w:rPr>
        <w:t xml:space="preserve"> klas</w:t>
      </w:r>
      <w:r w:rsidRPr="00E87559">
        <w:rPr>
          <w:rFonts w:ascii="Cambria"/>
        </w:rPr>
        <w:t>ē</w:t>
      </w:r>
      <w:r w:rsidRPr="00E87559">
        <w:rPr>
          <w:rFonts w:ascii="Cambria"/>
        </w:rPr>
        <w:t xml:space="preserve"> tiek pasludin</w:t>
      </w:r>
      <w:r w:rsidRPr="00E87559">
        <w:rPr>
          <w:rFonts w:ascii="Cambria"/>
        </w:rPr>
        <w:t>ā</w:t>
      </w:r>
      <w:r w:rsidRPr="00E87559">
        <w:rPr>
          <w:rFonts w:ascii="Cambria"/>
        </w:rPr>
        <w:t>ta par attiec</w:t>
      </w:r>
      <w:r w:rsidRPr="00E87559">
        <w:rPr>
          <w:rFonts w:ascii="Cambria"/>
        </w:rPr>
        <w:t>ī</w:t>
      </w:r>
      <w:r w:rsidRPr="00E87559">
        <w:rPr>
          <w:rFonts w:ascii="Cambria"/>
        </w:rPr>
        <w:t>g</w:t>
      </w:r>
      <w:r w:rsidRPr="00E87559">
        <w:rPr>
          <w:rFonts w:ascii="Cambria"/>
        </w:rPr>
        <w:t>ā</w:t>
      </w:r>
      <w:r w:rsidRPr="00E87559">
        <w:rPr>
          <w:rFonts w:ascii="Cambria"/>
        </w:rPr>
        <w:t>s klases uzvar</w:t>
      </w:r>
      <w:r w:rsidRPr="00E87559">
        <w:rPr>
          <w:rFonts w:ascii="Cambria"/>
        </w:rPr>
        <w:t>ē</w:t>
      </w:r>
      <w:r w:rsidRPr="00E87559">
        <w:rPr>
          <w:rFonts w:ascii="Cambria"/>
        </w:rPr>
        <w:t>t</w:t>
      </w:r>
      <w:r w:rsidRPr="00E87559">
        <w:rPr>
          <w:rFonts w:ascii="Cambria"/>
        </w:rPr>
        <w:t>ā</w:t>
      </w:r>
      <w:r w:rsidRPr="00E87559">
        <w:rPr>
          <w:rFonts w:ascii="Cambria"/>
        </w:rPr>
        <w:t>ju.</w:t>
      </w:r>
    </w:p>
    <w:p w:rsidR="00255F8F" w:rsidRPr="00E87559" w:rsidRDefault="005B07E6">
      <w:pPr>
        <w:pStyle w:val="Sarakstarindkopa"/>
        <w:numPr>
          <w:ilvl w:val="1"/>
          <w:numId w:val="18"/>
        </w:numPr>
        <w:tabs>
          <w:tab w:val="left" w:pos="966"/>
        </w:tabs>
        <w:spacing w:before="121" w:line="257" w:lineRule="exact"/>
        <w:rPr>
          <w:rFonts w:ascii="Cambria" w:eastAsia="Cambria" w:hAnsi="Cambria" w:cs="Cambria"/>
        </w:rPr>
      </w:pPr>
      <w:r w:rsidRPr="00E87559">
        <w:rPr>
          <w:rFonts w:ascii="Cambria"/>
        </w:rPr>
        <w:t>Vien</w:t>
      </w:r>
      <w:r w:rsidRPr="00E87559">
        <w:rPr>
          <w:rFonts w:ascii="Cambria"/>
        </w:rPr>
        <w:t>ā</w:t>
      </w:r>
      <w:r w:rsidRPr="00E87559">
        <w:rPr>
          <w:rFonts w:ascii="Cambria"/>
        </w:rPr>
        <w:t>du rezult</w:t>
      </w:r>
      <w:r w:rsidRPr="00E87559">
        <w:rPr>
          <w:rFonts w:ascii="Cambria"/>
        </w:rPr>
        <w:t>ā</w:t>
      </w:r>
      <w:r w:rsidRPr="00E87559">
        <w:rPr>
          <w:rFonts w:ascii="Cambria"/>
        </w:rPr>
        <w:t>tu gad</w:t>
      </w:r>
      <w:r w:rsidRPr="00E87559">
        <w:rPr>
          <w:rFonts w:ascii="Cambria"/>
        </w:rPr>
        <w:t>ī</w:t>
      </w:r>
      <w:r w:rsidRPr="00E87559">
        <w:rPr>
          <w:rFonts w:ascii="Cambria"/>
        </w:rPr>
        <w:t>jum</w:t>
      </w:r>
      <w:r w:rsidRPr="00E87559">
        <w:rPr>
          <w:rFonts w:ascii="Cambria"/>
        </w:rPr>
        <w:t>ā</w:t>
      </w:r>
      <w:r w:rsidRPr="00E87559">
        <w:rPr>
          <w:rFonts w:ascii="Cambria"/>
        </w:rPr>
        <w:t>, lai k</w:t>
      </w:r>
      <w:r w:rsidRPr="00E87559">
        <w:rPr>
          <w:rFonts w:ascii="Cambria"/>
        </w:rPr>
        <w:t>ā</w:t>
      </w:r>
      <w:r w:rsidRPr="00E87559">
        <w:rPr>
          <w:rFonts w:ascii="Cambria"/>
        </w:rPr>
        <w:t>das b</w:t>
      </w:r>
      <w:r w:rsidRPr="00E87559">
        <w:rPr>
          <w:rFonts w:ascii="Cambria"/>
        </w:rPr>
        <w:t>ū</w:t>
      </w:r>
      <w:r w:rsidRPr="00E87559">
        <w:rPr>
          <w:rFonts w:ascii="Cambria"/>
        </w:rPr>
        <w:t>tu su</w:t>
      </w:r>
      <w:r w:rsidRPr="00E87559">
        <w:rPr>
          <w:rFonts w:ascii="Cambria"/>
        </w:rPr>
        <w:t>ņ</w:t>
      </w:r>
      <w:r w:rsidRPr="00E87559">
        <w:rPr>
          <w:rFonts w:ascii="Cambria"/>
        </w:rPr>
        <w:t>u poz</w:t>
      </w:r>
      <w:r w:rsidRPr="00E87559">
        <w:rPr>
          <w:rFonts w:ascii="Cambria"/>
        </w:rPr>
        <w:t>ī</w:t>
      </w:r>
      <w:r w:rsidRPr="00E87559">
        <w:rPr>
          <w:rFonts w:ascii="Cambria"/>
        </w:rPr>
        <w:t>cijas, dal</w:t>
      </w:r>
      <w:r w:rsidRPr="00E87559">
        <w:rPr>
          <w:rFonts w:ascii="Cambria"/>
        </w:rPr>
        <w:t>ī</w:t>
      </w:r>
      <w:r w:rsidRPr="00E87559">
        <w:rPr>
          <w:rFonts w:ascii="Cambria"/>
        </w:rPr>
        <w:t>bnieku rezult</w:t>
      </w:r>
      <w:r w:rsidRPr="00E87559">
        <w:rPr>
          <w:rFonts w:ascii="Cambria"/>
        </w:rPr>
        <w:t>ā</w:t>
      </w:r>
      <w:r w:rsidRPr="00E87559">
        <w:rPr>
          <w:rFonts w:ascii="Cambria"/>
        </w:rPr>
        <w:t>ts tiek uzskat</w:t>
      </w:r>
      <w:r w:rsidRPr="00E87559">
        <w:rPr>
          <w:rFonts w:ascii="Cambria"/>
        </w:rPr>
        <w:t>ī</w:t>
      </w:r>
      <w:r w:rsidRPr="00E87559">
        <w:rPr>
          <w:rFonts w:ascii="Cambria"/>
        </w:rPr>
        <w:t>ts par neiz</w:t>
      </w:r>
      <w:r w:rsidRPr="00E87559">
        <w:rPr>
          <w:rFonts w:ascii="Cambria"/>
        </w:rPr>
        <w:t>šķ</w:t>
      </w:r>
      <w:r w:rsidRPr="00E87559">
        <w:rPr>
          <w:rFonts w:ascii="Cambria"/>
        </w:rPr>
        <w:t>irtu (skat</w:t>
      </w:r>
      <w:r w:rsidRPr="00E87559">
        <w:rPr>
          <w:rFonts w:ascii="Cambria"/>
        </w:rPr>
        <w:t>ī</w:t>
      </w:r>
      <w:r w:rsidRPr="00E87559">
        <w:rPr>
          <w:rFonts w:ascii="Cambria"/>
        </w:rPr>
        <w:t>t</w:t>
      </w:r>
    </w:p>
    <w:p w:rsidR="00255F8F" w:rsidRPr="00E87559" w:rsidRDefault="005B07E6">
      <w:pPr>
        <w:pStyle w:val="Pamatteksts"/>
        <w:spacing w:before="0" w:line="257" w:lineRule="exact"/>
        <w:ind w:firstLine="0"/>
      </w:pPr>
      <w:r w:rsidRPr="00E87559">
        <w:t>§</w:t>
      </w:r>
      <w:hyperlink w:anchor="_bookmark9" w:history="1">
        <w:r w:rsidRPr="00E87559">
          <w:rPr>
            <w:color w:val="1F487C"/>
            <w:u w:val="single" w:color="1F487C"/>
          </w:rPr>
          <w:t xml:space="preserve">13.4 </w:t>
        </w:r>
      </w:hyperlink>
      <w:r w:rsidRPr="00E87559">
        <w:t>augstāk).</w:t>
      </w:r>
    </w:p>
    <w:p w:rsidR="00255F8F" w:rsidRPr="00E87559" w:rsidRDefault="005B07E6">
      <w:pPr>
        <w:pStyle w:val="Sarakstarindkopa"/>
        <w:numPr>
          <w:ilvl w:val="1"/>
          <w:numId w:val="18"/>
        </w:numPr>
        <w:tabs>
          <w:tab w:val="left" w:pos="966"/>
        </w:tabs>
        <w:spacing w:before="121"/>
        <w:ind w:right="119"/>
        <w:rPr>
          <w:rFonts w:ascii="Cambria" w:eastAsia="Cambria" w:hAnsi="Cambria" w:cs="Cambria"/>
        </w:rPr>
      </w:pPr>
      <w:bookmarkStart w:id="20" w:name="_bookmark20"/>
      <w:bookmarkEnd w:id="20"/>
      <w:r w:rsidRPr="00E87559">
        <w:rPr>
          <w:rFonts w:ascii="Cambria" w:hAnsi="Cambria"/>
        </w:rPr>
        <w:t>Finiša zonai, kur „brīvās apdzīšanas” nosacījumi stājas spēkā, jābūt 800 metrus garai (150 m slēpju suņu klasēm un kanikrosam).</w:t>
      </w:r>
    </w:p>
    <w:p w:rsidR="00255F8F" w:rsidRPr="00E87559" w:rsidRDefault="00255F8F">
      <w:pPr>
        <w:rPr>
          <w:rFonts w:ascii="Cambria" w:eastAsia="Cambria" w:hAnsi="Cambria" w:cs="Cambria"/>
        </w:rPr>
      </w:pPr>
    </w:p>
    <w:p w:rsidR="00255F8F" w:rsidRPr="00E87559" w:rsidRDefault="00255F8F">
      <w:pPr>
        <w:spacing w:before="3"/>
        <w:rPr>
          <w:rFonts w:ascii="Cambria" w:eastAsia="Cambria" w:hAnsi="Cambria" w:cs="Cambria"/>
          <w:sz w:val="27"/>
          <w:szCs w:val="27"/>
        </w:rPr>
      </w:pPr>
    </w:p>
    <w:p w:rsidR="00255F8F" w:rsidRPr="00E87559" w:rsidRDefault="005B07E6">
      <w:pPr>
        <w:pStyle w:val="Sarakstarindkopa"/>
        <w:numPr>
          <w:ilvl w:val="0"/>
          <w:numId w:val="19"/>
        </w:numPr>
        <w:tabs>
          <w:tab w:val="left" w:pos="966"/>
        </w:tabs>
        <w:rPr>
          <w:rFonts w:ascii="Cambria" w:eastAsia="Cambria" w:hAnsi="Cambria" w:cs="Cambria"/>
          <w:sz w:val="26"/>
          <w:szCs w:val="26"/>
        </w:rPr>
      </w:pPr>
      <w:bookmarkStart w:id="21" w:name="_bookmark21"/>
      <w:bookmarkEnd w:id="21"/>
      <w:r w:rsidRPr="00E87559">
        <w:rPr>
          <w:rFonts w:ascii="Cambria"/>
          <w:b/>
          <w:color w:val="585858"/>
          <w:sz w:val="26"/>
        </w:rPr>
        <w:t>TRASES NOTEIKUMI (skat</w:t>
      </w:r>
      <w:r w:rsidRPr="00E87559">
        <w:rPr>
          <w:rFonts w:ascii="Cambria"/>
          <w:b/>
          <w:color w:val="585858"/>
          <w:sz w:val="26"/>
        </w:rPr>
        <w:t>ī</w:t>
      </w:r>
      <w:r w:rsidRPr="00E87559">
        <w:rPr>
          <w:rFonts w:ascii="Cambria"/>
          <w:b/>
          <w:color w:val="585858"/>
          <w:sz w:val="26"/>
        </w:rPr>
        <w:t>t ar</w:t>
      </w:r>
      <w:r w:rsidRPr="00E87559">
        <w:rPr>
          <w:rFonts w:ascii="Cambria"/>
          <w:b/>
          <w:color w:val="585858"/>
          <w:sz w:val="26"/>
        </w:rPr>
        <w:t>ī</w:t>
      </w:r>
      <w:r w:rsidRPr="00E87559">
        <w:rPr>
          <w:rFonts w:ascii="Cambria"/>
          <w:b/>
          <w:color w:val="585858"/>
          <w:sz w:val="26"/>
        </w:rPr>
        <w:t xml:space="preserve"> pielikumus D un E)</w:t>
      </w:r>
    </w:p>
    <w:p w:rsidR="00255F8F" w:rsidRPr="00E87559" w:rsidRDefault="005B07E6">
      <w:pPr>
        <w:pStyle w:val="Sarakstarindkopa"/>
        <w:numPr>
          <w:ilvl w:val="0"/>
          <w:numId w:val="18"/>
        </w:numPr>
        <w:tabs>
          <w:tab w:val="left" w:pos="966"/>
        </w:tabs>
        <w:spacing w:before="122"/>
        <w:rPr>
          <w:rFonts w:ascii="Cambria" w:eastAsia="Cambria" w:hAnsi="Cambria" w:cs="Cambria"/>
        </w:rPr>
      </w:pPr>
      <w:r w:rsidRPr="00E87559">
        <w:rPr>
          <w:rFonts w:ascii="Cambria"/>
        </w:rPr>
        <w:t>P</w:t>
      </w:r>
      <w:r w:rsidRPr="00E87559">
        <w:rPr>
          <w:rFonts w:ascii="Cambria"/>
        </w:rPr>
        <w:t>ā</w:t>
      </w:r>
      <w:r w:rsidRPr="00E87559">
        <w:rPr>
          <w:rFonts w:ascii="Cambria"/>
        </w:rPr>
        <w:t>rvieto</w:t>
      </w:r>
      <w:r w:rsidRPr="00E87559">
        <w:rPr>
          <w:rFonts w:ascii="Cambria"/>
        </w:rPr>
        <w:t>š</w:t>
      </w:r>
      <w:r w:rsidRPr="00E87559">
        <w:rPr>
          <w:rFonts w:ascii="Cambria"/>
        </w:rPr>
        <w:t>an</w:t>
      </w:r>
      <w:r w:rsidRPr="00E87559">
        <w:rPr>
          <w:rFonts w:ascii="Cambria"/>
        </w:rPr>
        <w:t>ā</w:t>
      </w:r>
      <w:r w:rsidRPr="00E87559">
        <w:rPr>
          <w:rFonts w:ascii="Cambria"/>
        </w:rPr>
        <w:t>s pa trasi</w:t>
      </w:r>
    </w:p>
    <w:p w:rsidR="00255F8F" w:rsidRPr="00E87559" w:rsidRDefault="005B07E6">
      <w:pPr>
        <w:pStyle w:val="Sarakstarindkopa"/>
        <w:numPr>
          <w:ilvl w:val="1"/>
          <w:numId w:val="18"/>
        </w:numPr>
        <w:tabs>
          <w:tab w:val="left" w:pos="966"/>
        </w:tabs>
        <w:spacing w:before="119"/>
        <w:rPr>
          <w:rFonts w:ascii="Cambria" w:eastAsia="Cambria" w:hAnsi="Cambria" w:cs="Cambria"/>
        </w:rPr>
      </w:pPr>
      <w:r w:rsidRPr="00E87559">
        <w:rPr>
          <w:rFonts w:ascii="Cambria"/>
        </w:rPr>
        <w:t>Paj</w:t>
      </w:r>
      <w:r w:rsidRPr="00E87559">
        <w:rPr>
          <w:rFonts w:ascii="Cambria"/>
        </w:rPr>
        <w:t>ū</w:t>
      </w:r>
      <w:r w:rsidRPr="00E87559">
        <w:rPr>
          <w:rFonts w:ascii="Cambria"/>
        </w:rPr>
        <w:t>gam un dal</w:t>
      </w:r>
      <w:r w:rsidRPr="00E87559">
        <w:rPr>
          <w:rFonts w:ascii="Cambria"/>
        </w:rPr>
        <w:t>ī</w:t>
      </w:r>
      <w:r w:rsidRPr="00E87559">
        <w:rPr>
          <w:rFonts w:ascii="Cambria"/>
        </w:rPr>
        <w:t>bniekam j</w:t>
      </w:r>
      <w:r w:rsidRPr="00E87559">
        <w:rPr>
          <w:rFonts w:ascii="Cambria"/>
        </w:rPr>
        <w:t>ā</w:t>
      </w:r>
      <w:r w:rsidRPr="00E87559">
        <w:rPr>
          <w:rFonts w:ascii="Cambria"/>
        </w:rPr>
        <w:t>nobrauc viss ce</w:t>
      </w:r>
      <w:r w:rsidRPr="00E87559">
        <w:rPr>
          <w:rFonts w:ascii="Cambria"/>
        </w:rPr>
        <w:t>ļš</w:t>
      </w:r>
      <w:r w:rsidRPr="00E87559">
        <w:rPr>
          <w:rFonts w:ascii="Cambria"/>
        </w:rPr>
        <w:t>, kuru ir noteicis sac</w:t>
      </w:r>
      <w:r w:rsidRPr="00E87559">
        <w:rPr>
          <w:rFonts w:ascii="Cambria"/>
        </w:rPr>
        <w:t>ī</w:t>
      </w:r>
      <w:r w:rsidRPr="00E87559">
        <w:rPr>
          <w:rFonts w:ascii="Cambria"/>
        </w:rPr>
        <w:t>k</w:t>
      </w:r>
      <w:r w:rsidRPr="00E87559">
        <w:rPr>
          <w:rFonts w:ascii="Cambria"/>
        </w:rPr>
        <w:t>š</w:t>
      </w:r>
      <w:r w:rsidRPr="00E87559">
        <w:rPr>
          <w:rFonts w:ascii="Cambria"/>
        </w:rPr>
        <w:t>u organizators.</w:t>
      </w:r>
    </w:p>
    <w:p w:rsidR="00255F8F" w:rsidRPr="00E87559" w:rsidRDefault="005B07E6">
      <w:pPr>
        <w:pStyle w:val="Sarakstarindkopa"/>
        <w:numPr>
          <w:ilvl w:val="1"/>
          <w:numId w:val="18"/>
        </w:numPr>
        <w:tabs>
          <w:tab w:val="left" w:pos="966"/>
        </w:tabs>
        <w:spacing w:before="119"/>
        <w:rPr>
          <w:rFonts w:ascii="Cambria" w:eastAsia="Cambria" w:hAnsi="Cambria" w:cs="Cambria"/>
        </w:rPr>
      </w:pPr>
      <w:r w:rsidRPr="00E87559">
        <w:rPr>
          <w:rFonts w:ascii="Cambria"/>
        </w:rPr>
        <w:t>Ja ekip</w:t>
      </w:r>
      <w:r w:rsidRPr="00E87559">
        <w:rPr>
          <w:rFonts w:ascii="Cambria"/>
        </w:rPr>
        <w:t>āž</w:t>
      </w:r>
      <w:r w:rsidRPr="00E87559">
        <w:rPr>
          <w:rFonts w:ascii="Cambria"/>
        </w:rPr>
        <w:t>a pamet trasi, dal</w:t>
      </w:r>
      <w:r w:rsidRPr="00E87559">
        <w:rPr>
          <w:rFonts w:ascii="Cambria"/>
        </w:rPr>
        <w:t>ī</w:t>
      </w:r>
      <w:r w:rsidRPr="00E87559">
        <w:rPr>
          <w:rFonts w:ascii="Cambria"/>
        </w:rPr>
        <w:t>bniekam j</w:t>
      </w:r>
      <w:r w:rsidRPr="00E87559">
        <w:rPr>
          <w:rFonts w:ascii="Cambria"/>
        </w:rPr>
        <w:t>ā</w:t>
      </w:r>
      <w:r w:rsidRPr="00E87559">
        <w:rPr>
          <w:rFonts w:ascii="Cambria"/>
        </w:rPr>
        <w:t>atgrie</w:t>
      </w:r>
      <w:r w:rsidRPr="00E87559">
        <w:rPr>
          <w:rFonts w:ascii="Cambria"/>
        </w:rPr>
        <w:t>ž</w:t>
      </w:r>
      <w:r w:rsidRPr="00E87559">
        <w:rPr>
          <w:rFonts w:ascii="Cambria"/>
        </w:rPr>
        <w:t xml:space="preserve"> ekip</w:t>
      </w:r>
      <w:r w:rsidRPr="00E87559">
        <w:rPr>
          <w:rFonts w:ascii="Cambria"/>
        </w:rPr>
        <w:t>āž</w:t>
      </w:r>
      <w:r w:rsidRPr="00E87559">
        <w:rPr>
          <w:rFonts w:ascii="Cambria"/>
        </w:rPr>
        <w:t>a tras</w:t>
      </w:r>
      <w:r w:rsidRPr="00E87559">
        <w:rPr>
          <w:rFonts w:ascii="Cambria"/>
        </w:rPr>
        <w:t>ē</w:t>
      </w:r>
      <w:r w:rsidRPr="00E87559">
        <w:rPr>
          <w:rFonts w:ascii="Cambria"/>
        </w:rPr>
        <w:t xml:space="preserve"> taj</w:t>
      </w:r>
      <w:r w:rsidRPr="00E87559">
        <w:rPr>
          <w:rFonts w:ascii="Cambria"/>
        </w:rPr>
        <w:t>ā</w:t>
      </w:r>
      <w:r w:rsidRPr="00E87559">
        <w:rPr>
          <w:rFonts w:ascii="Cambria"/>
        </w:rPr>
        <w:t xml:space="preserve"> punkt</w:t>
      </w:r>
      <w:r w:rsidRPr="00E87559">
        <w:rPr>
          <w:rFonts w:ascii="Cambria"/>
        </w:rPr>
        <w:t>ā</w:t>
      </w:r>
      <w:r w:rsidRPr="00E87559">
        <w:rPr>
          <w:rFonts w:ascii="Cambria"/>
        </w:rPr>
        <w:t>, kur</w:t>
      </w:r>
      <w:r w:rsidRPr="00E87559">
        <w:rPr>
          <w:rFonts w:ascii="Cambria"/>
        </w:rPr>
        <w:t>ā</w:t>
      </w:r>
      <w:r w:rsidRPr="00E87559">
        <w:rPr>
          <w:rFonts w:ascii="Cambria"/>
        </w:rPr>
        <w:t xml:space="preserve"> vi</w:t>
      </w:r>
      <w:r w:rsidRPr="00E87559">
        <w:rPr>
          <w:rFonts w:ascii="Cambria"/>
        </w:rPr>
        <w:t>ņ</w:t>
      </w:r>
      <w:r w:rsidRPr="00E87559">
        <w:rPr>
          <w:rFonts w:ascii="Cambria"/>
        </w:rPr>
        <w:t>i pameta trasi.</w:t>
      </w:r>
    </w:p>
    <w:p w:rsidR="00255F8F" w:rsidRPr="00E87559" w:rsidRDefault="005B07E6">
      <w:pPr>
        <w:pStyle w:val="Sarakstarindkopa"/>
        <w:numPr>
          <w:ilvl w:val="0"/>
          <w:numId w:val="18"/>
        </w:numPr>
        <w:tabs>
          <w:tab w:val="left" w:pos="966"/>
        </w:tabs>
        <w:spacing w:before="121"/>
        <w:rPr>
          <w:rFonts w:ascii="Cambria" w:eastAsia="Cambria" w:hAnsi="Cambria" w:cs="Cambria"/>
        </w:rPr>
      </w:pPr>
      <w:r w:rsidRPr="00E87559">
        <w:rPr>
          <w:rFonts w:ascii="Cambria"/>
        </w:rPr>
        <w:t>Paj</w:t>
      </w:r>
      <w:r w:rsidRPr="00E87559">
        <w:rPr>
          <w:rFonts w:ascii="Cambria"/>
        </w:rPr>
        <w:t>ū</w:t>
      </w:r>
      <w:r w:rsidRPr="00E87559">
        <w:rPr>
          <w:rFonts w:ascii="Cambria"/>
        </w:rPr>
        <w:t>ga vad</w:t>
      </w:r>
      <w:r w:rsidRPr="00E87559">
        <w:rPr>
          <w:rFonts w:ascii="Cambria"/>
        </w:rPr>
        <w:t>īš</w:t>
      </w:r>
      <w:r w:rsidRPr="00E87559">
        <w:rPr>
          <w:rFonts w:ascii="Cambria"/>
        </w:rPr>
        <w:t>ana</w:t>
      </w:r>
    </w:p>
    <w:p w:rsidR="00255F8F" w:rsidRPr="00E87559" w:rsidRDefault="005B07E6">
      <w:pPr>
        <w:pStyle w:val="Sarakstarindkopa"/>
        <w:numPr>
          <w:ilvl w:val="1"/>
          <w:numId w:val="18"/>
        </w:numPr>
        <w:tabs>
          <w:tab w:val="left" w:pos="966"/>
        </w:tabs>
        <w:spacing w:before="119"/>
        <w:ind w:right="119"/>
        <w:rPr>
          <w:rFonts w:ascii="Cambria" w:eastAsia="Cambria" w:hAnsi="Cambria" w:cs="Cambria"/>
        </w:rPr>
      </w:pPr>
      <w:r w:rsidRPr="00E87559">
        <w:rPr>
          <w:rFonts w:ascii="Cambria"/>
        </w:rPr>
        <w:t>Jebkur</w:t>
      </w:r>
      <w:r w:rsidRPr="00E87559">
        <w:rPr>
          <w:rFonts w:ascii="Cambria"/>
        </w:rPr>
        <w:t>š</w:t>
      </w:r>
      <w:r w:rsidRPr="00E87559">
        <w:rPr>
          <w:rFonts w:ascii="Cambria"/>
        </w:rPr>
        <w:t xml:space="preserve"> dal</w:t>
      </w:r>
      <w:r w:rsidRPr="00E87559">
        <w:rPr>
          <w:rFonts w:ascii="Cambria"/>
        </w:rPr>
        <w:t>ī</w:t>
      </w:r>
      <w:r w:rsidRPr="00E87559">
        <w:rPr>
          <w:rFonts w:ascii="Cambria"/>
        </w:rPr>
        <w:t>bnieks, kur</w:t>
      </w:r>
      <w:r w:rsidRPr="00E87559">
        <w:rPr>
          <w:rFonts w:ascii="Cambria"/>
        </w:rPr>
        <w:t>š</w:t>
      </w:r>
      <w:r w:rsidRPr="00E87559">
        <w:rPr>
          <w:rFonts w:ascii="Cambria"/>
        </w:rPr>
        <w:t xml:space="preserve"> piekr</w:t>
      </w:r>
      <w:r w:rsidRPr="00E87559">
        <w:rPr>
          <w:rFonts w:ascii="Cambria"/>
        </w:rPr>
        <w:t>ī</w:t>
      </w:r>
      <w:r w:rsidRPr="00E87559">
        <w:rPr>
          <w:rFonts w:ascii="Cambria"/>
        </w:rPr>
        <w:t>t sacens</w:t>
      </w:r>
      <w:r w:rsidRPr="00E87559">
        <w:rPr>
          <w:rFonts w:ascii="Cambria"/>
        </w:rPr>
        <w:t>ī</w:t>
      </w:r>
      <w:r w:rsidRPr="00E87559">
        <w:rPr>
          <w:rFonts w:ascii="Cambria"/>
        </w:rPr>
        <w:t>bu laik</w:t>
      </w:r>
      <w:r w:rsidRPr="00E87559">
        <w:rPr>
          <w:rFonts w:ascii="Cambria"/>
        </w:rPr>
        <w:t>ā</w:t>
      </w:r>
      <w:r w:rsidRPr="00E87559">
        <w:rPr>
          <w:rFonts w:ascii="Cambria"/>
        </w:rPr>
        <w:t xml:space="preserve"> braukt ar k</w:t>
      </w:r>
      <w:r w:rsidRPr="00E87559">
        <w:rPr>
          <w:rFonts w:ascii="Cambria"/>
        </w:rPr>
        <w:t>ā</w:t>
      </w:r>
      <w:r w:rsidRPr="00E87559">
        <w:rPr>
          <w:rFonts w:ascii="Cambria"/>
        </w:rPr>
        <w:t>du citu transportl</w:t>
      </w:r>
      <w:r w:rsidRPr="00E87559">
        <w:rPr>
          <w:rFonts w:ascii="Cambria"/>
        </w:rPr>
        <w:t>ī</w:t>
      </w:r>
      <w:r w:rsidRPr="00E87559">
        <w:rPr>
          <w:rFonts w:ascii="Cambria"/>
        </w:rPr>
        <w:t>dzekli, kur</w:t>
      </w:r>
      <w:r w:rsidRPr="00E87559">
        <w:rPr>
          <w:rFonts w:ascii="Cambria"/>
        </w:rPr>
        <w:t>š</w:t>
      </w:r>
      <w:r w:rsidRPr="00E87559">
        <w:rPr>
          <w:rFonts w:ascii="Cambria"/>
        </w:rPr>
        <w:t xml:space="preserve"> nav vi</w:t>
      </w:r>
      <w:r w:rsidRPr="00E87559">
        <w:rPr>
          <w:rFonts w:ascii="Cambria"/>
        </w:rPr>
        <w:t>ņ</w:t>
      </w:r>
      <w:r w:rsidRPr="00E87559">
        <w:rPr>
          <w:rFonts w:ascii="Cambria"/>
        </w:rPr>
        <w:t>a pa</w:t>
      </w:r>
      <w:r w:rsidRPr="00E87559">
        <w:rPr>
          <w:rFonts w:ascii="Cambria"/>
        </w:rPr>
        <w:t>š</w:t>
      </w:r>
      <w:r w:rsidRPr="00E87559">
        <w:rPr>
          <w:rFonts w:ascii="Cambria"/>
        </w:rPr>
        <w:t>a, tiek diskvalific</w:t>
      </w:r>
      <w:r w:rsidRPr="00E87559">
        <w:rPr>
          <w:rFonts w:ascii="Cambria"/>
        </w:rPr>
        <w:t>ē</w:t>
      </w:r>
      <w:r w:rsidRPr="00E87559">
        <w:rPr>
          <w:rFonts w:ascii="Cambria"/>
        </w:rPr>
        <w:t>ts, ja vien tas nav gad</w:t>
      </w:r>
      <w:r w:rsidRPr="00E87559">
        <w:rPr>
          <w:rFonts w:ascii="Cambria"/>
        </w:rPr>
        <w:t>ī</w:t>
      </w:r>
      <w:r w:rsidRPr="00E87559">
        <w:rPr>
          <w:rFonts w:ascii="Cambria"/>
        </w:rPr>
        <w:t>jums ar br</w:t>
      </w:r>
      <w:r w:rsidRPr="00E87559">
        <w:rPr>
          <w:rFonts w:ascii="Cambria"/>
        </w:rPr>
        <w:t>ī</w:t>
      </w:r>
      <w:r w:rsidRPr="00E87559">
        <w:rPr>
          <w:rFonts w:ascii="Cambria"/>
        </w:rPr>
        <w:t>vgaitas suni vai paj</w:t>
      </w:r>
      <w:r w:rsidRPr="00E87559">
        <w:rPr>
          <w:rFonts w:ascii="Cambria"/>
        </w:rPr>
        <w:t>ū</w:t>
      </w:r>
      <w:r w:rsidRPr="00E87559">
        <w:rPr>
          <w:rFonts w:ascii="Cambria"/>
        </w:rPr>
        <w:t>gu.</w:t>
      </w:r>
    </w:p>
    <w:p w:rsidR="00255F8F" w:rsidRPr="00E87559" w:rsidRDefault="005B07E6">
      <w:pPr>
        <w:pStyle w:val="Sarakstarindkopa"/>
        <w:numPr>
          <w:ilvl w:val="1"/>
          <w:numId w:val="18"/>
        </w:numPr>
        <w:tabs>
          <w:tab w:val="left" w:pos="966"/>
        </w:tabs>
        <w:spacing w:before="119"/>
        <w:rPr>
          <w:rFonts w:ascii="Cambria" w:eastAsia="Cambria" w:hAnsi="Cambria" w:cs="Cambria"/>
        </w:rPr>
      </w:pPr>
      <w:r w:rsidRPr="00E87559">
        <w:rPr>
          <w:rFonts w:ascii="Cambria"/>
        </w:rPr>
        <w:t>Dal</w:t>
      </w:r>
      <w:r w:rsidRPr="00E87559">
        <w:rPr>
          <w:rFonts w:ascii="Cambria"/>
        </w:rPr>
        <w:t>ī</w:t>
      </w:r>
      <w:r w:rsidRPr="00E87559">
        <w:rPr>
          <w:rFonts w:ascii="Cambria"/>
        </w:rPr>
        <w:t>bnieks nedr</w:t>
      </w:r>
      <w:r w:rsidRPr="00E87559">
        <w:rPr>
          <w:rFonts w:ascii="Cambria"/>
        </w:rPr>
        <w:t>ī</w:t>
      </w:r>
      <w:r w:rsidRPr="00E87559">
        <w:rPr>
          <w:rFonts w:ascii="Cambria"/>
        </w:rPr>
        <w:t>kst trauc</w:t>
      </w:r>
      <w:r w:rsidRPr="00E87559">
        <w:rPr>
          <w:rFonts w:ascii="Cambria"/>
        </w:rPr>
        <w:t>ē</w:t>
      </w:r>
      <w:r w:rsidRPr="00E87559">
        <w:rPr>
          <w:rFonts w:ascii="Cambria"/>
        </w:rPr>
        <w:t>t cit</w:t>
      </w:r>
      <w:r w:rsidRPr="00E87559">
        <w:rPr>
          <w:rFonts w:ascii="Cambria"/>
        </w:rPr>
        <w:t>ā</w:t>
      </w:r>
      <w:r w:rsidRPr="00E87559">
        <w:rPr>
          <w:rFonts w:ascii="Cambria"/>
        </w:rPr>
        <w:t>m ekip</w:t>
      </w:r>
      <w:r w:rsidRPr="00E87559">
        <w:rPr>
          <w:rFonts w:ascii="Cambria"/>
        </w:rPr>
        <w:t>āžā</w:t>
      </w:r>
      <w:r w:rsidRPr="00E87559">
        <w:rPr>
          <w:rFonts w:ascii="Cambria"/>
        </w:rPr>
        <w:t>m.</w:t>
      </w:r>
    </w:p>
    <w:p w:rsidR="00255F8F" w:rsidRPr="00E87559" w:rsidRDefault="005B07E6">
      <w:pPr>
        <w:pStyle w:val="Sarakstarindkopa"/>
        <w:numPr>
          <w:ilvl w:val="1"/>
          <w:numId w:val="18"/>
        </w:numPr>
        <w:tabs>
          <w:tab w:val="left" w:pos="966"/>
        </w:tabs>
        <w:spacing w:before="121"/>
        <w:rPr>
          <w:rFonts w:ascii="Cambria" w:eastAsia="Cambria" w:hAnsi="Cambria" w:cs="Cambria"/>
        </w:rPr>
      </w:pPr>
      <w:r w:rsidRPr="00E87559">
        <w:rPr>
          <w:rFonts w:ascii="Cambria"/>
        </w:rPr>
        <w:t>Vest pasa</w:t>
      </w:r>
      <w:r w:rsidRPr="00E87559">
        <w:rPr>
          <w:rFonts w:ascii="Cambria"/>
        </w:rPr>
        <w:t>ž</w:t>
      </w:r>
      <w:r w:rsidRPr="00E87559">
        <w:rPr>
          <w:rFonts w:ascii="Cambria"/>
        </w:rPr>
        <w:t>ieri jebkur</w:t>
      </w:r>
      <w:r w:rsidRPr="00E87559">
        <w:rPr>
          <w:rFonts w:ascii="Cambria"/>
        </w:rPr>
        <w:t>ā</w:t>
      </w:r>
      <w:r w:rsidRPr="00E87559">
        <w:rPr>
          <w:rFonts w:ascii="Cambria"/>
        </w:rPr>
        <w:t xml:space="preserve"> sac</w:t>
      </w:r>
      <w:r w:rsidRPr="00E87559">
        <w:rPr>
          <w:rFonts w:ascii="Cambria"/>
        </w:rPr>
        <w:t>ī</w:t>
      </w:r>
      <w:r w:rsidRPr="00E87559">
        <w:rPr>
          <w:rFonts w:ascii="Cambria"/>
        </w:rPr>
        <w:t>k</w:t>
      </w:r>
      <w:r w:rsidRPr="00E87559">
        <w:rPr>
          <w:rFonts w:ascii="Cambria"/>
        </w:rPr>
        <w:t>š</w:t>
      </w:r>
      <w:r w:rsidRPr="00E87559">
        <w:rPr>
          <w:rFonts w:ascii="Cambria"/>
        </w:rPr>
        <w:t>u laik</w:t>
      </w:r>
      <w:r w:rsidRPr="00E87559">
        <w:rPr>
          <w:rFonts w:ascii="Cambria"/>
        </w:rPr>
        <w:t>ā</w:t>
      </w:r>
      <w:r w:rsidRPr="00E87559">
        <w:rPr>
          <w:rFonts w:ascii="Cambria"/>
        </w:rPr>
        <w:t xml:space="preserve"> ir aizliegts, ja vien:</w:t>
      </w:r>
    </w:p>
    <w:p w:rsidR="00255F8F" w:rsidRPr="00E87559" w:rsidRDefault="005B07E6">
      <w:pPr>
        <w:pStyle w:val="Sarakstarindkopa"/>
        <w:numPr>
          <w:ilvl w:val="2"/>
          <w:numId w:val="18"/>
        </w:numPr>
        <w:tabs>
          <w:tab w:val="left" w:pos="966"/>
        </w:tabs>
        <w:spacing w:before="119"/>
        <w:rPr>
          <w:rFonts w:ascii="Cambria" w:eastAsia="Cambria" w:hAnsi="Cambria" w:cs="Cambria"/>
        </w:rPr>
      </w:pPr>
      <w:r w:rsidRPr="00E87559">
        <w:rPr>
          <w:rFonts w:ascii="Cambria"/>
        </w:rPr>
        <w:t>Šā</w:t>
      </w:r>
      <w:r w:rsidRPr="00E87559">
        <w:rPr>
          <w:rFonts w:ascii="Cambria"/>
        </w:rPr>
        <w:t>da vajadz</w:t>
      </w:r>
      <w:r w:rsidRPr="00E87559">
        <w:rPr>
          <w:rFonts w:ascii="Cambria"/>
        </w:rPr>
        <w:t>ī</w:t>
      </w:r>
      <w:r w:rsidRPr="00E87559">
        <w:rPr>
          <w:rFonts w:ascii="Cambria"/>
        </w:rPr>
        <w:t>ba nav radusies sacens</w:t>
      </w:r>
      <w:r w:rsidRPr="00E87559">
        <w:rPr>
          <w:rFonts w:ascii="Cambria"/>
        </w:rPr>
        <w:t>ī</w:t>
      </w:r>
      <w:r w:rsidRPr="00E87559">
        <w:rPr>
          <w:rFonts w:ascii="Cambria"/>
        </w:rPr>
        <w:t>bu gait</w:t>
      </w:r>
      <w:r w:rsidRPr="00E87559">
        <w:rPr>
          <w:rFonts w:ascii="Cambria"/>
        </w:rPr>
        <w:t>ā</w:t>
      </w:r>
      <w:r w:rsidRPr="00E87559">
        <w:rPr>
          <w:rFonts w:ascii="Cambria"/>
        </w:rPr>
        <w:t>;</w:t>
      </w:r>
    </w:p>
    <w:p w:rsidR="00255F8F" w:rsidRPr="00E87559" w:rsidRDefault="005B07E6">
      <w:pPr>
        <w:pStyle w:val="Sarakstarindkopa"/>
        <w:numPr>
          <w:ilvl w:val="2"/>
          <w:numId w:val="18"/>
        </w:numPr>
        <w:tabs>
          <w:tab w:val="left" w:pos="966"/>
        </w:tabs>
        <w:spacing w:before="121"/>
        <w:rPr>
          <w:rFonts w:ascii="Cambria" w:eastAsia="Cambria" w:hAnsi="Cambria" w:cs="Cambria"/>
        </w:rPr>
      </w:pPr>
      <w:r w:rsidRPr="00E87559">
        <w:rPr>
          <w:rFonts w:ascii="Cambria"/>
        </w:rPr>
        <w:t>Ā</w:t>
      </w:r>
      <w:r w:rsidRPr="00E87559">
        <w:rPr>
          <w:rFonts w:ascii="Cambria"/>
        </w:rPr>
        <w:t>rk</w:t>
      </w:r>
      <w:r w:rsidRPr="00E87559">
        <w:rPr>
          <w:rFonts w:ascii="Cambria"/>
        </w:rPr>
        <w:t>ā</w:t>
      </w:r>
      <w:r w:rsidRPr="00E87559">
        <w:rPr>
          <w:rFonts w:ascii="Cambria"/>
        </w:rPr>
        <w:t>rtas gad</w:t>
      </w:r>
      <w:r w:rsidRPr="00E87559">
        <w:rPr>
          <w:rFonts w:ascii="Cambria"/>
        </w:rPr>
        <w:t>ī</w:t>
      </w:r>
      <w:r w:rsidRPr="00E87559">
        <w:rPr>
          <w:rFonts w:ascii="Cambria"/>
        </w:rPr>
        <w:t>jum</w:t>
      </w:r>
      <w:r w:rsidRPr="00E87559">
        <w:rPr>
          <w:rFonts w:ascii="Cambria"/>
        </w:rPr>
        <w:t>ā</w:t>
      </w:r>
      <w:r w:rsidRPr="00E87559">
        <w:rPr>
          <w:rFonts w:ascii="Cambria"/>
        </w:rPr>
        <w:t xml:space="preserve"> tiek vests cits dal</w:t>
      </w:r>
      <w:r w:rsidRPr="00E87559">
        <w:rPr>
          <w:rFonts w:ascii="Cambria"/>
        </w:rPr>
        <w:t>ī</w:t>
      </w:r>
      <w:r w:rsidRPr="00E87559">
        <w:rPr>
          <w:rFonts w:ascii="Cambria"/>
        </w:rPr>
        <w:t>bnieks.</w:t>
      </w:r>
    </w:p>
    <w:p w:rsidR="00255F8F" w:rsidRPr="00E87559" w:rsidRDefault="005B07E6">
      <w:pPr>
        <w:pStyle w:val="Sarakstarindkopa"/>
        <w:numPr>
          <w:ilvl w:val="0"/>
          <w:numId w:val="18"/>
        </w:numPr>
        <w:tabs>
          <w:tab w:val="left" w:pos="966"/>
        </w:tabs>
        <w:spacing w:before="119"/>
        <w:rPr>
          <w:rFonts w:ascii="Cambria" w:eastAsia="Cambria" w:hAnsi="Cambria" w:cs="Cambria"/>
        </w:rPr>
      </w:pPr>
      <w:r w:rsidRPr="00E87559">
        <w:rPr>
          <w:rFonts w:ascii="Cambria"/>
        </w:rPr>
        <w:t>Pal</w:t>
      </w:r>
      <w:r w:rsidRPr="00E87559">
        <w:rPr>
          <w:rFonts w:ascii="Cambria"/>
        </w:rPr>
        <w:t>ī</w:t>
      </w:r>
      <w:r w:rsidRPr="00E87559">
        <w:rPr>
          <w:rFonts w:ascii="Cambria"/>
        </w:rPr>
        <w:t>dz</w:t>
      </w:r>
      <w:r w:rsidRPr="00E87559">
        <w:rPr>
          <w:rFonts w:ascii="Cambria"/>
        </w:rPr>
        <w:t>ī</w:t>
      </w:r>
      <w:r w:rsidRPr="00E87559">
        <w:rPr>
          <w:rFonts w:ascii="Cambria"/>
        </w:rPr>
        <w:t>ba tras</w:t>
      </w:r>
      <w:r w:rsidRPr="00E87559">
        <w:rPr>
          <w:rFonts w:ascii="Cambria"/>
        </w:rPr>
        <w:t>ē</w:t>
      </w:r>
    </w:p>
    <w:p w:rsidR="00255F8F" w:rsidRPr="00E87559" w:rsidRDefault="005B07E6">
      <w:pPr>
        <w:pStyle w:val="Sarakstarindkopa"/>
        <w:numPr>
          <w:ilvl w:val="1"/>
          <w:numId w:val="18"/>
        </w:numPr>
        <w:tabs>
          <w:tab w:val="left" w:pos="966"/>
        </w:tabs>
        <w:spacing w:before="121"/>
        <w:ind w:right="108"/>
        <w:jc w:val="both"/>
        <w:rPr>
          <w:rFonts w:ascii="Cambria" w:eastAsia="Cambria" w:hAnsi="Cambria" w:cs="Cambria"/>
        </w:rPr>
      </w:pPr>
      <w:r w:rsidRPr="00E87559">
        <w:rPr>
          <w:rFonts w:ascii="Cambria"/>
        </w:rPr>
        <w:t>Visas ekip</w:t>
      </w:r>
      <w:r w:rsidRPr="00E87559">
        <w:rPr>
          <w:rFonts w:ascii="Cambria"/>
        </w:rPr>
        <w:t>āž</w:t>
      </w:r>
      <w:r w:rsidRPr="00E87559">
        <w:rPr>
          <w:rFonts w:ascii="Cambria"/>
        </w:rPr>
        <w:t>as var sa</w:t>
      </w:r>
      <w:r w:rsidRPr="00E87559">
        <w:rPr>
          <w:rFonts w:ascii="Cambria"/>
        </w:rPr>
        <w:t>ņ</w:t>
      </w:r>
      <w:r w:rsidRPr="00E87559">
        <w:rPr>
          <w:rFonts w:ascii="Cambria"/>
        </w:rPr>
        <w:t>emt vien</w:t>
      </w:r>
      <w:r w:rsidRPr="00E87559">
        <w:rPr>
          <w:rFonts w:ascii="Cambria"/>
        </w:rPr>
        <w:t>ā</w:t>
      </w:r>
      <w:r w:rsidRPr="00E87559">
        <w:rPr>
          <w:rFonts w:ascii="Cambria"/>
        </w:rPr>
        <w:t>du jebkura veida pal</w:t>
      </w:r>
      <w:r w:rsidRPr="00E87559">
        <w:rPr>
          <w:rFonts w:ascii="Cambria"/>
        </w:rPr>
        <w:t>ī</w:t>
      </w:r>
      <w:r w:rsidRPr="00E87559">
        <w:rPr>
          <w:rFonts w:ascii="Cambria"/>
        </w:rPr>
        <w:t>dz</w:t>
      </w:r>
      <w:r w:rsidRPr="00E87559">
        <w:rPr>
          <w:rFonts w:ascii="Cambria"/>
        </w:rPr>
        <w:t>ī</w:t>
      </w:r>
      <w:r w:rsidRPr="00E87559">
        <w:rPr>
          <w:rFonts w:ascii="Cambria"/>
        </w:rPr>
        <w:t>bu no darbiniekiem, kuri izvietoju</w:t>
      </w:r>
      <w:r w:rsidRPr="00E87559">
        <w:rPr>
          <w:rFonts w:ascii="Cambria"/>
        </w:rPr>
        <w:t>š</w:t>
      </w:r>
      <w:r w:rsidRPr="00E87559">
        <w:rPr>
          <w:rFonts w:ascii="Cambria"/>
        </w:rPr>
        <w:t>ies noteiktos kontrolpunktos gar trasi, k</w:t>
      </w:r>
      <w:r w:rsidRPr="00E87559">
        <w:rPr>
          <w:rFonts w:ascii="Cambria"/>
        </w:rPr>
        <w:t>ā</w:t>
      </w:r>
      <w:r w:rsidRPr="00E87559">
        <w:rPr>
          <w:rFonts w:ascii="Cambria"/>
        </w:rPr>
        <w:t xml:space="preserve"> pilnvarojis galvenais tiesnesis. Vien</w:t>
      </w:r>
      <w:r w:rsidRPr="00E87559">
        <w:rPr>
          <w:rFonts w:ascii="Cambria"/>
        </w:rPr>
        <w:t>ī</w:t>
      </w:r>
      <w:r w:rsidRPr="00E87559">
        <w:rPr>
          <w:rFonts w:ascii="Cambria"/>
        </w:rPr>
        <w:t>gi gad</w:t>
      </w:r>
      <w:r w:rsidRPr="00E87559">
        <w:rPr>
          <w:rFonts w:ascii="Cambria"/>
        </w:rPr>
        <w:t>ī</w:t>
      </w:r>
      <w:r w:rsidRPr="00E87559">
        <w:rPr>
          <w:rFonts w:ascii="Cambria"/>
        </w:rPr>
        <w:t>jumos, kad paj</w:t>
      </w:r>
      <w:r w:rsidRPr="00E87559">
        <w:rPr>
          <w:rFonts w:ascii="Cambria"/>
        </w:rPr>
        <w:t>ū</w:t>
      </w:r>
      <w:r w:rsidRPr="00E87559">
        <w:rPr>
          <w:rFonts w:ascii="Cambria"/>
        </w:rPr>
        <w:t>gs ir br</w:t>
      </w:r>
      <w:r w:rsidRPr="00E87559">
        <w:rPr>
          <w:rFonts w:ascii="Cambria"/>
        </w:rPr>
        <w:t>ī</w:t>
      </w:r>
      <w:r w:rsidRPr="00E87559">
        <w:rPr>
          <w:rFonts w:ascii="Cambria"/>
        </w:rPr>
        <w:t>vgait</w:t>
      </w:r>
      <w:r w:rsidRPr="00E87559">
        <w:rPr>
          <w:rFonts w:ascii="Cambria"/>
        </w:rPr>
        <w:t>ā</w:t>
      </w:r>
      <w:r w:rsidRPr="00E87559">
        <w:rPr>
          <w:rFonts w:ascii="Cambria"/>
        </w:rPr>
        <w:t xml:space="preserve"> vai nep</w:t>
      </w:r>
      <w:r w:rsidRPr="00E87559">
        <w:rPr>
          <w:rFonts w:ascii="Cambria"/>
        </w:rPr>
        <w:t>ā</w:t>
      </w:r>
      <w:r w:rsidRPr="00E87559">
        <w:rPr>
          <w:rFonts w:ascii="Cambria"/>
        </w:rPr>
        <w:t>rprotami apdraud pats sevi, citas ekip</w:t>
      </w:r>
      <w:r w:rsidRPr="00E87559">
        <w:rPr>
          <w:rFonts w:ascii="Cambria"/>
        </w:rPr>
        <w:t>āž</w:t>
      </w:r>
      <w:r w:rsidRPr="00E87559">
        <w:rPr>
          <w:rFonts w:ascii="Cambria"/>
        </w:rPr>
        <w:t>as vai cilv</w:t>
      </w:r>
      <w:r w:rsidRPr="00E87559">
        <w:rPr>
          <w:rFonts w:ascii="Cambria"/>
        </w:rPr>
        <w:t>ē</w:t>
      </w:r>
      <w:r w:rsidRPr="00E87559">
        <w:rPr>
          <w:rFonts w:ascii="Cambria"/>
        </w:rPr>
        <w:t>kus, darbinieki un skat</w:t>
      </w:r>
      <w:r w:rsidRPr="00E87559">
        <w:rPr>
          <w:rFonts w:ascii="Cambria"/>
        </w:rPr>
        <w:t>ī</w:t>
      </w:r>
      <w:r w:rsidRPr="00E87559">
        <w:rPr>
          <w:rFonts w:ascii="Cambria"/>
        </w:rPr>
        <w:t>t</w:t>
      </w:r>
      <w:r w:rsidRPr="00E87559">
        <w:rPr>
          <w:rFonts w:ascii="Cambria"/>
        </w:rPr>
        <w:t>ā</w:t>
      </w:r>
      <w:r w:rsidRPr="00E87559">
        <w:rPr>
          <w:rFonts w:ascii="Cambria"/>
        </w:rPr>
        <w:t>ji dr</w:t>
      </w:r>
      <w:r w:rsidRPr="00E87559">
        <w:rPr>
          <w:rFonts w:ascii="Cambria"/>
        </w:rPr>
        <w:t>ī</w:t>
      </w:r>
      <w:r w:rsidRPr="00E87559">
        <w:rPr>
          <w:rFonts w:ascii="Cambria"/>
        </w:rPr>
        <w:t>kst nekav</w:t>
      </w:r>
      <w:r w:rsidRPr="00E87559">
        <w:rPr>
          <w:rFonts w:ascii="Cambria"/>
        </w:rPr>
        <w:t>ē</w:t>
      </w:r>
      <w:r w:rsidRPr="00E87559">
        <w:rPr>
          <w:rFonts w:ascii="Cambria"/>
        </w:rPr>
        <w:t>joties r</w:t>
      </w:r>
      <w:r w:rsidRPr="00E87559">
        <w:rPr>
          <w:rFonts w:ascii="Cambria"/>
        </w:rPr>
        <w:t>ī</w:t>
      </w:r>
      <w:r w:rsidRPr="00E87559">
        <w:rPr>
          <w:rFonts w:ascii="Cambria"/>
        </w:rPr>
        <w:t>koties, lai nodro</w:t>
      </w:r>
      <w:r w:rsidRPr="00E87559">
        <w:rPr>
          <w:rFonts w:ascii="Cambria"/>
        </w:rPr>
        <w:t>š</w:t>
      </w:r>
      <w:r w:rsidRPr="00E87559">
        <w:rPr>
          <w:rFonts w:ascii="Cambria"/>
        </w:rPr>
        <w:t>in</w:t>
      </w:r>
      <w:r w:rsidRPr="00E87559">
        <w:rPr>
          <w:rFonts w:ascii="Cambria"/>
        </w:rPr>
        <w:t>ā</w:t>
      </w:r>
      <w:r w:rsidRPr="00E87559">
        <w:rPr>
          <w:rFonts w:ascii="Cambria"/>
        </w:rPr>
        <w:t>tu paj</w:t>
      </w:r>
      <w:r w:rsidRPr="00E87559">
        <w:rPr>
          <w:rFonts w:ascii="Cambria"/>
        </w:rPr>
        <w:t>ū</w:t>
      </w:r>
      <w:r w:rsidRPr="00E87559">
        <w:rPr>
          <w:rFonts w:ascii="Cambria"/>
        </w:rPr>
        <w:t>ga dro</w:t>
      </w:r>
      <w:r w:rsidRPr="00E87559">
        <w:rPr>
          <w:rFonts w:ascii="Cambria"/>
        </w:rPr>
        <w:t>šī</w:t>
      </w:r>
      <w:r w:rsidRPr="00E87559">
        <w:rPr>
          <w:rFonts w:ascii="Cambria"/>
        </w:rPr>
        <w:t>bu.  Visos citos gad</w:t>
      </w:r>
      <w:r w:rsidRPr="00E87559">
        <w:rPr>
          <w:rFonts w:ascii="Cambria"/>
        </w:rPr>
        <w:t>ī</w:t>
      </w:r>
      <w:r w:rsidRPr="00E87559">
        <w:rPr>
          <w:rFonts w:ascii="Cambria"/>
        </w:rPr>
        <w:t>jumos darbinieki dr</w:t>
      </w:r>
      <w:r w:rsidRPr="00E87559">
        <w:rPr>
          <w:rFonts w:ascii="Cambria"/>
        </w:rPr>
        <w:t>ī</w:t>
      </w:r>
      <w:r w:rsidRPr="00E87559">
        <w:rPr>
          <w:rFonts w:ascii="Cambria"/>
        </w:rPr>
        <w:t>kst sniegt pal</w:t>
      </w:r>
      <w:r w:rsidRPr="00E87559">
        <w:rPr>
          <w:rFonts w:ascii="Cambria"/>
        </w:rPr>
        <w:t>ī</w:t>
      </w:r>
      <w:r w:rsidRPr="00E87559">
        <w:rPr>
          <w:rFonts w:ascii="Cambria"/>
        </w:rPr>
        <w:t>dz</w:t>
      </w:r>
      <w:r w:rsidRPr="00E87559">
        <w:rPr>
          <w:rFonts w:ascii="Cambria"/>
        </w:rPr>
        <w:t>ī</w:t>
      </w:r>
      <w:r w:rsidRPr="00E87559">
        <w:rPr>
          <w:rFonts w:ascii="Cambria"/>
        </w:rPr>
        <w:t>bu tikai p</w:t>
      </w:r>
      <w:r w:rsidRPr="00E87559">
        <w:rPr>
          <w:rFonts w:ascii="Cambria"/>
        </w:rPr>
        <w:t>ē</w:t>
      </w:r>
      <w:r w:rsidRPr="00E87559">
        <w:rPr>
          <w:rFonts w:ascii="Cambria"/>
        </w:rPr>
        <w:t>c dal</w:t>
      </w:r>
      <w:r w:rsidRPr="00E87559">
        <w:rPr>
          <w:rFonts w:ascii="Cambria"/>
        </w:rPr>
        <w:t>ī</w:t>
      </w:r>
      <w:r w:rsidRPr="00E87559">
        <w:rPr>
          <w:rFonts w:ascii="Cambria"/>
        </w:rPr>
        <w:t>bnieka l</w:t>
      </w:r>
      <w:r w:rsidRPr="00E87559">
        <w:rPr>
          <w:rFonts w:ascii="Cambria"/>
        </w:rPr>
        <w:t>ū</w:t>
      </w:r>
      <w:r w:rsidRPr="00E87559">
        <w:rPr>
          <w:rFonts w:ascii="Cambria"/>
        </w:rPr>
        <w:t xml:space="preserve">guma, un </w:t>
      </w:r>
      <w:r w:rsidRPr="00E87559">
        <w:rPr>
          <w:rFonts w:ascii="Cambria"/>
        </w:rPr>
        <w:t>šī</w:t>
      </w:r>
      <w:r w:rsidRPr="00E87559">
        <w:rPr>
          <w:rFonts w:ascii="Cambria"/>
        </w:rPr>
        <w:t xml:space="preserve"> pal</w:t>
      </w:r>
      <w:r w:rsidRPr="00E87559">
        <w:rPr>
          <w:rFonts w:ascii="Cambria"/>
        </w:rPr>
        <w:t>ī</w:t>
      </w:r>
      <w:r w:rsidRPr="00E87559">
        <w:rPr>
          <w:rFonts w:ascii="Cambria"/>
        </w:rPr>
        <w:t>dz</w:t>
      </w:r>
      <w:r w:rsidRPr="00E87559">
        <w:rPr>
          <w:rFonts w:ascii="Cambria"/>
        </w:rPr>
        <w:t>ī</w:t>
      </w:r>
      <w:r w:rsidRPr="00E87559">
        <w:rPr>
          <w:rFonts w:ascii="Cambria"/>
        </w:rPr>
        <w:t>ba ir ierobe</w:t>
      </w:r>
      <w:r w:rsidRPr="00E87559">
        <w:rPr>
          <w:rFonts w:ascii="Cambria"/>
        </w:rPr>
        <w:t>ž</w:t>
      </w:r>
      <w:r w:rsidRPr="00E87559">
        <w:rPr>
          <w:rFonts w:ascii="Cambria"/>
        </w:rPr>
        <w:t xml:space="preserve">ota </w:t>
      </w:r>
      <w:r w:rsidRPr="00E87559">
        <w:rPr>
          <w:rFonts w:ascii="Cambria"/>
        </w:rPr>
        <w:t>–</w:t>
      </w:r>
      <w:r w:rsidRPr="00E87559">
        <w:rPr>
          <w:rFonts w:ascii="Cambria"/>
        </w:rPr>
        <w:t xml:space="preserve"> pie</w:t>
      </w:r>
      <w:r w:rsidRPr="00E87559">
        <w:rPr>
          <w:rFonts w:ascii="Cambria"/>
        </w:rPr>
        <w:t>ļ</w:t>
      </w:r>
      <w:r w:rsidRPr="00E87559">
        <w:rPr>
          <w:rFonts w:ascii="Cambria"/>
        </w:rPr>
        <w:t>aujama su</w:t>
      </w:r>
      <w:r w:rsidRPr="00E87559">
        <w:rPr>
          <w:rFonts w:ascii="Cambria"/>
        </w:rPr>
        <w:t>ņ</w:t>
      </w:r>
      <w:r w:rsidRPr="00E87559">
        <w:rPr>
          <w:rFonts w:ascii="Cambria"/>
        </w:rPr>
        <w:t>a(-u) apvald</w:t>
      </w:r>
      <w:r w:rsidRPr="00E87559">
        <w:rPr>
          <w:rFonts w:ascii="Cambria"/>
        </w:rPr>
        <w:t>īš</w:t>
      </w:r>
      <w:r w:rsidRPr="00E87559">
        <w:rPr>
          <w:rFonts w:ascii="Cambria"/>
        </w:rPr>
        <w:t>ana vai kamanu/velokamanu pietur</w:t>
      </w:r>
      <w:r w:rsidRPr="00E87559">
        <w:rPr>
          <w:rFonts w:ascii="Cambria"/>
        </w:rPr>
        <w:t>ēš</w:t>
      </w:r>
      <w:r w:rsidRPr="00E87559">
        <w:rPr>
          <w:rFonts w:ascii="Cambria"/>
        </w:rPr>
        <w:t>ana.  Dal</w:t>
      </w:r>
      <w:r w:rsidRPr="00E87559">
        <w:rPr>
          <w:rFonts w:ascii="Cambria"/>
        </w:rPr>
        <w:t>ī</w:t>
      </w:r>
      <w:r w:rsidRPr="00E87559">
        <w:rPr>
          <w:rFonts w:ascii="Cambria"/>
        </w:rPr>
        <w:t>bniekam j</w:t>
      </w:r>
      <w:r w:rsidRPr="00E87559">
        <w:rPr>
          <w:rFonts w:ascii="Cambria"/>
        </w:rPr>
        <w:t>ā</w:t>
      </w:r>
      <w:r w:rsidRPr="00E87559">
        <w:rPr>
          <w:rFonts w:ascii="Cambria"/>
        </w:rPr>
        <w:t>apst</w:t>
      </w:r>
      <w:r w:rsidRPr="00E87559">
        <w:rPr>
          <w:rFonts w:ascii="Cambria"/>
        </w:rPr>
        <w:t>ā</w:t>
      </w:r>
      <w:r w:rsidRPr="00E87559">
        <w:rPr>
          <w:rFonts w:ascii="Cambria"/>
        </w:rPr>
        <w:t>dina ekip</w:t>
      </w:r>
      <w:r w:rsidRPr="00E87559">
        <w:rPr>
          <w:rFonts w:ascii="Cambria"/>
        </w:rPr>
        <w:t>āž</w:t>
      </w:r>
      <w:r w:rsidRPr="00E87559">
        <w:rPr>
          <w:rFonts w:ascii="Cambria"/>
        </w:rPr>
        <w:t>a, skaidri nor</w:t>
      </w:r>
      <w:r w:rsidRPr="00E87559">
        <w:rPr>
          <w:rFonts w:ascii="Cambria"/>
        </w:rPr>
        <w:t>ā</w:t>
      </w:r>
      <w:r w:rsidRPr="00E87559">
        <w:rPr>
          <w:rFonts w:ascii="Cambria"/>
        </w:rPr>
        <w:t>dot, k</w:t>
      </w:r>
      <w:r w:rsidRPr="00E87559">
        <w:rPr>
          <w:rFonts w:ascii="Cambria"/>
        </w:rPr>
        <w:t>ā</w:t>
      </w:r>
      <w:r w:rsidRPr="00E87559">
        <w:rPr>
          <w:rFonts w:ascii="Cambria"/>
        </w:rPr>
        <w:t>da pal</w:t>
      </w:r>
      <w:r w:rsidRPr="00E87559">
        <w:rPr>
          <w:rFonts w:ascii="Cambria"/>
        </w:rPr>
        <w:t>ī</w:t>
      </w:r>
      <w:r w:rsidRPr="00E87559">
        <w:rPr>
          <w:rFonts w:ascii="Cambria"/>
        </w:rPr>
        <w:t>dz</w:t>
      </w:r>
      <w:r w:rsidRPr="00E87559">
        <w:rPr>
          <w:rFonts w:ascii="Cambria"/>
        </w:rPr>
        <w:t>ī</w:t>
      </w:r>
      <w:r w:rsidRPr="00E87559">
        <w:rPr>
          <w:rFonts w:ascii="Cambria"/>
        </w:rPr>
        <w:t>ba ir nepiecie</w:t>
      </w:r>
      <w:r w:rsidRPr="00E87559">
        <w:rPr>
          <w:rFonts w:ascii="Cambria"/>
        </w:rPr>
        <w:t>š</w:t>
      </w:r>
      <w:r w:rsidRPr="00E87559">
        <w:rPr>
          <w:rFonts w:ascii="Cambria"/>
        </w:rPr>
        <w:t>ama, un j</w:t>
      </w:r>
      <w:r w:rsidRPr="00E87559">
        <w:rPr>
          <w:rFonts w:ascii="Cambria"/>
        </w:rPr>
        <w:t>ā</w:t>
      </w:r>
      <w:r w:rsidRPr="00E87559">
        <w:rPr>
          <w:rFonts w:ascii="Cambria"/>
        </w:rPr>
        <w:t>izturas pien</w:t>
      </w:r>
      <w:r w:rsidRPr="00E87559">
        <w:rPr>
          <w:rFonts w:ascii="Cambria"/>
        </w:rPr>
        <w:t>ā</w:t>
      </w:r>
      <w:r w:rsidRPr="00E87559">
        <w:rPr>
          <w:rFonts w:ascii="Cambria"/>
        </w:rPr>
        <w:t>c</w:t>
      </w:r>
      <w:r w:rsidRPr="00E87559">
        <w:rPr>
          <w:rFonts w:ascii="Cambria"/>
        </w:rPr>
        <w:t>ī</w:t>
      </w:r>
      <w:r w:rsidRPr="00E87559">
        <w:rPr>
          <w:rFonts w:ascii="Cambria"/>
        </w:rPr>
        <w:t>gi pret darbiniekiem.</w:t>
      </w:r>
    </w:p>
    <w:p w:rsidR="00255F8F" w:rsidRPr="00E87559" w:rsidRDefault="005B07E6">
      <w:pPr>
        <w:pStyle w:val="Sarakstarindkopa"/>
        <w:numPr>
          <w:ilvl w:val="1"/>
          <w:numId w:val="18"/>
        </w:numPr>
        <w:tabs>
          <w:tab w:val="left" w:pos="966"/>
        </w:tabs>
        <w:spacing w:before="121"/>
        <w:ind w:right="117"/>
        <w:rPr>
          <w:rFonts w:ascii="Cambria" w:eastAsia="Cambria" w:hAnsi="Cambria" w:cs="Cambria"/>
        </w:rPr>
      </w:pPr>
      <w:r w:rsidRPr="00E87559">
        <w:rPr>
          <w:rFonts w:ascii="Cambria"/>
        </w:rPr>
        <w:t>Dal</w:t>
      </w:r>
      <w:r w:rsidRPr="00E87559">
        <w:rPr>
          <w:rFonts w:ascii="Cambria"/>
        </w:rPr>
        <w:t>ī</w:t>
      </w:r>
      <w:r w:rsidRPr="00E87559">
        <w:rPr>
          <w:rFonts w:ascii="Cambria"/>
        </w:rPr>
        <w:t>bnieki, kas piedal</w:t>
      </w:r>
      <w:r w:rsidRPr="00E87559">
        <w:rPr>
          <w:rFonts w:ascii="Cambria"/>
        </w:rPr>
        <w:t>ā</w:t>
      </w:r>
      <w:r w:rsidRPr="00E87559">
        <w:rPr>
          <w:rFonts w:ascii="Cambria"/>
        </w:rPr>
        <w:t>s vien</w:t>
      </w:r>
      <w:r w:rsidRPr="00E87559">
        <w:rPr>
          <w:rFonts w:ascii="Cambria"/>
        </w:rPr>
        <w:t>ā</w:t>
      </w:r>
      <w:r w:rsidRPr="00E87559">
        <w:rPr>
          <w:rFonts w:ascii="Cambria"/>
        </w:rPr>
        <w:t xml:space="preserve"> braucien</w:t>
      </w:r>
      <w:r w:rsidRPr="00E87559">
        <w:rPr>
          <w:rFonts w:ascii="Cambria"/>
        </w:rPr>
        <w:t>ā</w:t>
      </w:r>
      <w:r w:rsidRPr="00E87559">
        <w:rPr>
          <w:rFonts w:ascii="Cambria"/>
        </w:rPr>
        <w:t>, var pal</w:t>
      </w:r>
      <w:r w:rsidRPr="00E87559">
        <w:rPr>
          <w:rFonts w:ascii="Cambria"/>
        </w:rPr>
        <w:t>ī</w:t>
      </w:r>
      <w:r w:rsidRPr="00E87559">
        <w:rPr>
          <w:rFonts w:ascii="Cambria"/>
        </w:rPr>
        <w:t>dz</w:t>
      </w:r>
      <w:r w:rsidRPr="00E87559">
        <w:rPr>
          <w:rFonts w:ascii="Cambria"/>
        </w:rPr>
        <w:t>ē</w:t>
      </w:r>
      <w:r w:rsidRPr="00E87559">
        <w:rPr>
          <w:rFonts w:ascii="Cambria"/>
        </w:rPr>
        <w:t>t viens otram jebkur</w:t>
      </w:r>
      <w:r w:rsidRPr="00E87559">
        <w:rPr>
          <w:rFonts w:ascii="Cambria"/>
        </w:rPr>
        <w:t>ā</w:t>
      </w:r>
      <w:r w:rsidRPr="00E87559">
        <w:rPr>
          <w:rFonts w:ascii="Cambria"/>
        </w:rPr>
        <w:t xml:space="preserve"> veid</w:t>
      </w:r>
      <w:r w:rsidRPr="00E87559">
        <w:rPr>
          <w:rFonts w:ascii="Cambria"/>
        </w:rPr>
        <w:t>ā</w:t>
      </w:r>
      <w:r w:rsidRPr="00E87559">
        <w:rPr>
          <w:rFonts w:ascii="Cambria"/>
        </w:rPr>
        <w:t>, ka to at</w:t>
      </w:r>
      <w:r w:rsidRPr="00E87559">
        <w:rPr>
          <w:rFonts w:ascii="Cambria"/>
        </w:rPr>
        <w:t>ļā</w:t>
      </w:r>
      <w:r w:rsidRPr="00E87559">
        <w:rPr>
          <w:rFonts w:ascii="Cambria"/>
        </w:rPr>
        <w:t>vis galvenais tiesnesis.</w:t>
      </w:r>
    </w:p>
    <w:p w:rsidR="00255F8F" w:rsidRPr="00E87559" w:rsidRDefault="005B07E6">
      <w:pPr>
        <w:pStyle w:val="Sarakstarindkopa"/>
        <w:numPr>
          <w:ilvl w:val="1"/>
          <w:numId w:val="18"/>
        </w:numPr>
        <w:tabs>
          <w:tab w:val="left" w:pos="966"/>
        </w:tabs>
        <w:spacing w:before="121"/>
        <w:rPr>
          <w:rFonts w:ascii="Cambria" w:eastAsia="Cambria" w:hAnsi="Cambria" w:cs="Cambria"/>
        </w:rPr>
      </w:pPr>
      <w:r w:rsidRPr="00E87559">
        <w:rPr>
          <w:rFonts w:ascii="Cambria"/>
        </w:rPr>
        <w:t>Nevienam nav at</w:t>
      </w:r>
      <w:r w:rsidRPr="00E87559">
        <w:rPr>
          <w:rFonts w:ascii="Cambria"/>
        </w:rPr>
        <w:t>ļ</w:t>
      </w:r>
      <w:r w:rsidRPr="00E87559">
        <w:rPr>
          <w:rFonts w:ascii="Cambria"/>
        </w:rPr>
        <w:t>auts tras</w:t>
      </w:r>
      <w:r w:rsidRPr="00E87559">
        <w:rPr>
          <w:rFonts w:ascii="Cambria"/>
        </w:rPr>
        <w:t>ē</w:t>
      </w:r>
      <w:r w:rsidRPr="00E87559">
        <w:rPr>
          <w:rFonts w:ascii="Cambria"/>
        </w:rPr>
        <w:t xml:space="preserve"> darboties k</w:t>
      </w:r>
      <w:r w:rsidRPr="00E87559">
        <w:rPr>
          <w:rFonts w:ascii="Cambria"/>
        </w:rPr>
        <w:t>ā</w:t>
      </w:r>
      <w:r w:rsidRPr="00E87559">
        <w:rPr>
          <w:rFonts w:ascii="Cambria"/>
        </w:rPr>
        <w:t xml:space="preserve"> savas vai cita ekip</w:t>
      </w:r>
      <w:r w:rsidRPr="00E87559">
        <w:rPr>
          <w:rFonts w:ascii="Cambria"/>
        </w:rPr>
        <w:t>āž</w:t>
      </w:r>
      <w:r w:rsidRPr="00E87559">
        <w:rPr>
          <w:rFonts w:ascii="Cambria"/>
        </w:rPr>
        <w:t>as tempa uztur</w:t>
      </w:r>
      <w:r w:rsidRPr="00E87559">
        <w:rPr>
          <w:rFonts w:ascii="Cambria"/>
        </w:rPr>
        <w:t>ē</w:t>
      </w:r>
      <w:r w:rsidRPr="00E87559">
        <w:rPr>
          <w:rFonts w:ascii="Cambria"/>
        </w:rPr>
        <w:t>t</w:t>
      </w:r>
      <w:r w:rsidRPr="00E87559">
        <w:rPr>
          <w:rFonts w:ascii="Cambria"/>
        </w:rPr>
        <w:t>ā</w:t>
      </w:r>
      <w:r w:rsidRPr="00E87559">
        <w:rPr>
          <w:rFonts w:ascii="Cambria"/>
        </w:rPr>
        <w:t>jam.</w:t>
      </w:r>
    </w:p>
    <w:p w:rsidR="00255F8F" w:rsidRPr="00E87559" w:rsidRDefault="005B07E6">
      <w:pPr>
        <w:pStyle w:val="Sarakstarindkopa"/>
        <w:numPr>
          <w:ilvl w:val="0"/>
          <w:numId w:val="18"/>
        </w:numPr>
        <w:tabs>
          <w:tab w:val="left" w:pos="966"/>
        </w:tabs>
        <w:spacing w:before="119"/>
        <w:rPr>
          <w:rFonts w:ascii="Cambria" w:eastAsia="Cambria" w:hAnsi="Cambria" w:cs="Cambria"/>
        </w:rPr>
      </w:pPr>
      <w:r w:rsidRPr="00E87559">
        <w:rPr>
          <w:rFonts w:ascii="Cambria"/>
        </w:rPr>
        <w:t>Br</w:t>
      </w:r>
      <w:r w:rsidRPr="00E87559">
        <w:rPr>
          <w:rFonts w:ascii="Cambria"/>
        </w:rPr>
        <w:t>ī</w:t>
      </w:r>
      <w:r w:rsidRPr="00E87559">
        <w:rPr>
          <w:rFonts w:ascii="Cambria"/>
        </w:rPr>
        <w:t>vgaitas paj</w:t>
      </w:r>
      <w:r w:rsidRPr="00E87559">
        <w:rPr>
          <w:rFonts w:ascii="Cambria"/>
        </w:rPr>
        <w:t>ū</w:t>
      </w:r>
      <w:r w:rsidRPr="00E87559">
        <w:rPr>
          <w:rFonts w:ascii="Cambria"/>
        </w:rPr>
        <w:t>gi un su</w:t>
      </w:r>
      <w:r w:rsidRPr="00E87559">
        <w:rPr>
          <w:rFonts w:ascii="Cambria"/>
        </w:rPr>
        <w:t>ņ</w:t>
      </w:r>
      <w:r w:rsidRPr="00E87559">
        <w:rPr>
          <w:rFonts w:ascii="Cambria"/>
        </w:rPr>
        <w:t>i</w:t>
      </w:r>
    </w:p>
    <w:p w:rsidR="00255F8F" w:rsidRPr="00E87559" w:rsidRDefault="005B07E6">
      <w:pPr>
        <w:pStyle w:val="Sarakstarindkopa"/>
        <w:numPr>
          <w:ilvl w:val="1"/>
          <w:numId w:val="18"/>
        </w:numPr>
        <w:tabs>
          <w:tab w:val="left" w:pos="966"/>
        </w:tabs>
        <w:spacing w:before="121"/>
        <w:rPr>
          <w:rFonts w:ascii="Cambria" w:eastAsia="Cambria" w:hAnsi="Cambria" w:cs="Cambria"/>
        </w:rPr>
      </w:pPr>
      <w:r w:rsidRPr="00E87559">
        <w:rPr>
          <w:rFonts w:ascii="Cambria"/>
        </w:rPr>
        <w:t>Visiem dal</w:t>
      </w:r>
      <w:r w:rsidRPr="00E87559">
        <w:rPr>
          <w:rFonts w:ascii="Cambria"/>
        </w:rPr>
        <w:t>ī</w:t>
      </w:r>
      <w:r w:rsidRPr="00E87559">
        <w:rPr>
          <w:rFonts w:ascii="Cambria"/>
        </w:rPr>
        <w:t>bniekiem ir j</w:t>
      </w:r>
      <w:r w:rsidRPr="00E87559">
        <w:rPr>
          <w:rFonts w:ascii="Cambria"/>
        </w:rPr>
        <w:t>ā</w:t>
      </w:r>
      <w:r w:rsidRPr="00E87559">
        <w:rPr>
          <w:rFonts w:ascii="Cambria"/>
        </w:rPr>
        <w:t>apzin</w:t>
      </w:r>
      <w:r w:rsidRPr="00E87559">
        <w:rPr>
          <w:rFonts w:ascii="Cambria"/>
        </w:rPr>
        <w:t>ā</w:t>
      </w:r>
      <w:r w:rsidRPr="00E87559">
        <w:rPr>
          <w:rFonts w:ascii="Cambria"/>
        </w:rPr>
        <w:t>s, ka br</w:t>
      </w:r>
      <w:r w:rsidRPr="00E87559">
        <w:rPr>
          <w:rFonts w:ascii="Cambria"/>
        </w:rPr>
        <w:t>ī</w:t>
      </w:r>
      <w:r w:rsidRPr="00E87559">
        <w:rPr>
          <w:rFonts w:ascii="Cambria"/>
        </w:rPr>
        <w:t>vgaitas paj</w:t>
      </w:r>
      <w:r w:rsidRPr="00E87559">
        <w:rPr>
          <w:rFonts w:ascii="Cambria"/>
        </w:rPr>
        <w:t>ū</w:t>
      </w:r>
      <w:r w:rsidRPr="00E87559">
        <w:rPr>
          <w:rFonts w:ascii="Cambria"/>
        </w:rPr>
        <w:t>gs vai suns ir apdraud</w:t>
      </w:r>
      <w:r w:rsidRPr="00E87559">
        <w:rPr>
          <w:rFonts w:ascii="Cambria"/>
        </w:rPr>
        <w:t>ē</w:t>
      </w:r>
      <w:r w:rsidRPr="00E87559">
        <w:rPr>
          <w:rFonts w:ascii="Cambria"/>
        </w:rPr>
        <w:t>ts paj</w:t>
      </w:r>
      <w:r w:rsidRPr="00E87559">
        <w:rPr>
          <w:rFonts w:ascii="Cambria"/>
        </w:rPr>
        <w:t>ū</w:t>
      </w:r>
      <w:r w:rsidRPr="00E87559">
        <w:rPr>
          <w:rFonts w:ascii="Cambria"/>
        </w:rPr>
        <w:t>gs vai suns.</w:t>
      </w:r>
    </w:p>
    <w:p w:rsidR="00255F8F" w:rsidRPr="00E87559" w:rsidRDefault="005B07E6">
      <w:pPr>
        <w:pStyle w:val="Sarakstarindkopa"/>
        <w:numPr>
          <w:ilvl w:val="1"/>
          <w:numId w:val="18"/>
        </w:numPr>
        <w:tabs>
          <w:tab w:val="left" w:pos="966"/>
        </w:tabs>
        <w:spacing w:before="119"/>
        <w:rPr>
          <w:rFonts w:ascii="Cambria" w:eastAsia="Cambria" w:hAnsi="Cambria" w:cs="Cambria"/>
        </w:rPr>
      </w:pPr>
      <w:r w:rsidRPr="00E87559">
        <w:rPr>
          <w:rFonts w:ascii="Cambria"/>
        </w:rPr>
        <w:t>Br</w:t>
      </w:r>
      <w:r w:rsidRPr="00E87559">
        <w:rPr>
          <w:rFonts w:ascii="Cambria"/>
        </w:rPr>
        <w:t>ī</w:t>
      </w:r>
      <w:r w:rsidRPr="00E87559">
        <w:rPr>
          <w:rFonts w:ascii="Cambria"/>
        </w:rPr>
        <w:t>vgaitas paj</w:t>
      </w:r>
      <w:r w:rsidRPr="00E87559">
        <w:rPr>
          <w:rFonts w:ascii="Cambria"/>
        </w:rPr>
        <w:t>ū</w:t>
      </w:r>
      <w:r w:rsidRPr="00E87559">
        <w:rPr>
          <w:rFonts w:ascii="Cambria"/>
        </w:rPr>
        <w:t>gs vai suns(-i) nedr</w:t>
      </w:r>
      <w:r w:rsidRPr="00E87559">
        <w:rPr>
          <w:rFonts w:ascii="Cambria"/>
        </w:rPr>
        <w:t>ī</w:t>
      </w:r>
      <w:r w:rsidRPr="00E87559">
        <w:rPr>
          <w:rFonts w:ascii="Cambria"/>
        </w:rPr>
        <w:t>kst kav</w:t>
      </w:r>
      <w:r w:rsidRPr="00E87559">
        <w:rPr>
          <w:rFonts w:ascii="Cambria"/>
        </w:rPr>
        <w:t>ē</w:t>
      </w:r>
      <w:r w:rsidRPr="00E87559">
        <w:rPr>
          <w:rFonts w:ascii="Cambria"/>
        </w:rPr>
        <w:t>t vai trauc</w:t>
      </w:r>
      <w:r w:rsidRPr="00E87559">
        <w:rPr>
          <w:rFonts w:ascii="Cambria"/>
        </w:rPr>
        <w:t>ē</w:t>
      </w:r>
      <w:r w:rsidRPr="00E87559">
        <w:rPr>
          <w:rFonts w:ascii="Cambria"/>
        </w:rPr>
        <w:t>t citai ekip</w:t>
      </w:r>
      <w:r w:rsidRPr="00E87559">
        <w:rPr>
          <w:rFonts w:ascii="Cambria"/>
        </w:rPr>
        <w:t>āž</w:t>
      </w:r>
      <w:r w:rsidRPr="00E87559">
        <w:rPr>
          <w:rFonts w:ascii="Cambria"/>
        </w:rPr>
        <w:t>ai.</w:t>
      </w:r>
    </w:p>
    <w:p w:rsidR="00255F8F" w:rsidRPr="00E87559" w:rsidRDefault="005B07E6">
      <w:pPr>
        <w:pStyle w:val="Sarakstarindkopa"/>
        <w:numPr>
          <w:ilvl w:val="1"/>
          <w:numId w:val="18"/>
        </w:numPr>
        <w:tabs>
          <w:tab w:val="left" w:pos="966"/>
        </w:tabs>
        <w:spacing w:before="121"/>
        <w:ind w:right="119"/>
        <w:rPr>
          <w:rFonts w:ascii="Cambria" w:eastAsia="Cambria" w:hAnsi="Cambria" w:cs="Cambria"/>
        </w:rPr>
      </w:pPr>
      <w:r w:rsidRPr="00E87559">
        <w:rPr>
          <w:rFonts w:ascii="Cambria"/>
        </w:rPr>
        <w:t>Br</w:t>
      </w:r>
      <w:r w:rsidRPr="00E87559">
        <w:rPr>
          <w:rFonts w:ascii="Cambria"/>
        </w:rPr>
        <w:t>ī</w:t>
      </w:r>
      <w:r w:rsidRPr="00E87559">
        <w:rPr>
          <w:rFonts w:ascii="Cambria"/>
        </w:rPr>
        <w:t>vgaitas paj</w:t>
      </w:r>
      <w:r w:rsidRPr="00E87559">
        <w:rPr>
          <w:rFonts w:ascii="Cambria"/>
        </w:rPr>
        <w:t>ū</w:t>
      </w:r>
      <w:r w:rsidRPr="00E87559">
        <w:rPr>
          <w:rFonts w:ascii="Cambria"/>
        </w:rPr>
        <w:t>ga vad</w:t>
      </w:r>
      <w:r w:rsidRPr="00E87559">
        <w:rPr>
          <w:rFonts w:ascii="Cambria"/>
        </w:rPr>
        <w:t>ī</w:t>
      </w:r>
      <w:r w:rsidRPr="00E87559">
        <w:rPr>
          <w:rFonts w:ascii="Cambria"/>
        </w:rPr>
        <w:t>t</w:t>
      </w:r>
      <w:r w:rsidRPr="00E87559">
        <w:rPr>
          <w:rFonts w:ascii="Cambria"/>
        </w:rPr>
        <w:t>ā</w:t>
      </w:r>
      <w:r w:rsidRPr="00E87559">
        <w:rPr>
          <w:rFonts w:ascii="Cambria"/>
        </w:rPr>
        <w:t>jam ir j</w:t>
      </w:r>
      <w:r w:rsidRPr="00E87559">
        <w:rPr>
          <w:rFonts w:ascii="Cambria"/>
        </w:rPr>
        <w:t>ā</w:t>
      </w:r>
      <w:r w:rsidRPr="00E87559">
        <w:rPr>
          <w:rFonts w:ascii="Cambria"/>
        </w:rPr>
        <w:t>pan</w:t>
      </w:r>
      <w:r w:rsidRPr="00E87559">
        <w:rPr>
          <w:rFonts w:ascii="Cambria"/>
        </w:rPr>
        <w:t>ā</w:t>
      </w:r>
      <w:r w:rsidRPr="00E87559">
        <w:rPr>
          <w:rFonts w:ascii="Cambria"/>
        </w:rPr>
        <w:t>k savs paj</w:t>
      </w:r>
      <w:r w:rsidRPr="00E87559">
        <w:rPr>
          <w:rFonts w:ascii="Cambria"/>
        </w:rPr>
        <w:t>ū</w:t>
      </w:r>
      <w:r w:rsidRPr="00E87559">
        <w:rPr>
          <w:rFonts w:ascii="Cambria"/>
        </w:rPr>
        <w:t>gs vis</w:t>
      </w:r>
      <w:r w:rsidRPr="00E87559">
        <w:rPr>
          <w:rFonts w:ascii="Cambria"/>
        </w:rPr>
        <w:t>ā</w:t>
      </w:r>
      <w:r w:rsidRPr="00E87559">
        <w:rPr>
          <w:rFonts w:ascii="Cambria"/>
        </w:rPr>
        <w:t>tr</w:t>
      </w:r>
      <w:r w:rsidRPr="00E87559">
        <w:rPr>
          <w:rFonts w:ascii="Cambria"/>
        </w:rPr>
        <w:t>ā</w:t>
      </w:r>
      <w:r w:rsidRPr="00E87559">
        <w:rPr>
          <w:rFonts w:ascii="Cambria"/>
        </w:rPr>
        <w:t>kaj</w:t>
      </w:r>
      <w:r w:rsidRPr="00E87559">
        <w:rPr>
          <w:rFonts w:ascii="Cambria"/>
        </w:rPr>
        <w:t>ā</w:t>
      </w:r>
      <w:r w:rsidRPr="00E87559">
        <w:rPr>
          <w:rFonts w:ascii="Cambria"/>
        </w:rPr>
        <w:t xml:space="preserve"> iesp</w:t>
      </w:r>
      <w:r w:rsidRPr="00E87559">
        <w:rPr>
          <w:rFonts w:ascii="Cambria"/>
        </w:rPr>
        <w:t>ē</w:t>
      </w:r>
      <w:r w:rsidRPr="00E87559">
        <w:rPr>
          <w:rFonts w:ascii="Cambria"/>
        </w:rPr>
        <w:t>jam</w:t>
      </w:r>
      <w:r w:rsidRPr="00E87559">
        <w:rPr>
          <w:rFonts w:ascii="Cambria"/>
        </w:rPr>
        <w:t>ā</w:t>
      </w:r>
      <w:r w:rsidRPr="00E87559">
        <w:rPr>
          <w:rFonts w:ascii="Cambria"/>
        </w:rPr>
        <w:t xml:space="preserve"> veid</w:t>
      </w:r>
      <w:r w:rsidRPr="00E87559">
        <w:rPr>
          <w:rFonts w:ascii="Cambria"/>
        </w:rPr>
        <w:t>ā</w:t>
      </w:r>
      <w:r w:rsidRPr="00E87559">
        <w:rPr>
          <w:rFonts w:ascii="Cambria"/>
        </w:rPr>
        <w:t>, lai nodro</w:t>
      </w:r>
      <w:r w:rsidRPr="00E87559">
        <w:rPr>
          <w:rFonts w:ascii="Cambria"/>
        </w:rPr>
        <w:t>š</w:t>
      </w:r>
      <w:r w:rsidRPr="00E87559">
        <w:rPr>
          <w:rFonts w:ascii="Cambria"/>
        </w:rPr>
        <w:t>in</w:t>
      </w:r>
      <w:r w:rsidRPr="00E87559">
        <w:rPr>
          <w:rFonts w:ascii="Cambria"/>
        </w:rPr>
        <w:t>ā</w:t>
      </w:r>
      <w:r w:rsidRPr="00E87559">
        <w:rPr>
          <w:rFonts w:ascii="Cambria"/>
        </w:rPr>
        <w:t>tu paj</w:t>
      </w:r>
      <w:r w:rsidRPr="00E87559">
        <w:rPr>
          <w:rFonts w:ascii="Cambria"/>
        </w:rPr>
        <w:t>ū</w:t>
      </w:r>
      <w:r w:rsidRPr="00E87559">
        <w:rPr>
          <w:rFonts w:ascii="Cambria"/>
        </w:rPr>
        <w:t>ga dro</w:t>
      </w:r>
      <w:r w:rsidRPr="00E87559">
        <w:rPr>
          <w:rFonts w:ascii="Cambria"/>
        </w:rPr>
        <w:t>šī</w:t>
      </w:r>
      <w:r w:rsidRPr="00E87559">
        <w:rPr>
          <w:rFonts w:ascii="Cambria"/>
        </w:rPr>
        <w:t>bu.</w:t>
      </w:r>
    </w:p>
    <w:p w:rsidR="00255F8F" w:rsidRPr="00E87559" w:rsidRDefault="005B07E6">
      <w:pPr>
        <w:pStyle w:val="Sarakstarindkopa"/>
        <w:numPr>
          <w:ilvl w:val="2"/>
          <w:numId w:val="18"/>
        </w:numPr>
        <w:tabs>
          <w:tab w:val="left" w:pos="966"/>
        </w:tabs>
        <w:spacing w:before="121"/>
        <w:ind w:right="109"/>
        <w:jc w:val="both"/>
        <w:rPr>
          <w:rFonts w:ascii="Cambria" w:eastAsia="Cambria" w:hAnsi="Cambria" w:cs="Cambria"/>
        </w:rPr>
      </w:pPr>
      <w:r w:rsidRPr="00E87559">
        <w:rPr>
          <w:rFonts w:ascii="Cambria"/>
        </w:rPr>
        <w:t>Sac</w:t>
      </w:r>
      <w:r w:rsidRPr="00E87559">
        <w:rPr>
          <w:rFonts w:ascii="Cambria"/>
        </w:rPr>
        <w:t>ī</w:t>
      </w:r>
      <w:r w:rsidRPr="00E87559">
        <w:rPr>
          <w:rFonts w:ascii="Cambria"/>
        </w:rPr>
        <w:t>k</w:t>
      </w:r>
      <w:r w:rsidRPr="00E87559">
        <w:rPr>
          <w:rFonts w:ascii="Cambria"/>
        </w:rPr>
        <w:t>š</w:t>
      </w:r>
      <w:r w:rsidRPr="00E87559">
        <w:rPr>
          <w:rFonts w:ascii="Cambria"/>
        </w:rPr>
        <w:t>u laik</w:t>
      </w:r>
      <w:r w:rsidRPr="00E87559">
        <w:rPr>
          <w:rFonts w:ascii="Cambria"/>
        </w:rPr>
        <w:t>ā</w:t>
      </w:r>
      <w:r w:rsidRPr="00E87559">
        <w:rPr>
          <w:rFonts w:ascii="Cambria"/>
        </w:rPr>
        <w:t xml:space="preserve"> gad</w:t>
      </w:r>
      <w:r w:rsidRPr="00E87559">
        <w:rPr>
          <w:rFonts w:ascii="Cambria"/>
        </w:rPr>
        <w:t>ī</w:t>
      </w:r>
      <w:r w:rsidRPr="00E87559">
        <w:rPr>
          <w:rFonts w:ascii="Cambria"/>
        </w:rPr>
        <w:t>jum</w:t>
      </w:r>
      <w:r w:rsidRPr="00E87559">
        <w:rPr>
          <w:rFonts w:ascii="Cambria"/>
        </w:rPr>
        <w:t>ā</w:t>
      </w:r>
      <w:r w:rsidRPr="00E87559">
        <w:rPr>
          <w:rFonts w:ascii="Cambria"/>
        </w:rPr>
        <w:t>, kad dal</w:t>
      </w:r>
      <w:r w:rsidRPr="00E87559">
        <w:rPr>
          <w:rFonts w:ascii="Cambria"/>
        </w:rPr>
        <w:t>ī</w:t>
      </w:r>
      <w:r w:rsidRPr="00E87559">
        <w:rPr>
          <w:rFonts w:ascii="Cambria"/>
        </w:rPr>
        <w:t>bnieks nesp</w:t>
      </w:r>
      <w:r w:rsidRPr="00E87559">
        <w:rPr>
          <w:rFonts w:ascii="Cambria"/>
        </w:rPr>
        <w:t>ē</w:t>
      </w:r>
      <w:r w:rsidRPr="00E87559">
        <w:rPr>
          <w:rFonts w:ascii="Cambria"/>
        </w:rPr>
        <w:t xml:space="preserve">j </w:t>
      </w:r>
      <w:r w:rsidRPr="00E87559">
        <w:rPr>
          <w:rFonts w:ascii="Cambria"/>
        </w:rPr>
        <w:t>ā</w:t>
      </w:r>
      <w:r w:rsidRPr="00E87559">
        <w:rPr>
          <w:rFonts w:ascii="Cambria"/>
        </w:rPr>
        <w:t>tri un dro</w:t>
      </w:r>
      <w:r w:rsidRPr="00E87559">
        <w:rPr>
          <w:rFonts w:ascii="Cambria"/>
        </w:rPr>
        <w:t>š</w:t>
      </w:r>
      <w:r w:rsidRPr="00E87559">
        <w:rPr>
          <w:rFonts w:ascii="Cambria"/>
        </w:rPr>
        <w:t>i atg</w:t>
      </w:r>
      <w:r w:rsidRPr="00E87559">
        <w:rPr>
          <w:rFonts w:ascii="Cambria"/>
        </w:rPr>
        <w:t>ū</w:t>
      </w:r>
      <w:r w:rsidRPr="00E87559">
        <w:rPr>
          <w:rFonts w:ascii="Cambria"/>
        </w:rPr>
        <w:t>t sava paj</w:t>
      </w:r>
      <w:r w:rsidRPr="00E87559">
        <w:rPr>
          <w:rFonts w:ascii="Cambria"/>
        </w:rPr>
        <w:t>ū</w:t>
      </w:r>
      <w:r w:rsidRPr="00E87559">
        <w:rPr>
          <w:rFonts w:ascii="Cambria"/>
        </w:rPr>
        <w:t>ga vad</w:t>
      </w:r>
      <w:r w:rsidRPr="00E87559">
        <w:rPr>
          <w:rFonts w:ascii="Cambria"/>
        </w:rPr>
        <w:t>ī</w:t>
      </w:r>
      <w:r w:rsidRPr="00E87559">
        <w:rPr>
          <w:rFonts w:ascii="Cambria"/>
        </w:rPr>
        <w:t>bu, vad</w:t>
      </w:r>
      <w:r w:rsidRPr="00E87559">
        <w:rPr>
          <w:rFonts w:ascii="Cambria"/>
        </w:rPr>
        <w:t>ī</w:t>
      </w:r>
      <w:r w:rsidRPr="00E87559">
        <w:rPr>
          <w:rFonts w:ascii="Cambria"/>
        </w:rPr>
        <w:t>t</w:t>
      </w:r>
      <w:r w:rsidRPr="00E87559">
        <w:rPr>
          <w:rFonts w:ascii="Cambria"/>
        </w:rPr>
        <w:t>ā</w:t>
      </w:r>
      <w:r w:rsidRPr="00E87559">
        <w:rPr>
          <w:rFonts w:ascii="Cambria"/>
        </w:rPr>
        <w:t>jam j</w:t>
      </w:r>
      <w:r w:rsidRPr="00E87559">
        <w:rPr>
          <w:rFonts w:ascii="Cambria"/>
        </w:rPr>
        <w:t>ā</w:t>
      </w:r>
      <w:r w:rsidRPr="00E87559">
        <w:rPr>
          <w:rFonts w:ascii="Cambria"/>
        </w:rPr>
        <w:t>pie</w:t>
      </w:r>
      <w:r w:rsidRPr="00E87559">
        <w:rPr>
          <w:rFonts w:ascii="Cambria"/>
        </w:rPr>
        <w:t>ņ</w:t>
      </w:r>
      <w:r w:rsidRPr="00E87559">
        <w:rPr>
          <w:rFonts w:ascii="Cambria"/>
        </w:rPr>
        <w:t>em pal</w:t>
      </w:r>
      <w:r w:rsidRPr="00E87559">
        <w:rPr>
          <w:rFonts w:ascii="Cambria"/>
        </w:rPr>
        <w:t>ī</w:t>
      </w:r>
      <w:r w:rsidRPr="00E87559">
        <w:rPr>
          <w:rFonts w:ascii="Cambria"/>
        </w:rPr>
        <w:t>dz</w:t>
      </w:r>
      <w:r w:rsidRPr="00E87559">
        <w:rPr>
          <w:rFonts w:ascii="Cambria"/>
        </w:rPr>
        <w:t>ī</w:t>
      </w:r>
      <w:r w:rsidRPr="00E87559">
        <w:rPr>
          <w:rFonts w:ascii="Cambria"/>
        </w:rPr>
        <w:t>ba, tai skait</w:t>
      </w:r>
      <w:r w:rsidRPr="00E87559">
        <w:rPr>
          <w:rFonts w:ascii="Cambria"/>
        </w:rPr>
        <w:t>ā</w:t>
      </w:r>
      <w:r w:rsidRPr="00E87559">
        <w:rPr>
          <w:rFonts w:ascii="Cambria"/>
        </w:rPr>
        <w:t xml:space="preserve"> ve</w:t>
      </w:r>
      <w:r w:rsidRPr="00E87559">
        <w:rPr>
          <w:rFonts w:ascii="Cambria"/>
        </w:rPr>
        <w:t>š</w:t>
      </w:r>
      <w:r w:rsidRPr="00E87559">
        <w:rPr>
          <w:rFonts w:ascii="Cambria"/>
        </w:rPr>
        <w:t>anu cit</w:t>
      </w:r>
      <w:r w:rsidRPr="00E87559">
        <w:rPr>
          <w:rFonts w:ascii="Cambria"/>
        </w:rPr>
        <w:t>ā</w:t>
      </w:r>
      <w:r w:rsidRPr="00E87559">
        <w:rPr>
          <w:rFonts w:ascii="Cambria"/>
        </w:rPr>
        <w:t xml:space="preserve"> transportl</w:t>
      </w:r>
      <w:r w:rsidRPr="00E87559">
        <w:rPr>
          <w:rFonts w:ascii="Cambria"/>
        </w:rPr>
        <w:t>ī</w:t>
      </w:r>
      <w:r w:rsidRPr="00E87559">
        <w:rPr>
          <w:rFonts w:ascii="Cambria"/>
        </w:rPr>
        <w:t>dzekl</w:t>
      </w:r>
      <w:r w:rsidRPr="00E87559">
        <w:rPr>
          <w:rFonts w:ascii="Cambria"/>
        </w:rPr>
        <w:t>ī</w:t>
      </w:r>
      <w:r w:rsidRPr="00E87559">
        <w:rPr>
          <w:rFonts w:ascii="Cambria"/>
        </w:rPr>
        <w:t>, kad tas ir iesp</w:t>
      </w:r>
      <w:r w:rsidRPr="00E87559">
        <w:rPr>
          <w:rFonts w:ascii="Cambria"/>
        </w:rPr>
        <w:t>ē</w:t>
      </w:r>
      <w:r w:rsidRPr="00E87559">
        <w:rPr>
          <w:rFonts w:ascii="Cambria"/>
        </w:rPr>
        <w:t>jams, lai atg</w:t>
      </w:r>
      <w:r w:rsidRPr="00E87559">
        <w:rPr>
          <w:rFonts w:ascii="Cambria"/>
        </w:rPr>
        <w:t>ū</w:t>
      </w:r>
      <w:r w:rsidRPr="00E87559">
        <w:rPr>
          <w:rFonts w:ascii="Cambria"/>
        </w:rPr>
        <w:t>tu sava paj</w:t>
      </w:r>
      <w:r w:rsidRPr="00E87559">
        <w:rPr>
          <w:rFonts w:ascii="Cambria"/>
        </w:rPr>
        <w:t>ū</w:t>
      </w:r>
      <w:r w:rsidRPr="00E87559">
        <w:rPr>
          <w:rFonts w:ascii="Cambria"/>
        </w:rPr>
        <w:t>ga vad</w:t>
      </w:r>
      <w:r w:rsidRPr="00E87559">
        <w:rPr>
          <w:rFonts w:ascii="Cambria"/>
        </w:rPr>
        <w:t>ī</w:t>
      </w:r>
      <w:r w:rsidRPr="00E87559">
        <w:rPr>
          <w:rFonts w:ascii="Cambria"/>
        </w:rPr>
        <w:t>bu.  Atteik</w:t>
      </w:r>
      <w:r w:rsidRPr="00E87559">
        <w:rPr>
          <w:rFonts w:ascii="Cambria"/>
        </w:rPr>
        <w:t>š</w:t>
      </w:r>
      <w:r w:rsidRPr="00E87559">
        <w:rPr>
          <w:rFonts w:ascii="Cambria"/>
        </w:rPr>
        <w:t>an</w:t>
      </w:r>
      <w:r w:rsidRPr="00E87559">
        <w:rPr>
          <w:rFonts w:ascii="Cambria"/>
        </w:rPr>
        <w:t>ā</w:t>
      </w:r>
      <w:r w:rsidRPr="00E87559">
        <w:rPr>
          <w:rFonts w:ascii="Cambria"/>
        </w:rPr>
        <w:t>s pie</w:t>
      </w:r>
      <w:r w:rsidRPr="00E87559">
        <w:rPr>
          <w:rFonts w:ascii="Cambria"/>
        </w:rPr>
        <w:t>ņ</w:t>
      </w:r>
      <w:r w:rsidRPr="00E87559">
        <w:rPr>
          <w:rFonts w:ascii="Cambria"/>
        </w:rPr>
        <w:t>emt pieejamo pal</w:t>
      </w:r>
      <w:r w:rsidRPr="00E87559">
        <w:rPr>
          <w:rFonts w:ascii="Cambria"/>
        </w:rPr>
        <w:t>ī</w:t>
      </w:r>
      <w:r w:rsidRPr="00E87559">
        <w:rPr>
          <w:rFonts w:ascii="Cambria"/>
        </w:rPr>
        <w:t>dz</w:t>
      </w:r>
      <w:r w:rsidRPr="00E87559">
        <w:rPr>
          <w:rFonts w:ascii="Cambria"/>
        </w:rPr>
        <w:t>ī</w:t>
      </w:r>
      <w:r w:rsidRPr="00E87559">
        <w:rPr>
          <w:rFonts w:ascii="Cambria"/>
        </w:rPr>
        <w:t xml:space="preserve">bu var novest pie </w:t>
      </w:r>
      <w:r w:rsidRPr="00E87559">
        <w:rPr>
          <w:rFonts w:ascii="Cambria"/>
        </w:rPr>
        <w:t>šī</w:t>
      </w:r>
      <w:r w:rsidRPr="00E87559">
        <w:rPr>
          <w:rFonts w:ascii="Cambria"/>
        </w:rPr>
        <w:t xml:space="preserve"> br</w:t>
      </w:r>
      <w:r w:rsidRPr="00E87559">
        <w:rPr>
          <w:rFonts w:ascii="Cambria"/>
        </w:rPr>
        <w:t>ī</w:t>
      </w:r>
      <w:r w:rsidRPr="00E87559">
        <w:rPr>
          <w:rFonts w:ascii="Cambria"/>
        </w:rPr>
        <w:t>vgaitas paj</w:t>
      </w:r>
      <w:r w:rsidRPr="00E87559">
        <w:rPr>
          <w:rFonts w:ascii="Cambria"/>
        </w:rPr>
        <w:t>ū</w:t>
      </w:r>
      <w:r w:rsidRPr="00E87559">
        <w:rPr>
          <w:rFonts w:ascii="Cambria"/>
        </w:rPr>
        <w:t>ga vad</w:t>
      </w:r>
      <w:r w:rsidRPr="00E87559">
        <w:rPr>
          <w:rFonts w:ascii="Cambria"/>
        </w:rPr>
        <w:t>ī</w:t>
      </w:r>
      <w:r w:rsidRPr="00E87559">
        <w:rPr>
          <w:rFonts w:ascii="Cambria"/>
        </w:rPr>
        <w:t>t</w:t>
      </w:r>
      <w:r w:rsidRPr="00E87559">
        <w:rPr>
          <w:rFonts w:ascii="Cambria"/>
        </w:rPr>
        <w:t>ā</w:t>
      </w:r>
      <w:r w:rsidRPr="00E87559">
        <w:rPr>
          <w:rFonts w:ascii="Cambria"/>
        </w:rPr>
        <w:t>ja diskvalifik</w:t>
      </w:r>
      <w:r w:rsidRPr="00E87559">
        <w:rPr>
          <w:rFonts w:ascii="Cambria"/>
        </w:rPr>
        <w:t>ā</w:t>
      </w:r>
      <w:r w:rsidRPr="00E87559">
        <w:rPr>
          <w:rFonts w:ascii="Cambria"/>
        </w:rPr>
        <w:t>cijas.  Galvenais tiesnesis nosaka, vai dal</w:t>
      </w:r>
      <w:r w:rsidRPr="00E87559">
        <w:rPr>
          <w:rFonts w:ascii="Cambria"/>
        </w:rPr>
        <w:t>ī</w:t>
      </w:r>
      <w:r w:rsidRPr="00E87559">
        <w:rPr>
          <w:rFonts w:ascii="Cambria"/>
        </w:rPr>
        <w:t>bnieks ir diskvalific</w:t>
      </w:r>
      <w:r w:rsidRPr="00E87559">
        <w:rPr>
          <w:rFonts w:ascii="Cambria"/>
        </w:rPr>
        <w:t>ē</w:t>
      </w:r>
      <w:r w:rsidRPr="00E87559">
        <w:rPr>
          <w:rFonts w:ascii="Cambria"/>
        </w:rPr>
        <w:t>jams.</w:t>
      </w:r>
    </w:p>
    <w:p w:rsidR="00255F8F" w:rsidRPr="00E87559" w:rsidRDefault="005B07E6">
      <w:pPr>
        <w:pStyle w:val="Sarakstarindkopa"/>
        <w:numPr>
          <w:ilvl w:val="2"/>
          <w:numId w:val="18"/>
        </w:numPr>
        <w:tabs>
          <w:tab w:val="left" w:pos="966"/>
        </w:tabs>
        <w:spacing w:before="121"/>
        <w:rPr>
          <w:rFonts w:ascii="Cambria" w:eastAsia="Cambria" w:hAnsi="Cambria" w:cs="Cambria"/>
        </w:rPr>
      </w:pPr>
      <w:r w:rsidRPr="00E87559">
        <w:rPr>
          <w:rFonts w:ascii="Cambria"/>
        </w:rPr>
        <w:t>Jebkura(s) persona(s) tiek aicin</w:t>
      </w:r>
      <w:r w:rsidRPr="00E87559">
        <w:rPr>
          <w:rFonts w:ascii="Cambria"/>
        </w:rPr>
        <w:t>ā</w:t>
      </w:r>
      <w:r w:rsidRPr="00E87559">
        <w:rPr>
          <w:rFonts w:ascii="Cambria"/>
        </w:rPr>
        <w:t>ta(s) apst</w:t>
      </w:r>
      <w:r w:rsidRPr="00E87559">
        <w:rPr>
          <w:rFonts w:ascii="Cambria"/>
        </w:rPr>
        <w:t>ā</w:t>
      </w:r>
      <w:r w:rsidRPr="00E87559">
        <w:rPr>
          <w:rFonts w:ascii="Cambria"/>
        </w:rPr>
        <w:t>din</w:t>
      </w:r>
      <w:r w:rsidRPr="00E87559">
        <w:rPr>
          <w:rFonts w:ascii="Cambria"/>
        </w:rPr>
        <w:t>ā</w:t>
      </w:r>
      <w:r w:rsidRPr="00E87559">
        <w:rPr>
          <w:rFonts w:ascii="Cambria"/>
        </w:rPr>
        <w:t>t un aiztur</w:t>
      </w:r>
      <w:r w:rsidRPr="00E87559">
        <w:rPr>
          <w:rFonts w:ascii="Cambria"/>
        </w:rPr>
        <w:t>ē</w:t>
      </w:r>
      <w:r w:rsidRPr="00E87559">
        <w:rPr>
          <w:rFonts w:ascii="Cambria"/>
        </w:rPr>
        <w:t>t br</w:t>
      </w:r>
      <w:r w:rsidRPr="00E87559">
        <w:rPr>
          <w:rFonts w:ascii="Cambria"/>
        </w:rPr>
        <w:t>ī</w:t>
      </w:r>
      <w:r w:rsidRPr="00E87559">
        <w:rPr>
          <w:rFonts w:ascii="Cambria"/>
        </w:rPr>
        <w:t>vgaitas paj</w:t>
      </w:r>
      <w:r w:rsidRPr="00E87559">
        <w:rPr>
          <w:rFonts w:ascii="Cambria"/>
        </w:rPr>
        <w:t>ū</w:t>
      </w:r>
      <w:r w:rsidRPr="00E87559">
        <w:rPr>
          <w:rFonts w:ascii="Cambria"/>
        </w:rPr>
        <w:t>gu.</w:t>
      </w:r>
    </w:p>
    <w:p w:rsidR="00255F8F" w:rsidRPr="00E87559" w:rsidRDefault="005B07E6">
      <w:pPr>
        <w:pStyle w:val="Sarakstarindkopa"/>
        <w:numPr>
          <w:ilvl w:val="2"/>
          <w:numId w:val="18"/>
        </w:numPr>
        <w:tabs>
          <w:tab w:val="left" w:pos="966"/>
        </w:tabs>
        <w:spacing w:before="119"/>
        <w:ind w:right="113"/>
        <w:rPr>
          <w:rFonts w:ascii="Cambria" w:eastAsia="Cambria" w:hAnsi="Cambria" w:cs="Cambria"/>
        </w:rPr>
      </w:pPr>
      <w:r w:rsidRPr="00E87559">
        <w:rPr>
          <w:rFonts w:ascii="Cambria"/>
        </w:rPr>
        <w:lastRenderedPageBreak/>
        <w:t>Par visiem pal</w:t>
      </w:r>
      <w:r w:rsidRPr="00E87559">
        <w:rPr>
          <w:rFonts w:ascii="Cambria"/>
        </w:rPr>
        <w:t>ī</w:t>
      </w:r>
      <w:r w:rsidRPr="00E87559">
        <w:rPr>
          <w:rFonts w:ascii="Cambria"/>
        </w:rPr>
        <w:t>dz</w:t>
      </w:r>
      <w:r w:rsidRPr="00E87559">
        <w:rPr>
          <w:rFonts w:ascii="Cambria"/>
        </w:rPr>
        <w:t>ī</w:t>
      </w:r>
      <w:r w:rsidRPr="00E87559">
        <w:rPr>
          <w:rFonts w:ascii="Cambria"/>
        </w:rPr>
        <w:t>bas snieg</w:t>
      </w:r>
      <w:r w:rsidRPr="00E87559">
        <w:rPr>
          <w:rFonts w:ascii="Cambria"/>
        </w:rPr>
        <w:t>š</w:t>
      </w:r>
      <w:r w:rsidRPr="00E87559">
        <w:rPr>
          <w:rFonts w:ascii="Cambria"/>
        </w:rPr>
        <w:t>anas gad</w:t>
      </w:r>
      <w:r w:rsidRPr="00E87559">
        <w:rPr>
          <w:rFonts w:ascii="Cambria"/>
        </w:rPr>
        <w:t>ī</w:t>
      </w:r>
      <w:r w:rsidRPr="00E87559">
        <w:rPr>
          <w:rFonts w:ascii="Cambria"/>
        </w:rPr>
        <w:t>jumiem ir j</w:t>
      </w:r>
      <w:r w:rsidRPr="00E87559">
        <w:rPr>
          <w:rFonts w:ascii="Cambria"/>
        </w:rPr>
        <w:t>ā</w:t>
      </w:r>
      <w:r w:rsidRPr="00E87559">
        <w:rPr>
          <w:rFonts w:ascii="Cambria"/>
        </w:rPr>
        <w:t>zi</w:t>
      </w:r>
      <w:r w:rsidRPr="00E87559">
        <w:rPr>
          <w:rFonts w:ascii="Cambria"/>
        </w:rPr>
        <w:t>ņ</w:t>
      </w:r>
      <w:r w:rsidRPr="00E87559">
        <w:rPr>
          <w:rFonts w:ascii="Cambria"/>
        </w:rPr>
        <w:t>o Galvenajam tiesnesim t</w:t>
      </w:r>
      <w:r w:rsidRPr="00E87559">
        <w:rPr>
          <w:rFonts w:ascii="Cambria"/>
        </w:rPr>
        <w:t>ū</w:t>
      </w:r>
      <w:r w:rsidRPr="00E87559">
        <w:rPr>
          <w:rFonts w:ascii="Cambria"/>
        </w:rPr>
        <w:t>l</w:t>
      </w:r>
      <w:r w:rsidRPr="00E87559">
        <w:rPr>
          <w:rFonts w:ascii="Cambria"/>
        </w:rPr>
        <w:t>ī</w:t>
      </w:r>
      <w:r w:rsidRPr="00E87559">
        <w:rPr>
          <w:rFonts w:ascii="Cambria"/>
        </w:rPr>
        <w:t>t p</w:t>
      </w:r>
      <w:r w:rsidRPr="00E87559">
        <w:rPr>
          <w:rFonts w:ascii="Cambria"/>
        </w:rPr>
        <w:t>ē</w:t>
      </w:r>
      <w:r w:rsidRPr="00E87559">
        <w:rPr>
          <w:rFonts w:ascii="Cambria"/>
        </w:rPr>
        <w:t>c fini</w:t>
      </w:r>
      <w:r w:rsidRPr="00E87559">
        <w:rPr>
          <w:rFonts w:ascii="Cambria"/>
        </w:rPr>
        <w:t>š</w:t>
      </w:r>
      <w:r w:rsidRPr="00E87559">
        <w:rPr>
          <w:rFonts w:ascii="Cambria"/>
        </w:rPr>
        <w:t>a l</w:t>
      </w:r>
      <w:r w:rsidRPr="00E87559">
        <w:rPr>
          <w:rFonts w:ascii="Cambria"/>
        </w:rPr>
        <w:t>ī</w:t>
      </w:r>
      <w:r w:rsidRPr="00E87559">
        <w:rPr>
          <w:rFonts w:ascii="Cambria"/>
        </w:rPr>
        <w:t xml:space="preserve">nijas </w:t>
      </w:r>
      <w:r w:rsidRPr="00E87559">
        <w:rPr>
          <w:rFonts w:ascii="Cambria"/>
        </w:rPr>
        <w:t>šķē</w:t>
      </w:r>
      <w:r w:rsidRPr="00E87559">
        <w:rPr>
          <w:rFonts w:ascii="Cambria"/>
        </w:rPr>
        <w:t>rso</w:t>
      </w:r>
      <w:r w:rsidRPr="00E87559">
        <w:rPr>
          <w:rFonts w:ascii="Cambria"/>
        </w:rPr>
        <w:t>š</w:t>
      </w:r>
      <w:r w:rsidRPr="00E87559">
        <w:rPr>
          <w:rFonts w:ascii="Cambria"/>
        </w:rPr>
        <w:t>anas.  Galvenais tiesnesis izlemj, vai komanda ir sod</w:t>
      </w:r>
      <w:r w:rsidRPr="00E87559">
        <w:rPr>
          <w:rFonts w:ascii="Cambria"/>
        </w:rPr>
        <w:t>ā</w:t>
      </w:r>
      <w:r w:rsidRPr="00E87559">
        <w:rPr>
          <w:rFonts w:ascii="Cambria"/>
        </w:rPr>
        <w:t>ma.</w:t>
      </w:r>
    </w:p>
    <w:p w:rsidR="00255F8F" w:rsidRPr="00E87559" w:rsidRDefault="00255F8F">
      <w:pPr>
        <w:rPr>
          <w:rFonts w:ascii="Cambria" w:eastAsia="Cambria" w:hAnsi="Cambria" w:cs="Cambria"/>
        </w:rPr>
        <w:sectPr w:rsidR="00255F8F" w:rsidRPr="00E87559">
          <w:footerReference w:type="default" r:id="rId11"/>
          <w:pgSz w:w="11910" w:h="16840"/>
          <w:pgMar w:top="660" w:right="1020" w:bottom="1080" w:left="1020" w:header="0" w:footer="893" w:gutter="0"/>
          <w:pgNumType w:start="11"/>
          <w:cols w:space="720"/>
        </w:sectPr>
      </w:pPr>
    </w:p>
    <w:p w:rsidR="00255F8F" w:rsidRPr="00E87559" w:rsidRDefault="005B07E6">
      <w:pPr>
        <w:pStyle w:val="Sarakstarindkopa"/>
        <w:numPr>
          <w:ilvl w:val="1"/>
          <w:numId w:val="18"/>
        </w:numPr>
        <w:tabs>
          <w:tab w:val="left" w:pos="966"/>
        </w:tabs>
        <w:spacing w:before="41"/>
        <w:ind w:right="113"/>
        <w:jc w:val="both"/>
        <w:rPr>
          <w:rFonts w:ascii="Cambria" w:eastAsia="Cambria" w:hAnsi="Cambria" w:cs="Cambria"/>
        </w:rPr>
      </w:pPr>
      <w:r w:rsidRPr="00E87559">
        <w:rPr>
          <w:rFonts w:ascii="Cambria"/>
        </w:rPr>
        <w:lastRenderedPageBreak/>
        <w:t>Br</w:t>
      </w:r>
      <w:r w:rsidRPr="00E87559">
        <w:rPr>
          <w:rFonts w:ascii="Cambria"/>
        </w:rPr>
        <w:t>ī</w:t>
      </w:r>
      <w:r w:rsidRPr="00E87559">
        <w:rPr>
          <w:rFonts w:ascii="Cambria"/>
        </w:rPr>
        <w:t>vgaitas komanda vai suns var ats</w:t>
      </w:r>
      <w:r w:rsidRPr="00E87559">
        <w:rPr>
          <w:rFonts w:ascii="Cambria"/>
        </w:rPr>
        <w:t>ā</w:t>
      </w:r>
      <w:r w:rsidRPr="00E87559">
        <w:rPr>
          <w:rFonts w:ascii="Cambria"/>
        </w:rPr>
        <w:t>kt braucienu tras</w:t>
      </w:r>
      <w:r w:rsidRPr="00E87559">
        <w:rPr>
          <w:rFonts w:ascii="Cambria"/>
        </w:rPr>
        <w:t>ē</w:t>
      </w:r>
      <w:r w:rsidRPr="00E87559">
        <w:rPr>
          <w:rFonts w:ascii="Cambria"/>
        </w:rPr>
        <w:t xml:space="preserve"> bez soda piem</w:t>
      </w:r>
      <w:r w:rsidRPr="00E87559">
        <w:rPr>
          <w:rFonts w:ascii="Cambria"/>
        </w:rPr>
        <w:t>ē</w:t>
      </w:r>
      <w:r w:rsidRPr="00E87559">
        <w:rPr>
          <w:rFonts w:ascii="Cambria"/>
        </w:rPr>
        <w:t>ro</w:t>
      </w:r>
      <w:r w:rsidRPr="00E87559">
        <w:rPr>
          <w:rFonts w:ascii="Cambria"/>
        </w:rPr>
        <w:t>š</w:t>
      </w:r>
      <w:r w:rsidRPr="00E87559">
        <w:rPr>
          <w:rFonts w:ascii="Cambria"/>
        </w:rPr>
        <w:t>anas, ja paj</w:t>
      </w:r>
      <w:r w:rsidRPr="00E87559">
        <w:rPr>
          <w:rFonts w:ascii="Cambria"/>
        </w:rPr>
        <w:t>ū</w:t>
      </w:r>
      <w:r w:rsidRPr="00E87559">
        <w:rPr>
          <w:rFonts w:ascii="Cambria"/>
        </w:rPr>
        <w:t>gs vai suns ir piln</w:t>
      </w:r>
      <w:r w:rsidRPr="00E87559">
        <w:rPr>
          <w:rFonts w:ascii="Cambria"/>
        </w:rPr>
        <w:t>ī</w:t>
      </w:r>
      <w:r w:rsidRPr="00E87559">
        <w:rPr>
          <w:rFonts w:ascii="Cambria"/>
        </w:rPr>
        <w:t>b</w:t>
      </w:r>
      <w:r w:rsidRPr="00E87559">
        <w:rPr>
          <w:rFonts w:ascii="Cambria"/>
        </w:rPr>
        <w:t>ā</w:t>
      </w:r>
      <w:r w:rsidRPr="00E87559">
        <w:rPr>
          <w:rFonts w:ascii="Cambria"/>
        </w:rPr>
        <w:t xml:space="preserve"> izbraucis trasi un dal</w:t>
      </w:r>
      <w:r w:rsidRPr="00E87559">
        <w:rPr>
          <w:rFonts w:ascii="Cambria"/>
        </w:rPr>
        <w:t>ī</w:t>
      </w:r>
      <w:r w:rsidRPr="00E87559">
        <w:rPr>
          <w:rFonts w:ascii="Cambria"/>
        </w:rPr>
        <w:t>bnieks ir sa</w:t>
      </w:r>
      <w:r w:rsidRPr="00E87559">
        <w:rPr>
          <w:rFonts w:ascii="Cambria"/>
        </w:rPr>
        <w:t>ņē</w:t>
      </w:r>
      <w:r w:rsidRPr="00E87559">
        <w:rPr>
          <w:rFonts w:ascii="Cambria"/>
        </w:rPr>
        <w:t>mis tikai sankcion</w:t>
      </w:r>
      <w:r w:rsidRPr="00E87559">
        <w:rPr>
          <w:rFonts w:ascii="Cambria"/>
        </w:rPr>
        <w:t>ē</w:t>
      </w:r>
      <w:r w:rsidRPr="00E87559">
        <w:rPr>
          <w:rFonts w:ascii="Cambria"/>
        </w:rPr>
        <w:t>tu pal</w:t>
      </w:r>
      <w:r w:rsidRPr="00E87559">
        <w:rPr>
          <w:rFonts w:ascii="Cambria"/>
        </w:rPr>
        <w:t>ī</w:t>
      </w:r>
      <w:r w:rsidRPr="00E87559">
        <w:rPr>
          <w:rFonts w:ascii="Cambria"/>
        </w:rPr>
        <w:t>dz</w:t>
      </w:r>
      <w:r w:rsidRPr="00E87559">
        <w:rPr>
          <w:rFonts w:ascii="Cambria"/>
        </w:rPr>
        <w:t>ī</w:t>
      </w:r>
      <w:r w:rsidRPr="00E87559">
        <w:rPr>
          <w:rFonts w:ascii="Cambria"/>
        </w:rPr>
        <w:t xml:space="preserve">bu no malas. </w:t>
      </w:r>
    </w:p>
    <w:p w:rsidR="00255F8F" w:rsidRPr="00E87559" w:rsidRDefault="005B07E6">
      <w:pPr>
        <w:pStyle w:val="Sarakstarindkopa"/>
        <w:numPr>
          <w:ilvl w:val="0"/>
          <w:numId w:val="18"/>
        </w:numPr>
        <w:tabs>
          <w:tab w:val="left" w:pos="966"/>
        </w:tabs>
        <w:spacing w:before="121"/>
        <w:rPr>
          <w:rFonts w:ascii="Cambria" w:eastAsia="Cambria" w:hAnsi="Cambria" w:cs="Cambria"/>
        </w:rPr>
      </w:pPr>
      <w:r w:rsidRPr="00E87559">
        <w:rPr>
          <w:rFonts w:ascii="Cambria"/>
        </w:rPr>
        <w:t>Brauk</w:t>
      </w:r>
      <w:r w:rsidRPr="00E87559">
        <w:rPr>
          <w:rFonts w:ascii="Cambria"/>
        </w:rPr>
        <w:t>š</w:t>
      </w:r>
      <w:r w:rsidRPr="00E87559">
        <w:rPr>
          <w:rFonts w:ascii="Cambria"/>
        </w:rPr>
        <w:t>anas priek</w:t>
      </w:r>
      <w:r w:rsidRPr="00E87559">
        <w:rPr>
          <w:rFonts w:ascii="Cambria"/>
        </w:rPr>
        <w:t>š</w:t>
      </w:r>
      <w:r w:rsidRPr="00E87559">
        <w:rPr>
          <w:rFonts w:ascii="Cambria"/>
        </w:rPr>
        <w:t>roka</w:t>
      </w:r>
    </w:p>
    <w:p w:rsidR="00255F8F" w:rsidRPr="00E87559" w:rsidRDefault="005B07E6">
      <w:pPr>
        <w:pStyle w:val="Sarakstarindkopa"/>
        <w:numPr>
          <w:ilvl w:val="1"/>
          <w:numId w:val="18"/>
        </w:numPr>
        <w:tabs>
          <w:tab w:val="left" w:pos="966"/>
        </w:tabs>
        <w:spacing w:before="119"/>
        <w:ind w:right="112"/>
        <w:jc w:val="both"/>
        <w:rPr>
          <w:rFonts w:ascii="Cambria" w:eastAsia="Cambria" w:hAnsi="Cambria" w:cs="Cambria"/>
        </w:rPr>
      </w:pPr>
      <w:r w:rsidRPr="00E87559">
        <w:rPr>
          <w:rFonts w:ascii="Cambria"/>
        </w:rPr>
        <w:t>P</w:t>
      </w:r>
      <w:r w:rsidRPr="00E87559">
        <w:rPr>
          <w:rFonts w:ascii="Cambria"/>
        </w:rPr>
        <w:t>ā</w:t>
      </w:r>
      <w:r w:rsidRPr="00E87559">
        <w:rPr>
          <w:rFonts w:ascii="Cambria"/>
        </w:rPr>
        <w:t>ru start</w:t>
      </w:r>
      <w:r w:rsidRPr="00E87559">
        <w:rPr>
          <w:rFonts w:ascii="Cambria"/>
        </w:rPr>
        <w:t>ā</w:t>
      </w:r>
      <w:r w:rsidRPr="00E87559">
        <w:rPr>
          <w:rFonts w:ascii="Cambria"/>
        </w:rPr>
        <w:t xml:space="preserve"> koridora beig</w:t>
      </w:r>
      <w:r w:rsidRPr="00E87559">
        <w:rPr>
          <w:rFonts w:ascii="Cambria"/>
        </w:rPr>
        <w:t>ā</w:t>
      </w:r>
      <w:r w:rsidRPr="00E87559">
        <w:rPr>
          <w:rFonts w:ascii="Cambria"/>
        </w:rPr>
        <w:t>s un ikreiz, kad divas trases savienojas, paj</w:t>
      </w:r>
      <w:r w:rsidRPr="00E87559">
        <w:rPr>
          <w:rFonts w:ascii="Cambria"/>
        </w:rPr>
        <w:t>ū</w:t>
      </w:r>
      <w:r w:rsidRPr="00E87559">
        <w:rPr>
          <w:rFonts w:ascii="Cambria"/>
        </w:rPr>
        <w:t>gam, kura l</w:t>
      </w:r>
      <w:r w:rsidRPr="00E87559">
        <w:rPr>
          <w:rFonts w:ascii="Cambria"/>
        </w:rPr>
        <w:t>ī</w:t>
      </w:r>
      <w:r w:rsidRPr="00E87559">
        <w:rPr>
          <w:rFonts w:ascii="Cambria"/>
        </w:rPr>
        <w:t>dera suns ir vair</w:t>
      </w:r>
      <w:r w:rsidRPr="00E87559">
        <w:rPr>
          <w:rFonts w:ascii="Cambria"/>
        </w:rPr>
        <w:t>ā</w:t>
      </w:r>
      <w:r w:rsidRPr="00E87559">
        <w:rPr>
          <w:rFonts w:ascii="Cambria"/>
        </w:rPr>
        <w:t>k priek</w:t>
      </w:r>
      <w:r w:rsidRPr="00E87559">
        <w:rPr>
          <w:rFonts w:ascii="Cambria"/>
        </w:rPr>
        <w:t>šā</w:t>
      </w:r>
      <w:r w:rsidRPr="00E87559">
        <w:rPr>
          <w:rFonts w:ascii="Cambria"/>
        </w:rPr>
        <w:t>, j</w:t>
      </w:r>
      <w:r w:rsidRPr="00E87559">
        <w:rPr>
          <w:rFonts w:ascii="Cambria"/>
        </w:rPr>
        <w:t>ā</w:t>
      </w:r>
      <w:r w:rsidRPr="00E87559">
        <w:rPr>
          <w:rFonts w:ascii="Cambria"/>
        </w:rPr>
        <w:t>b</w:t>
      </w:r>
      <w:r w:rsidRPr="00E87559">
        <w:rPr>
          <w:rFonts w:ascii="Cambria"/>
        </w:rPr>
        <w:t>ū</w:t>
      </w:r>
      <w:r w:rsidRPr="00E87559">
        <w:rPr>
          <w:rFonts w:ascii="Cambria"/>
        </w:rPr>
        <w:t>t brauk</w:t>
      </w:r>
      <w:r w:rsidRPr="00E87559">
        <w:rPr>
          <w:rFonts w:ascii="Cambria"/>
        </w:rPr>
        <w:t>š</w:t>
      </w:r>
      <w:r w:rsidRPr="00E87559">
        <w:rPr>
          <w:rFonts w:ascii="Cambria"/>
        </w:rPr>
        <w:t>anas priek</w:t>
      </w:r>
      <w:r w:rsidRPr="00E87559">
        <w:rPr>
          <w:rFonts w:ascii="Cambria"/>
        </w:rPr>
        <w:t>š</w:t>
      </w:r>
      <w:r w:rsidRPr="00E87559">
        <w:rPr>
          <w:rFonts w:ascii="Cambria"/>
        </w:rPr>
        <w:t>rokai attiec</w:t>
      </w:r>
      <w:r w:rsidRPr="00E87559">
        <w:rPr>
          <w:rFonts w:ascii="Cambria"/>
        </w:rPr>
        <w:t>ī</w:t>
      </w:r>
      <w:r w:rsidRPr="00E87559">
        <w:rPr>
          <w:rFonts w:ascii="Cambria"/>
        </w:rPr>
        <w:t>b</w:t>
      </w:r>
      <w:r w:rsidRPr="00E87559">
        <w:rPr>
          <w:rFonts w:ascii="Cambria"/>
        </w:rPr>
        <w:t>ā</w:t>
      </w:r>
      <w:r w:rsidRPr="00E87559">
        <w:rPr>
          <w:rFonts w:ascii="Cambria"/>
        </w:rPr>
        <w:t xml:space="preserve"> pret citu ekip</w:t>
      </w:r>
      <w:r w:rsidRPr="00E87559">
        <w:rPr>
          <w:rFonts w:ascii="Cambria"/>
        </w:rPr>
        <w:t>āž</w:t>
      </w:r>
      <w:r w:rsidRPr="00E87559">
        <w:rPr>
          <w:rFonts w:ascii="Cambria"/>
        </w:rPr>
        <w:t>u.</w:t>
      </w:r>
    </w:p>
    <w:p w:rsidR="00255F8F" w:rsidRPr="00E87559" w:rsidRDefault="005B07E6">
      <w:pPr>
        <w:pStyle w:val="Sarakstarindkopa"/>
        <w:numPr>
          <w:ilvl w:val="1"/>
          <w:numId w:val="18"/>
        </w:numPr>
        <w:tabs>
          <w:tab w:val="left" w:pos="966"/>
        </w:tabs>
        <w:spacing w:before="119"/>
        <w:rPr>
          <w:rFonts w:ascii="Cambria" w:eastAsia="Cambria" w:hAnsi="Cambria" w:cs="Cambria"/>
        </w:rPr>
      </w:pPr>
      <w:r w:rsidRPr="00E87559">
        <w:rPr>
          <w:rFonts w:ascii="Cambria"/>
        </w:rPr>
        <w:t>Kad paj</w:t>
      </w:r>
      <w:r w:rsidRPr="00E87559">
        <w:rPr>
          <w:rFonts w:ascii="Cambria"/>
        </w:rPr>
        <w:t>ū</w:t>
      </w:r>
      <w:r w:rsidRPr="00E87559">
        <w:rPr>
          <w:rFonts w:ascii="Cambria"/>
        </w:rPr>
        <w:t>gi pabrauc gar</w:t>
      </w:r>
      <w:r w:rsidRPr="00E87559">
        <w:rPr>
          <w:rFonts w:ascii="Cambria"/>
        </w:rPr>
        <w:t>ā</w:t>
      </w:r>
      <w:r w:rsidRPr="00E87559">
        <w:rPr>
          <w:rFonts w:ascii="Cambria"/>
        </w:rPr>
        <w:t>m pret</w:t>
      </w:r>
      <w:r w:rsidRPr="00E87559">
        <w:rPr>
          <w:rFonts w:ascii="Cambria"/>
        </w:rPr>
        <w:t>ē</w:t>
      </w:r>
      <w:r w:rsidRPr="00E87559">
        <w:rPr>
          <w:rFonts w:ascii="Cambria"/>
        </w:rPr>
        <w:t>jos virzienos uz vienas trases:</w:t>
      </w:r>
    </w:p>
    <w:p w:rsidR="00255F8F" w:rsidRPr="00E87559" w:rsidRDefault="005B07E6">
      <w:pPr>
        <w:pStyle w:val="Sarakstarindkopa"/>
        <w:numPr>
          <w:ilvl w:val="2"/>
          <w:numId w:val="18"/>
        </w:numPr>
        <w:tabs>
          <w:tab w:val="left" w:pos="966"/>
        </w:tabs>
        <w:spacing w:before="121"/>
        <w:rPr>
          <w:rFonts w:ascii="Cambria" w:eastAsia="Cambria" w:hAnsi="Cambria" w:cs="Cambria"/>
        </w:rPr>
      </w:pPr>
      <w:r w:rsidRPr="00E87559">
        <w:rPr>
          <w:rFonts w:ascii="Cambria"/>
        </w:rPr>
        <w:t>Paj</w:t>
      </w:r>
      <w:r w:rsidRPr="00E87559">
        <w:rPr>
          <w:rFonts w:ascii="Cambria"/>
        </w:rPr>
        <w:t>ū</w:t>
      </w:r>
      <w:r w:rsidRPr="00E87559">
        <w:rPr>
          <w:rFonts w:ascii="Cambria"/>
        </w:rPr>
        <w:t>gam, kur</w:t>
      </w:r>
      <w:r w:rsidRPr="00E87559">
        <w:rPr>
          <w:rFonts w:ascii="Cambria"/>
        </w:rPr>
        <w:t>š</w:t>
      </w:r>
      <w:r w:rsidRPr="00E87559">
        <w:rPr>
          <w:rFonts w:ascii="Cambria"/>
        </w:rPr>
        <w:t xml:space="preserve"> brauc lejup, j</w:t>
      </w:r>
      <w:r w:rsidRPr="00E87559">
        <w:rPr>
          <w:rFonts w:ascii="Cambria"/>
        </w:rPr>
        <w:t>ā</w:t>
      </w:r>
      <w:r w:rsidRPr="00E87559">
        <w:rPr>
          <w:rFonts w:ascii="Cambria"/>
        </w:rPr>
        <w:t>b</w:t>
      </w:r>
      <w:r w:rsidRPr="00E87559">
        <w:rPr>
          <w:rFonts w:ascii="Cambria"/>
        </w:rPr>
        <w:t>ū</w:t>
      </w:r>
      <w:r w:rsidRPr="00E87559">
        <w:rPr>
          <w:rFonts w:ascii="Cambria"/>
        </w:rPr>
        <w:t>t brauk</w:t>
      </w:r>
      <w:r w:rsidRPr="00E87559">
        <w:rPr>
          <w:rFonts w:ascii="Cambria"/>
        </w:rPr>
        <w:t>š</w:t>
      </w:r>
      <w:r w:rsidRPr="00E87559">
        <w:rPr>
          <w:rFonts w:ascii="Cambria"/>
        </w:rPr>
        <w:t>anas priek</w:t>
      </w:r>
      <w:r w:rsidRPr="00E87559">
        <w:rPr>
          <w:rFonts w:ascii="Cambria"/>
        </w:rPr>
        <w:t>š</w:t>
      </w:r>
      <w:r w:rsidRPr="00E87559">
        <w:rPr>
          <w:rFonts w:ascii="Cambria"/>
        </w:rPr>
        <w:t>rokai;</w:t>
      </w:r>
    </w:p>
    <w:p w:rsidR="00255F8F" w:rsidRPr="00E87559" w:rsidRDefault="005B07E6">
      <w:pPr>
        <w:pStyle w:val="Sarakstarindkopa"/>
        <w:numPr>
          <w:ilvl w:val="2"/>
          <w:numId w:val="18"/>
        </w:numPr>
        <w:tabs>
          <w:tab w:val="left" w:pos="966"/>
        </w:tabs>
        <w:spacing w:before="119"/>
        <w:ind w:right="109"/>
        <w:jc w:val="both"/>
        <w:rPr>
          <w:rFonts w:ascii="Cambria" w:eastAsia="Cambria" w:hAnsi="Cambria" w:cs="Cambria"/>
        </w:rPr>
      </w:pPr>
      <w:r w:rsidRPr="00E87559">
        <w:rPr>
          <w:rFonts w:ascii="Cambria"/>
        </w:rPr>
        <w:t>L</w:t>
      </w:r>
      <w:r w:rsidRPr="00E87559">
        <w:rPr>
          <w:rFonts w:ascii="Cambria"/>
        </w:rPr>
        <w:t>ī</w:t>
      </w:r>
      <w:r w:rsidRPr="00E87559">
        <w:rPr>
          <w:rFonts w:ascii="Cambria"/>
        </w:rPr>
        <w:t>dzena trases seguma/reljefa gad</w:t>
      </w:r>
      <w:r w:rsidRPr="00E87559">
        <w:rPr>
          <w:rFonts w:ascii="Cambria"/>
        </w:rPr>
        <w:t>ī</w:t>
      </w:r>
      <w:r w:rsidRPr="00E87559">
        <w:rPr>
          <w:rFonts w:ascii="Cambria"/>
        </w:rPr>
        <w:t>jum</w:t>
      </w:r>
      <w:r w:rsidRPr="00E87559">
        <w:rPr>
          <w:rFonts w:ascii="Cambria"/>
        </w:rPr>
        <w:t>ā</w:t>
      </w:r>
      <w:r w:rsidRPr="00E87559">
        <w:rPr>
          <w:rFonts w:ascii="Cambria"/>
        </w:rPr>
        <w:t xml:space="preserve"> galvenais tiesnesis nosaka un pazi</w:t>
      </w:r>
      <w:r w:rsidRPr="00E87559">
        <w:rPr>
          <w:rFonts w:ascii="Cambria"/>
        </w:rPr>
        <w:t>ņ</w:t>
      </w:r>
      <w:r w:rsidRPr="00E87559">
        <w:rPr>
          <w:rFonts w:ascii="Cambria"/>
        </w:rPr>
        <w:t>o pirms sac</w:t>
      </w:r>
      <w:r w:rsidRPr="00E87559">
        <w:rPr>
          <w:rFonts w:ascii="Cambria"/>
        </w:rPr>
        <w:t>ī</w:t>
      </w:r>
      <w:r w:rsidRPr="00E87559">
        <w:rPr>
          <w:rFonts w:ascii="Cambria"/>
        </w:rPr>
        <w:t>k</w:t>
      </w:r>
      <w:r w:rsidRPr="00E87559">
        <w:rPr>
          <w:rFonts w:ascii="Cambria"/>
        </w:rPr>
        <w:t>š</w:t>
      </w:r>
      <w:r w:rsidRPr="00E87559">
        <w:rPr>
          <w:rFonts w:ascii="Cambria"/>
        </w:rPr>
        <w:t>u s</w:t>
      </w:r>
      <w:r w:rsidRPr="00E87559">
        <w:rPr>
          <w:rFonts w:ascii="Cambria"/>
        </w:rPr>
        <w:t>ā</w:t>
      </w:r>
      <w:r w:rsidRPr="00E87559">
        <w:rPr>
          <w:rFonts w:ascii="Cambria"/>
        </w:rPr>
        <w:t>kuma kurai ekip</w:t>
      </w:r>
      <w:r w:rsidRPr="00E87559">
        <w:rPr>
          <w:rFonts w:ascii="Cambria"/>
        </w:rPr>
        <w:t>āž</w:t>
      </w:r>
      <w:r w:rsidRPr="00E87559">
        <w:rPr>
          <w:rFonts w:ascii="Cambria"/>
        </w:rPr>
        <w:t>ai j</w:t>
      </w:r>
      <w:r w:rsidRPr="00E87559">
        <w:rPr>
          <w:rFonts w:ascii="Cambria"/>
        </w:rPr>
        <w:t>ā</w:t>
      </w:r>
      <w:r w:rsidRPr="00E87559">
        <w:rPr>
          <w:rFonts w:ascii="Cambria"/>
        </w:rPr>
        <w:t>b</w:t>
      </w:r>
      <w:r w:rsidRPr="00E87559">
        <w:rPr>
          <w:rFonts w:ascii="Cambria"/>
        </w:rPr>
        <w:t>ū</w:t>
      </w:r>
      <w:r w:rsidRPr="00E87559">
        <w:rPr>
          <w:rFonts w:ascii="Cambria"/>
        </w:rPr>
        <w:t>t priek</w:t>
      </w:r>
      <w:r w:rsidRPr="00E87559">
        <w:rPr>
          <w:rFonts w:ascii="Cambria"/>
        </w:rPr>
        <w:t>š</w:t>
      </w:r>
      <w:r w:rsidRPr="00E87559">
        <w:rPr>
          <w:rFonts w:ascii="Cambria"/>
        </w:rPr>
        <w:t xml:space="preserve">rokai </w:t>
      </w:r>
      <w:r w:rsidRPr="00E87559">
        <w:rPr>
          <w:rFonts w:ascii="Cambria"/>
        </w:rPr>
        <w:t>–</w:t>
      </w:r>
      <w:r w:rsidRPr="00E87559">
        <w:rPr>
          <w:rFonts w:ascii="Cambria"/>
        </w:rPr>
        <w:t xml:space="preserve"> start</w:t>
      </w:r>
      <w:r w:rsidRPr="00E87559">
        <w:rPr>
          <w:rFonts w:ascii="Cambria"/>
        </w:rPr>
        <w:t>ē</w:t>
      </w:r>
      <w:r w:rsidRPr="00E87559">
        <w:rPr>
          <w:rFonts w:ascii="Cambria"/>
        </w:rPr>
        <w:t>jo</w:t>
      </w:r>
      <w:r w:rsidRPr="00E87559">
        <w:rPr>
          <w:rFonts w:ascii="Cambria"/>
        </w:rPr>
        <w:t>š</w:t>
      </w:r>
      <w:r w:rsidRPr="00E87559">
        <w:rPr>
          <w:rFonts w:ascii="Cambria"/>
        </w:rPr>
        <w:t>ajai vai fini</w:t>
      </w:r>
      <w:r w:rsidRPr="00E87559">
        <w:rPr>
          <w:rFonts w:ascii="Cambria"/>
        </w:rPr>
        <w:t>šē</w:t>
      </w:r>
      <w:r w:rsidRPr="00E87559">
        <w:rPr>
          <w:rFonts w:ascii="Cambria"/>
        </w:rPr>
        <w:t>jo</w:t>
      </w:r>
      <w:r w:rsidRPr="00E87559">
        <w:rPr>
          <w:rFonts w:ascii="Cambria"/>
        </w:rPr>
        <w:t>š</w:t>
      </w:r>
      <w:r w:rsidRPr="00E87559">
        <w:rPr>
          <w:rFonts w:ascii="Cambria"/>
        </w:rPr>
        <w:t>ajai.</w:t>
      </w:r>
    </w:p>
    <w:p w:rsidR="00255F8F" w:rsidRPr="00E87559" w:rsidRDefault="005B07E6">
      <w:pPr>
        <w:pStyle w:val="Sarakstarindkopa"/>
        <w:numPr>
          <w:ilvl w:val="1"/>
          <w:numId w:val="18"/>
        </w:numPr>
        <w:tabs>
          <w:tab w:val="left" w:pos="966"/>
        </w:tabs>
        <w:spacing w:before="119"/>
        <w:rPr>
          <w:rFonts w:ascii="Cambria" w:eastAsia="Cambria" w:hAnsi="Cambria" w:cs="Cambria"/>
        </w:rPr>
      </w:pPr>
      <w:r w:rsidRPr="00E87559">
        <w:rPr>
          <w:rFonts w:ascii="Cambria" w:hAnsi="Cambria"/>
        </w:rPr>
        <w:t xml:space="preserve">„Brīvās apdzīšanas” („no-right-of-way”) finiša zonā nevienai ekipāžai nav braukšanas priekšrokas pret citu finišējošo </w:t>
      </w:r>
    </w:p>
    <w:p w:rsidR="00255F8F" w:rsidRPr="00E87559" w:rsidRDefault="005B07E6">
      <w:pPr>
        <w:pStyle w:val="Pamatteksts"/>
        <w:spacing w:before="1"/>
        <w:ind w:firstLine="0"/>
      </w:pPr>
      <w:r w:rsidRPr="00E87559">
        <w:t>komandu.</w:t>
      </w:r>
    </w:p>
    <w:p w:rsidR="00255F8F" w:rsidRPr="00E87559" w:rsidRDefault="005B07E6">
      <w:pPr>
        <w:pStyle w:val="Sarakstarindkopa"/>
        <w:numPr>
          <w:ilvl w:val="2"/>
          <w:numId w:val="18"/>
        </w:numPr>
        <w:tabs>
          <w:tab w:val="left" w:pos="966"/>
        </w:tabs>
        <w:spacing w:before="119"/>
        <w:ind w:right="108"/>
        <w:jc w:val="both"/>
        <w:rPr>
          <w:rFonts w:ascii="Cambria" w:eastAsia="Cambria" w:hAnsi="Cambria" w:cs="Cambria"/>
        </w:rPr>
      </w:pPr>
      <w:r w:rsidRPr="00E87559">
        <w:rPr>
          <w:rFonts w:ascii="Cambria"/>
        </w:rPr>
        <w:t>Braucien</w:t>
      </w:r>
      <w:r w:rsidRPr="00E87559">
        <w:rPr>
          <w:rFonts w:ascii="Cambria"/>
        </w:rPr>
        <w:t>ā</w:t>
      </w:r>
      <w:r w:rsidRPr="00E87559">
        <w:rPr>
          <w:rFonts w:ascii="Cambria"/>
        </w:rPr>
        <w:t>, kur</w:t>
      </w:r>
      <w:r w:rsidRPr="00E87559">
        <w:rPr>
          <w:rFonts w:ascii="Cambria"/>
        </w:rPr>
        <w:t>ā</w:t>
      </w:r>
      <w:r w:rsidRPr="00E87559">
        <w:rPr>
          <w:rFonts w:ascii="Cambria"/>
        </w:rPr>
        <w:t xml:space="preserve"> paredz</w:t>
      </w:r>
      <w:r w:rsidRPr="00E87559">
        <w:rPr>
          <w:rFonts w:ascii="Cambria"/>
        </w:rPr>
        <w:t>ē</w:t>
      </w:r>
      <w:r w:rsidRPr="00E87559">
        <w:rPr>
          <w:rFonts w:ascii="Cambria"/>
        </w:rPr>
        <w:t>ts iedz</w:t>
      </w:r>
      <w:r w:rsidRPr="00E87559">
        <w:rPr>
          <w:rFonts w:ascii="Cambria"/>
        </w:rPr>
        <w:t>īš</w:t>
      </w:r>
      <w:r w:rsidRPr="00E87559">
        <w:rPr>
          <w:rFonts w:ascii="Cambria"/>
        </w:rPr>
        <w:t>anas vai masu starts, nevienai ekip</w:t>
      </w:r>
      <w:r w:rsidRPr="00E87559">
        <w:rPr>
          <w:rFonts w:ascii="Cambria"/>
        </w:rPr>
        <w:t>āž</w:t>
      </w:r>
      <w:r w:rsidRPr="00E87559">
        <w:rPr>
          <w:rFonts w:ascii="Cambria"/>
        </w:rPr>
        <w:t>ai nav brauk</w:t>
      </w:r>
      <w:r w:rsidRPr="00E87559">
        <w:rPr>
          <w:rFonts w:ascii="Cambria"/>
        </w:rPr>
        <w:t>š</w:t>
      </w:r>
      <w:r w:rsidRPr="00E87559">
        <w:rPr>
          <w:rFonts w:ascii="Cambria"/>
        </w:rPr>
        <w:t>anas priek</w:t>
      </w:r>
      <w:r w:rsidRPr="00E87559">
        <w:rPr>
          <w:rFonts w:ascii="Cambria"/>
        </w:rPr>
        <w:t>š</w:t>
      </w:r>
      <w:r w:rsidRPr="00E87559">
        <w:rPr>
          <w:rFonts w:ascii="Cambria"/>
        </w:rPr>
        <w:t>rokas visa brauciena laik</w:t>
      </w:r>
      <w:r w:rsidRPr="00E87559">
        <w:rPr>
          <w:rFonts w:ascii="Cambria"/>
        </w:rPr>
        <w:t>ā</w:t>
      </w:r>
      <w:r w:rsidRPr="00E87559">
        <w:rPr>
          <w:rFonts w:ascii="Cambria"/>
        </w:rPr>
        <w:t>.  Tom</w:t>
      </w:r>
      <w:r w:rsidRPr="00E87559">
        <w:rPr>
          <w:rFonts w:ascii="Cambria"/>
        </w:rPr>
        <w:t>ē</w:t>
      </w:r>
      <w:r w:rsidRPr="00E87559">
        <w:rPr>
          <w:rFonts w:ascii="Cambria"/>
        </w:rPr>
        <w:t>r neviena ekip</w:t>
      </w:r>
      <w:r w:rsidRPr="00E87559">
        <w:rPr>
          <w:rFonts w:ascii="Cambria"/>
        </w:rPr>
        <w:t>āž</w:t>
      </w:r>
      <w:r w:rsidRPr="00E87559">
        <w:rPr>
          <w:rFonts w:ascii="Cambria"/>
        </w:rPr>
        <w:t>a nedr</w:t>
      </w:r>
      <w:r w:rsidRPr="00E87559">
        <w:rPr>
          <w:rFonts w:ascii="Cambria"/>
        </w:rPr>
        <w:t>ī</w:t>
      </w:r>
      <w:r w:rsidRPr="00E87559">
        <w:rPr>
          <w:rFonts w:ascii="Cambria"/>
        </w:rPr>
        <w:t>kst trauc</w:t>
      </w:r>
      <w:r w:rsidRPr="00E87559">
        <w:rPr>
          <w:rFonts w:ascii="Cambria"/>
        </w:rPr>
        <w:t>ē</w:t>
      </w:r>
      <w:r w:rsidRPr="00E87559">
        <w:rPr>
          <w:rFonts w:ascii="Cambria"/>
        </w:rPr>
        <w:t>t citai pabraukt gar</w:t>
      </w:r>
      <w:r w:rsidRPr="00E87559">
        <w:rPr>
          <w:rFonts w:ascii="Cambria"/>
        </w:rPr>
        <w:t>ā</w:t>
      </w:r>
      <w:r w:rsidRPr="00E87559">
        <w:rPr>
          <w:rFonts w:ascii="Cambria"/>
        </w:rPr>
        <w:t>m, blo</w:t>
      </w:r>
      <w:r w:rsidRPr="00E87559">
        <w:rPr>
          <w:rFonts w:ascii="Cambria"/>
        </w:rPr>
        <w:t>ķē</w:t>
      </w:r>
      <w:r w:rsidRPr="00E87559">
        <w:rPr>
          <w:rFonts w:ascii="Cambria"/>
        </w:rPr>
        <w:t>jot trasi vai trauc</w:t>
      </w:r>
      <w:r w:rsidRPr="00E87559">
        <w:rPr>
          <w:rFonts w:ascii="Cambria"/>
        </w:rPr>
        <w:t>ē</w:t>
      </w:r>
      <w:r w:rsidRPr="00E87559">
        <w:rPr>
          <w:rFonts w:ascii="Cambria"/>
        </w:rPr>
        <w:t>jot gar</w:t>
      </w:r>
      <w:r w:rsidRPr="00E87559">
        <w:rPr>
          <w:rFonts w:ascii="Cambria"/>
        </w:rPr>
        <w:t>ā</w:t>
      </w:r>
      <w:r w:rsidRPr="00E87559">
        <w:rPr>
          <w:rFonts w:ascii="Cambria"/>
        </w:rPr>
        <w:t>mbrauco</w:t>
      </w:r>
      <w:r w:rsidRPr="00E87559">
        <w:rPr>
          <w:rFonts w:ascii="Cambria"/>
        </w:rPr>
        <w:t>šā</w:t>
      </w:r>
      <w:r w:rsidRPr="00E87559">
        <w:rPr>
          <w:rFonts w:ascii="Cambria"/>
        </w:rPr>
        <w:t xml:space="preserve"> paj</w:t>
      </w:r>
      <w:r w:rsidRPr="00E87559">
        <w:rPr>
          <w:rFonts w:ascii="Cambria"/>
        </w:rPr>
        <w:t>ū</w:t>
      </w:r>
      <w:r w:rsidRPr="00E87559">
        <w:rPr>
          <w:rFonts w:ascii="Cambria"/>
        </w:rPr>
        <w:t xml:space="preserve">ga sunim(-iem). </w:t>
      </w:r>
    </w:p>
    <w:p w:rsidR="00255F8F" w:rsidRPr="00E87559" w:rsidRDefault="005B07E6">
      <w:pPr>
        <w:pStyle w:val="Sarakstarindkopa"/>
        <w:numPr>
          <w:ilvl w:val="0"/>
          <w:numId w:val="18"/>
        </w:numPr>
        <w:tabs>
          <w:tab w:val="left" w:pos="966"/>
        </w:tabs>
        <w:spacing w:before="121"/>
        <w:rPr>
          <w:rFonts w:ascii="Cambria" w:eastAsia="Cambria" w:hAnsi="Cambria" w:cs="Cambria"/>
        </w:rPr>
      </w:pPr>
      <w:r w:rsidRPr="00E87559">
        <w:rPr>
          <w:rFonts w:ascii="Cambria"/>
        </w:rPr>
        <w:t>Apdz</w:t>
      </w:r>
      <w:r w:rsidRPr="00E87559">
        <w:rPr>
          <w:rFonts w:ascii="Cambria"/>
        </w:rPr>
        <w:t>īš</w:t>
      </w:r>
      <w:r w:rsidRPr="00E87559">
        <w:rPr>
          <w:rFonts w:ascii="Cambria"/>
        </w:rPr>
        <w:t>ana</w:t>
      </w:r>
    </w:p>
    <w:p w:rsidR="00255F8F" w:rsidRPr="00E87559" w:rsidRDefault="005B07E6">
      <w:pPr>
        <w:pStyle w:val="Sarakstarindkopa"/>
        <w:numPr>
          <w:ilvl w:val="1"/>
          <w:numId w:val="18"/>
        </w:numPr>
        <w:tabs>
          <w:tab w:val="left" w:pos="966"/>
        </w:tabs>
        <w:spacing w:before="119"/>
        <w:ind w:right="111"/>
        <w:jc w:val="both"/>
        <w:rPr>
          <w:rFonts w:ascii="Cambria" w:eastAsia="Cambria" w:hAnsi="Cambria" w:cs="Cambria"/>
        </w:rPr>
      </w:pPr>
      <w:r w:rsidRPr="00E87559">
        <w:rPr>
          <w:rFonts w:ascii="Cambria"/>
        </w:rPr>
        <w:t>Kad vienas ekip</w:t>
      </w:r>
      <w:r w:rsidRPr="00E87559">
        <w:rPr>
          <w:rFonts w:ascii="Cambria"/>
        </w:rPr>
        <w:t>āž</w:t>
      </w:r>
      <w:r w:rsidRPr="00E87559">
        <w:rPr>
          <w:rFonts w:ascii="Cambria"/>
        </w:rPr>
        <w:t>as vad</w:t>
      </w:r>
      <w:r w:rsidRPr="00E87559">
        <w:rPr>
          <w:rFonts w:ascii="Cambria"/>
        </w:rPr>
        <w:t>ī</w:t>
      </w:r>
      <w:r w:rsidRPr="00E87559">
        <w:rPr>
          <w:rFonts w:ascii="Cambria"/>
        </w:rPr>
        <w:t>t</w:t>
      </w:r>
      <w:r w:rsidRPr="00E87559">
        <w:rPr>
          <w:rFonts w:ascii="Cambria"/>
        </w:rPr>
        <w:t>ā</w:t>
      </w:r>
      <w:r w:rsidRPr="00E87559">
        <w:rPr>
          <w:rFonts w:ascii="Cambria"/>
        </w:rPr>
        <w:t>js gatavojas pabraukt gar</w:t>
      </w:r>
      <w:r w:rsidRPr="00E87559">
        <w:rPr>
          <w:rFonts w:ascii="Cambria"/>
        </w:rPr>
        <w:t>ā</w:t>
      </w:r>
      <w:r w:rsidRPr="00E87559">
        <w:rPr>
          <w:rFonts w:ascii="Cambria"/>
        </w:rPr>
        <w:t>m citai ekip</w:t>
      </w:r>
      <w:r w:rsidRPr="00E87559">
        <w:rPr>
          <w:rFonts w:ascii="Cambria"/>
        </w:rPr>
        <w:t>āž</w:t>
      </w:r>
      <w:r w:rsidRPr="00E87559">
        <w:rPr>
          <w:rFonts w:ascii="Cambria"/>
        </w:rPr>
        <w:t>ai, gar</w:t>
      </w:r>
      <w:r w:rsidRPr="00E87559">
        <w:rPr>
          <w:rFonts w:ascii="Cambria"/>
        </w:rPr>
        <w:t>ā</w:t>
      </w:r>
      <w:r w:rsidRPr="00E87559">
        <w:rPr>
          <w:rFonts w:ascii="Cambria"/>
        </w:rPr>
        <w:t>mbrauco</w:t>
      </w:r>
      <w:r w:rsidRPr="00E87559">
        <w:rPr>
          <w:rFonts w:ascii="Cambria"/>
        </w:rPr>
        <w:t>šā</w:t>
      </w:r>
      <w:r w:rsidRPr="00E87559">
        <w:rPr>
          <w:rFonts w:ascii="Cambria"/>
        </w:rPr>
        <w:t>s ekip</w:t>
      </w:r>
      <w:r w:rsidRPr="00E87559">
        <w:rPr>
          <w:rFonts w:ascii="Cambria"/>
        </w:rPr>
        <w:t>āž</w:t>
      </w:r>
      <w:r w:rsidRPr="00E87559">
        <w:rPr>
          <w:rFonts w:ascii="Cambria"/>
        </w:rPr>
        <w:t>as vad</w:t>
      </w:r>
      <w:r w:rsidRPr="00E87559">
        <w:rPr>
          <w:rFonts w:ascii="Cambria"/>
        </w:rPr>
        <w:t>ī</w:t>
      </w:r>
      <w:r w:rsidRPr="00E87559">
        <w:rPr>
          <w:rFonts w:ascii="Cambria"/>
        </w:rPr>
        <w:t>t</w:t>
      </w:r>
      <w:r w:rsidRPr="00E87559">
        <w:rPr>
          <w:rFonts w:ascii="Cambria"/>
        </w:rPr>
        <w:t>ā</w:t>
      </w:r>
      <w:r w:rsidRPr="00E87559">
        <w:rPr>
          <w:rFonts w:ascii="Cambria"/>
        </w:rPr>
        <w:t>js dr</w:t>
      </w:r>
      <w:r w:rsidRPr="00E87559">
        <w:rPr>
          <w:rFonts w:ascii="Cambria"/>
        </w:rPr>
        <w:t>ī</w:t>
      </w:r>
      <w:r w:rsidRPr="00E87559">
        <w:rPr>
          <w:rFonts w:ascii="Cambria"/>
        </w:rPr>
        <w:t>kst  piepras</w:t>
      </w:r>
      <w:r w:rsidRPr="00E87559">
        <w:rPr>
          <w:rFonts w:ascii="Cambria"/>
        </w:rPr>
        <w:t>ī</w:t>
      </w:r>
      <w:r w:rsidRPr="00E87559">
        <w:rPr>
          <w:rFonts w:ascii="Cambria"/>
        </w:rPr>
        <w:t>t brauk</w:t>
      </w:r>
      <w:r w:rsidRPr="00E87559">
        <w:rPr>
          <w:rFonts w:ascii="Cambria"/>
        </w:rPr>
        <w:t>š</w:t>
      </w:r>
      <w:r w:rsidRPr="00E87559">
        <w:rPr>
          <w:rFonts w:ascii="Cambria"/>
        </w:rPr>
        <w:t>anas priek</w:t>
      </w:r>
      <w:r w:rsidRPr="00E87559">
        <w:rPr>
          <w:rFonts w:ascii="Cambria"/>
        </w:rPr>
        <w:t>š</w:t>
      </w:r>
      <w:r w:rsidRPr="00E87559">
        <w:rPr>
          <w:rFonts w:ascii="Cambria"/>
        </w:rPr>
        <w:t>roku, kad l</w:t>
      </w:r>
      <w:r w:rsidRPr="00E87559">
        <w:rPr>
          <w:rFonts w:ascii="Cambria"/>
        </w:rPr>
        <w:t>ī</w:t>
      </w:r>
      <w:r w:rsidRPr="00E87559">
        <w:rPr>
          <w:rFonts w:ascii="Cambria"/>
        </w:rPr>
        <w:t>dera suns(-i) non</w:t>
      </w:r>
      <w:r w:rsidRPr="00E87559">
        <w:rPr>
          <w:rFonts w:ascii="Cambria"/>
        </w:rPr>
        <w:t>ā</w:t>
      </w:r>
      <w:r w:rsidRPr="00E87559">
        <w:rPr>
          <w:rFonts w:ascii="Cambria"/>
        </w:rPr>
        <w:t>k 15 m att</w:t>
      </w:r>
      <w:r w:rsidRPr="00E87559">
        <w:rPr>
          <w:rFonts w:ascii="Cambria"/>
        </w:rPr>
        <w:t>ā</w:t>
      </w:r>
      <w:r w:rsidRPr="00E87559">
        <w:rPr>
          <w:rFonts w:ascii="Cambria"/>
        </w:rPr>
        <w:t>lum</w:t>
      </w:r>
      <w:r w:rsidRPr="00E87559">
        <w:rPr>
          <w:rFonts w:ascii="Cambria"/>
        </w:rPr>
        <w:t>ā</w:t>
      </w:r>
      <w:r w:rsidRPr="00E87559">
        <w:rPr>
          <w:rFonts w:ascii="Cambria"/>
        </w:rPr>
        <w:t xml:space="preserve"> no apdzenam</w:t>
      </w:r>
      <w:r w:rsidRPr="00E87559">
        <w:rPr>
          <w:rFonts w:ascii="Cambria"/>
        </w:rPr>
        <w:t>ā</w:t>
      </w:r>
      <w:r w:rsidRPr="00E87559">
        <w:rPr>
          <w:rFonts w:ascii="Cambria"/>
        </w:rPr>
        <w:t>s ekip</w:t>
      </w:r>
      <w:r w:rsidRPr="00E87559">
        <w:rPr>
          <w:rFonts w:ascii="Cambria"/>
        </w:rPr>
        <w:t>āž</w:t>
      </w:r>
      <w:r w:rsidRPr="00E87559">
        <w:rPr>
          <w:rFonts w:ascii="Cambria"/>
        </w:rPr>
        <w:t>as kaman</w:t>
      </w:r>
      <w:r w:rsidRPr="00E87559">
        <w:rPr>
          <w:rFonts w:ascii="Cambria"/>
        </w:rPr>
        <w:t>ā</w:t>
      </w:r>
      <w:r w:rsidRPr="00E87559">
        <w:rPr>
          <w:rFonts w:ascii="Cambria"/>
        </w:rPr>
        <w:t>m.</w:t>
      </w:r>
    </w:p>
    <w:p w:rsidR="00255F8F" w:rsidRPr="00E87559" w:rsidRDefault="005B07E6">
      <w:pPr>
        <w:pStyle w:val="Sarakstarindkopa"/>
        <w:numPr>
          <w:ilvl w:val="1"/>
          <w:numId w:val="18"/>
        </w:numPr>
        <w:tabs>
          <w:tab w:val="left" w:pos="966"/>
        </w:tabs>
        <w:spacing w:before="119"/>
        <w:ind w:right="109"/>
        <w:jc w:val="both"/>
        <w:rPr>
          <w:rFonts w:ascii="Cambria" w:eastAsia="Cambria" w:hAnsi="Cambria" w:cs="Cambria"/>
        </w:rPr>
      </w:pPr>
      <w:r w:rsidRPr="00E87559">
        <w:rPr>
          <w:rFonts w:ascii="Cambria" w:hAnsi="Cambria"/>
        </w:rPr>
        <w:t>Apdzenamās ekipāžas vadītājam jādod ceļš garāmbraucošajai ekipāžai, pavirzot kamanas uz trases vienu pusi, palēninot savu pajūgu un, ja to pieprasa apdzenošās ekipāžas vadītājs, apstājoties un neļaujot pajūgam virzīties uz priekšu.   Apstāšanās nav obligāta slēpju suņu klasēs (skatīt 3. nodaļu, §</w:t>
      </w:r>
      <w:hyperlink w:anchor="_bookmark50" w:history="1">
        <w:r w:rsidRPr="00E87559">
          <w:rPr>
            <w:rFonts w:ascii="Cambria" w:hAnsi="Cambria"/>
            <w:color w:val="1F487C"/>
            <w:u w:val="single" w:color="1F487C"/>
          </w:rPr>
          <w:t>74</w:t>
        </w:r>
      </w:hyperlink>
      <w:r w:rsidRPr="00E87559">
        <w:rPr>
          <w:rFonts w:ascii="Cambria" w:hAnsi="Cambria"/>
        </w:rPr>
        <w:t>) un sauszemes kanikrosā, baikdžoringa un skūteru klasēs (skatīt 4. nodaļu, §</w:t>
      </w:r>
      <w:hyperlink w:anchor="_bookmark58" w:history="1">
        <w:r w:rsidRPr="00E87559">
          <w:rPr>
            <w:rFonts w:ascii="Cambria" w:hAnsi="Cambria"/>
            <w:color w:val="1F487C"/>
          </w:rPr>
          <w:t>,</w:t>
        </w:r>
        <w:r w:rsidRPr="00E87559">
          <w:rPr>
            <w:rFonts w:ascii="Cambria" w:hAnsi="Cambria"/>
            <w:color w:val="1F487C"/>
            <w:u w:val="single" w:color="1F487C"/>
          </w:rPr>
          <w:t>79.3.5</w:t>
        </w:r>
      </w:hyperlink>
      <w:r w:rsidRPr="00E87559">
        <w:rPr>
          <w:rFonts w:ascii="Cambria" w:hAnsi="Cambria"/>
        </w:rPr>
        <w:t xml:space="preserve"> §</w:t>
      </w:r>
      <w:hyperlink w:anchor="_bookmark60" w:history="1">
        <w:r w:rsidRPr="00E87559">
          <w:rPr>
            <w:rFonts w:ascii="Cambria" w:hAnsi="Cambria"/>
            <w:color w:val="1F487C"/>
          </w:rPr>
          <w:t>,</w:t>
        </w:r>
        <w:r w:rsidRPr="00E87559">
          <w:rPr>
            <w:rFonts w:ascii="Cambria" w:hAnsi="Cambria"/>
            <w:color w:val="1F487C"/>
            <w:u w:val="single" w:color="1F487C"/>
          </w:rPr>
          <w:t>80.3.5</w:t>
        </w:r>
      </w:hyperlink>
      <w:r w:rsidRPr="00E87559">
        <w:rPr>
          <w:rFonts w:ascii="Cambria" w:hAnsi="Cambria"/>
        </w:rPr>
        <w:t xml:space="preserve"> §</w:t>
      </w:r>
      <w:hyperlink w:anchor="_bookmark64" w:history="1">
        <w:r w:rsidRPr="00E87559">
          <w:rPr>
            <w:rFonts w:ascii="Cambria" w:hAnsi="Cambria"/>
            <w:color w:val="1F487C"/>
            <w:u w:val="single" w:color="1F487C"/>
          </w:rPr>
          <w:t>81.3.4</w:t>
        </w:r>
      </w:hyperlink>
      <w:r w:rsidRPr="00E87559">
        <w:rPr>
          <w:rFonts w:ascii="Cambria" w:hAnsi="Cambria"/>
        </w:rPr>
        <w:t>).</w:t>
      </w:r>
    </w:p>
    <w:p w:rsidR="00255F8F" w:rsidRPr="00E87559" w:rsidRDefault="005B07E6">
      <w:pPr>
        <w:pStyle w:val="Sarakstarindkopa"/>
        <w:numPr>
          <w:ilvl w:val="1"/>
          <w:numId w:val="18"/>
        </w:numPr>
        <w:tabs>
          <w:tab w:val="left" w:pos="966"/>
        </w:tabs>
        <w:spacing w:before="121"/>
        <w:ind w:right="109"/>
        <w:jc w:val="both"/>
        <w:rPr>
          <w:rFonts w:ascii="Cambria" w:eastAsia="Cambria" w:hAnsi="Cambria" w:cs="Cambria"/>
        </w:rPr>
      </w:pPr>
      <w:r w:rsidRPr="00E87559">
        <w:rPr>
          <w:rFonts w:ascii="Cambria" w:hAnsi="Cambria"/>
        </w:rPr>
        <w:t>Ja garāmbraucošais pajūgs sapinas, garāmbraucošās ekipāžas vadītājs var pieprasīt apdzītās ekipāžas vadītājam palikt stāvošam līdz vienai (1) minūtei Neierobežotajās klasēs un klasēs, kurās iejūgti astoņi (8) vai vairāk suņu, un līdz pusminūtei (0,5) visās pārējās klasēs, lai atšķetinātu un savilktu saites. Šis noteikums neattiecas uz kanikrosa, baikdžoringa, skūteru un slēpju suņu klasēm.</w:t>
      </w:r>
    </w:p>
    <w:p w:rsidR="00255F8F" w:rsidRPr="00E87559" w:rsidRDefault="005B07E6">
      <w:pPr>
        <w:pStyle w:val="Sarakstarindkopa"/>
        <w:numPr>
          <w:ilvl w:val="1"/>
          <w:numId w:val="18"/>
        </w:numPr>
        <w:tabs>
          <w:tab w:val="left" w:pos="966"/>
        </w:tabs>
        <w:spacing w:before="119"/>
        <w:ind w:right="109"/>
        <w:jc w:val="both"/>
        <w:rPr>
          <w:rFonts w:ascii="Cambria" w:eastAsia="Cambria" w:hAnsi="Cambria" w:cs="Cambria"/>
        </w:rPr>
      </w:pPr>
      <w:bookmarkStart w:id="22" w:name="_bookmark22"/>
      <w:bookmarkEnd w:id="22"/>
      <w:r w:rsidRPr="00E87559">
        <w:rPr>
          <w:rFonts w:ascii="Cambria"/>
        </w:rPr>
        <w:t>Ja ekip</w:t>
      </w:r>
      <w:r w:rsidRPr="00E87559">
        <w:rPr>
          <w:rFonts w:ascii="Cambria"/>
        </w:rPr>
        <w:t>āž</w:t>
      </w:r>
      <w:r w:rsidRPr="00E87559">
        <w:rPr>
          <w:rFonts w:ascii="Cambria"/>
        </w:rPr>
        <w:t>a ir apdz</w:t>
      </w:r>
      <w:r w:rsidRPr="00E87559">
        <w:rPr>
          <w:rFonts w:ascii="Cambria"/>
        </w:rPr>
        <w:t>ī</w:t>
      </w:r>
      <w:r w:rsidRPr="00E87559">
        <w:rPr>
          <w:rFonts w:ascii="Cambria"/>
        </w:rPr>
        <w:t>ta, t</w:t>
      </w:r>
      <w:r w:rsidRPr="00E87559">
        <w:rPr>
          <w:rFonts w:ascii="Cambria"/>
        </w:rPr>
        <w:t>ā</w:t>
      </w:r>
      <w:r w:rsidRPr="00E87559">
        <w:rPr>
          <w:rFonts w:ascii="Cambria"/>
        </w:rPr>
        <w:t xml:space="preserve"> nedr</w:t>
      </w:r>
      <w:r w:rsidRPr="00E87559">
        <w:rPr>
          <w:rFonts w:ascii="Cambria"/>
        </w:rPr>
        <w:t>ī</w:t>
      </w:r>
      <w:r w:rsidRPr="00E87559">
        <w:rPr>
          <w:rFonts w:ascii="Cambria"/>
        </w:rPr>
        <w:t>kst atk</w:t>
      </w:r>
      <w:r w:rsidRPr="00E87559">
        <w:rPr>
          <w:rFonts w:ascii="Cambria"/>
        </w:rPr>
        <w:t>ā</w:t>
      </w:r>
      <w:r w:rsidRPr="00E87559">
        <w:rPr>
          <w:rFonts w:ascii="Cambria"/>
        </w:rPr>
        <w:t>rtoti apdz</w:t>
      </w:r>
      <w:r w:rsidRPr="00E87559">
        <w:rPr>
          <w:rFonts w:ascii="Cambria"/>
        </w:rPr>
        <w:t>ī</w:t>
      </w:r>
      <w:r w:rsidRPr="00E87559">
        <w:rPr>
          <w:rFonts w:ascii="Cambria"/>
        </w:rPr>
        <w:t>t, kam</w:t>
      </w:r>
      <w:r w:rsidRPr="00E87559">
        <w:rPr>
          <w:rFonts w:ascii="Cambria"/>
        </w:rPr>
        <w:t>ē</w:t>
      </w:r>
      <w:r w:rsidRPr="00E87559">
        <w:rPr>
          <w:rFonts w:ascii="Cambria"/>
        </w:rPr>
        <w:t>r priek</w:t>
      </w:r>
      <w:r w:rsidRPr="00E87559">
        <w:rPr>
          <w:rFonts w:ascii="Cambria"/>
        </w:rPr>
        <w:t>šē</w:t>
      </w:r>
      <w:r w:rsidRPr="00E87559">
        <w:rPr>
          <w:rFonts w:ascii="Cambria"/>
        </w:rPr>
        <w:t>jais vad</w:t>
      </w:r>
      <w:r w:rsidRPr="00E87559">
        <w:rPr>
          <w:rFonts w:ascii="Cambria"/>
        </w:rPr>
        <w:t>ī</w:t>
      </w:r>
      <w:r w:rsidRPr="00E87559">
        <w:rPr>
          <w:rFonts w:ascii="Cambria"/>
        </w:rPr>
        <w:t>t</w:t>
      </w:r>
      <w:r w:rsidRPr="00E87559">
        <w:rPr>
          <w:rFonts w:ascii="Cambria"/>
        </w:rPr>
        <w:t>ā</w:t>
      </w:r>
      <w:r w:rsidRPr="00E87559">
        <w:rPr>
          <w:rFonts w:ascii="Cambria"/>
        </w:rPr>
        <w:t>js cen</w:t>
      </w:r>
      <w:r w:rsidRPr="00E87559">
        <w:rPr>
          <w:rFonts w:ascii="Cambria"/>
        </w:rPr>
        <w:t>š</w:t>
      </w:r>
      <w:r w:rsidRPr="00E87559">
        <w:rPr>
          <w:rFonts w:ascii="Cambria"/>
        </w:rPr>
        <w:t>as virz</w:t>
      </w:r>
      <w:r w:rsidRPr="00E87559">
        <w:rPr>
          <w:rFonts w:ascii="Cambria"/>
        </w:rPr>
        <w:t>ī</w:t>
      </w:r>
      <w:r w:rsidRPr="00E87559">
        <w:rPr>
          <w:rFonts w:ascii="Cambria"/>
        </w:rPr>
        <w:t>t savu paj</w:t>
      </w:r>
      <w:r w:rsidRPr="00E87559">
        <w:rPr>
          <w:rFonts w:ascii="Cambria"/>
        </w:rPr>
        <w:t>ū</w:t>
      </w:r>
      <w:r w:rsidRPr="00E87559">
        <w:rPr>
          <w:rFonts w:ascii="Cambria"/>
        </w:rPr>
        <w:t>gu uz priek</w:t>
      </w:r>
      <w:r w:rsidRPr="00E87559">
        <w:rPr>
          <w:rFonts w:ascii="Cambria"/>
        </w:rPr>
        <w:t>š</w:t>
      </w:r>
      <w:r w:rsidRPr="00E87559">
        <w:rPr>
          <w:rFonts w:ascii="Cambria"/>
        </w:rPr>
        <w:t>u:</w:t>
      </w:r>
    </w:p>
    <w:p w:rsidR="00255F8F" w:rsidRPr="00E87559" w:rsidRDefault="005B07E6">
      <w:pPr>
        <w:pStyle w:val="Sarakstarindkopa"/>
        <w:numPr>
          <w:ilvl w:val="2"/>
          <w:numId w:val="18"/>
        </w:numPr>
        <w:tabs>
          <w:tab w:val="left" w:pos="966"/>
        </w:tabs>
        <w:spacing w:before="119"/>
        <w:ind w:right="116"/>
        <w:jc w:val="both"/>
        <w:rPr>
          <w:rFonts w:ascii="Cambria" w:eastAsia="Cambria" w:hAnsi="Cambria" w:cs="Cambria"/>
        </w:rPr>
      </w:pPr>
      <w:r w:rsidRPr="00E87559">
        <w:rPr>
          <w:rFonts w:ascii="Cambria"/>
        </w:rPr>
        <w:t>Neierobe</w:t>
      </w:r>
      <w:r w:rsidRPr="00E87559">
        <w:rPr>
          <w:rFonts w:ascii="Cambria"/>
        </w:rPr>
        <w:t>ž</w:t>
      </w:r>
      <w:r w:rsidRPr="00E87559">
        <w:rPr>
          <w:rFonts w:ascii="Cambria"/>
        </w:rPr>
        <w:t>otaj</w:t>
      </w:r>
      <w:r w:rsidRPr="00E87559">
        <w:rPr>
          <w:rFonts w:ascii="Cambria"/>
        </w:rPr>
        <w:t>ā</w:t>
      </w:r>
      <w:r w:rsidRPr="00E87559">
        <w:rPr>
          <w:rFonts w:ascii="Cambria"/>
        </w:rPr>
        <w:t>s klas</w:t>
      </w:r>
      <w:r w:rsidRPr="00E87559">
        <w:rPr>
          <w:rFonts w:ascii="Cambria"/>
        </w:rPr>
        <w:t>ē</w:t>
      </w:r>
      <w:r w:rsidRPr="00E87559">
        <w:rPr>
          <w:rFonts w:ascii="Cambria"/>
        </w:rPr>
        <w:t>s un klas</w:t>
      </w:r>
      <w:r w:rsidRPr="00E87559">
        <w:rPr>
          <w:rFonts w:ascii="Cambria"/>
        </w:rPr>
        <w:t>ē</w:t>
      </w:r>
      <w:r w:rsidRPr="00E87559">
        <w:rPr>
          <w:rFonts w:ascii="Cambria"/>
        </w:rPr>
        <w:t>s, kur</w:t>
      </w:r>
      <w:r w:rsidRPr="00E87559">
        <w:rPr>
          <w:rFonts w:ascii="Cambria"/>
        </w:rPr>
        <w:t>ā</w:t>
      </w:r>
      <w:r w:rsidRPr="00E87559">
        <w:rPr>
          <w:rFonts w:ascii="Cambria"/>
        </w:rPr>
        <w:t>s iej</w:t>
      </w:r>
      <w:r w:rsidRPr="00E87559">
        <w:rPr>
          <w:rFonts w:ascii="Cambria"/>
        </w:rPr>
        <w:t>ū</w:t>
      </w:r>
      <w:r w:rsidRPr="00E87559">
        <w:rPr>
          <w:rFonts w:ascii="Cambria"/>
        </w:rPr>
        <w:t>gti asto</w:t>
      </w:r>
      <w:r w:rsidRPr="00E87559">
        <w:rPr>
          <w:rFonts w:ascii="Cambria"/>
        </w:rPr>
        <w:t>ņ</w:t>
      </w:r>
      <w:r w:rsidRPr="00E87559">
        <w:rPr>
          <w:rFonts w:ascii="Cambria"/>
        </w:rPr>
        <w:t>i (8) vai vair</w:t>
      </w:r>
      <w:r w:rsidRPr="00E87559">
        <w:rPr>
          <w:rFonts w:ascii="Cambria"/>
        </w:rPr>
        <w:t>ā</w:t>
      </w:r>
      <w:r w:rsidRPr="00E87559">
        <w:rPr>
          <w:rFonts w:ascii="Cambria"/>
        </w:rPr>
        <w:t>k su</w:t>
      </w:r>
      <w:r w:rsidRPr="00E87559">
        <w:rPr>
          <w:rFonts w:ascii="Cambria"/>
        </w:rPr>
        <w:t>ņ</w:t>
      </w:r>
      <w:r w:rsidRPr="00E87559">
        <w:rPr>
          <w:rFonts w:ascii="Cambria"/>
        </w:rPr>
        <w:t xml:space="preserve">u, </w:t>
      </w:r>
      <w:r w:rsidRPr="00E87559">
        <w:rPr>
          <w:rFonts w:ascii="Cambria"/>
        </w:rPr>
        <w:t>ā</w:t>
      </w:r>
      <w:r w:rsidRPr="00E87559">
        <w:rPr>
          <w:rFonts w:ascii="Cambria"/>
        </w:rPr>
        <w:t>tr</w:t>
      </w:r>
      <w:r w:rsidRPr="00E87559">
        <w:rPr>
          <w:rFonts w:ascii="Cambria"/>
        </w:rPr>
        <w:t>ā</w:t>
      </w:r>
      <w:r w:rsidRPr="00E87559">
        <w:rPr>
          <w:rFonts w:ascii="Cambria"/>
        </w:rPr>
        <w:t xml:space="preserve">k par </w:t>
      </w:r>
      <w:r w:rsidRPr="00E87559">
        <w:rPr>
          <w:rFonts w:ascii="Cambria"/>
        </w:rPr>
        <w:t>č</w:t>
      </w:r>
      <w:r w:rsidRPr="00E87559">
        <w:rPr>
          <w:rFonts w:ascii="Cambria"/>
        </w:rPr>
        <w:t>etr</w:t>
      </w:r>
      <w:r w:rsidRPr="00E87559">
        <w:rPr>
          <w:rFonts w:ascii="Cambria"/>
        </w:rPr>
        <w:t>ā</w:t>
      </w:r>
      <w:r w:rsidRPr="00E87559">
        <w:rPr>
          <w:rFonts w:ascii="Cambria"/>
        </w:rPr>
        <w:t>m (4) min</w:t>
      </w:r>
      <w:r w:rsidRPr="00E87559">
        <w:rPr>
          <w:rFonts w:ascii="Cambria"/>
        </w:rPr>
        <w:t>ū</w:t>
      </w:r>
      <w:r w:rsidRPr="00E87559">
        <w:rPr>
          <w:rFonts w:ascii="Cambria"/>
        </w:rPr>
        <w:t>t</w:t>
      </w:r>
      <w:r w:rsidRPr="00E87559">
        <w:rPr>
          <w:rFonts w:ascii="Cambria"/>
        </w:rPr>
        <w:t>ē</w:t>
      </w:r>
      <w:r w:rsidRPr="00E87559">
        <w:rPr>
          <w:rFonts w:ascii="Cambria"/>
        </w:rPr>
        <w:t>m vai 1600 metriem;</w:t>
      </w:r>
    </w:p>
    <w:p w:rsidR="00255F8F" w:rsidRPr="00E87559" w:rsidRDefault="005B07E6">
      <w:pPr>
        <w:pStyle w:val="Sarakstarindkopa"/>
        <w:numPr>
          <w:ilvl w:val="2"/>
          <w:numId w:val="18"/>
        </w:numPr>
        <w:tabs>
          <w:tab w:val="left" w:pos="966"/>
        </w:tabs>
        <w:spacing w:before="121"/>
        <w:ind w:right="115"/>
        <w:jc w:val="both"/>
        <w:rPr>
          <w:rFonts w:ascii="Cambria" w:eastAsia="Cambria" w:hAnsi="Cambria" w:cs="Cambria"/>
        </w:rPr>
      </w:pPr>
      <w:r w:rsidRPr="00E87559">
        <w:rPr>
          <w:rFonts w:ascii="Cambria"/>
        </w:rPr>
        <w:t>Ierobe</w:t>
      </w:r>
      <w:r w:rsidRPr="00E87559">
        <w:rPr>
          <w:rFonts w:ascii="Cambria"/>
        </w:rPr>
        <w:t>ž</w:t>
      </w:r>
      <w:r w:rsidRPr="00E87559">
        <w:rPr>
          <w:rFonts w:ascii="Cambria"/>
        </w:rPr>
        <w:t>otaj</w:t>
      </w:r>
      <w:r w:rsidRPr="00E87559">
        <w:rPr>
          <w:rFonts w:ascii="Cambria"/>
        </w:rPr>
        <w:t>ā</w:t>
      </w:r>
      <w:r w:rsidRPr="00E87559">
        <w:rPr>
          <w:rFonts w:ascii="Cambria"/>
        </w:rPr>
        <w:t>s klas</w:t>
      </w:r>
      <w:r w:rsidRPr="00E87559">
        <w:rPr>
          <w:rFonts w:ascii="Cambria"/>
        </w:rPr>
        <w:t>ē</w:t>
      </w:r>
      <w:r w:rsidRPr="00E87559">
        <w:rPr>
          <w:rFonts w:ascii="Cambria"/>
        </w:rPr>
        <w:t>s, kur</w:t>
      </w:r>
      <w:r w:rsidRPr="00E87559">
        <w:rPr>
          <w:rFonts w:ascii="Cambria"/>
        </w:rPr>
        <w:t>ā</w:t>
      </w:r>
      <w:r w:rsidRPr="00E87559">
        <w:rPr>
          <w:rFonts w:ascii="Cambria"/>
        </w:rPr>
        <w:t>s iej</w:t>
      </w:r>
      <w:r w:rsidRPr="00E87559">
        <w:rPr>
          <w:rFonts w:ascii="Cambria"/>
        </w:rPr>
        <w:t>ū</w:t>
      </w:r>
      <w:r w:rsidRPr="00E87559">
        <w:rPr>
          <w:rFonts w:ascii="Cambria"/>
        </w:rPr>
        <w:t>gti maz</w:t>
      </w:r>
      <w:r w:rsidRPr="00E87559">
        <w:rPr>
          <w:rFonts w:ascii="Cambria"/>
        </w:rPr>
        <w:t>ā</w:t>
      </w:r>
      <w:r w:rsidRPr="00E87559">
        <w:rPr>
          <w:rFonts w:ascii="Cambria"/>
        </w:rPr>
        <w:t>k nek</w:t>
      </w:r>
      <w:r w:rsidRPr="00E87559">
        <w:rPr>
          <w:rFonts w:ascii="Cambria"/>
        </w:rPr>
        <w:t>ā</w:t>
      </w:r>
      <w:r w:rsidRPr="00E87559">
        <w:rPr>
          <w:rFonts w:ascii="Cambria"/>
        </w:rPr>
        <w:t xml:space="preserve"> asto</w:t>
      </w:r>
      <w:r w:rsidRPr="00E87559">
        <w:rPr>
          <w:rFonts w:ascii="Cambria"/>
        </w:rPr>
        <w:t>ņ</w:t>
      </w:r>
      <w:r w:rsidRPr="00E87559">
        <w:rPr>
          <w:rFonts w:ascii="Cambria"/>
        </w:rPr>
        <w:t>i (8) su</w:t>
      </w:r>
      <w:r w:rsidRPr="00E87559">
        <w:rPr>
          <w:rFonts w:ascii="Cambria"/>
        </w:rPr>
        <w:t>ņ</w:t>
      </w:r>
      <w:r w:rsidRPr="00E87559">
        <w:rPr>
          <w:rFonts w:ascii="Cambria"/>
        </w:rPr>
        <w:t xml:space="preserve">i, </w:t>
      </w:r>
      <w:r w:rsidRPr="00E87559">
        <w:rPr>
          <w:rFonts w:ascii="Cambria"/>
        </w:rPr>
        <w:t>ā</w:t>
      </w:r>
      <w:r w:rsidRPr="00E87559">
        <w:rPr>
          <w:rFonts w:ascii="Cambria"/>
        </w:rPr>
        <w:t>tr</w:t>
      </w:r>
      <w:r w:rsidRPr="00E87559">
        <w:rPr>
          <w:rFonts w:ascii="Cambria"/>
        </w:rPr>
        <w:t>ā</w:t>
      </w:r>
      <w:r w:rsidRPr="00E87559">
        <w:rPr>
          <w:rFonts w:ascii="Cambria"/>
        </w:rPr>
        <w:t>k par div</w:t>
      </w:r>
      <w:r w:rsidRPr="00E87559">
        <w:rPr>
          <w:rFonts w:ascii="Cambria"/>
        </w:rPr>
        <w:t>ā</w:t>
      </w:r>
      <w:r w:rsidRPr="00E87559">
        <w:rPr>
          <w:rFonts w:ascii="Cambria"/>
        </w:rPr>
        <w:t>m (2) min</w:t>
      </w:r>
      <w:r w:rsidRPr="00E87559">
        <w:rPr>
          <w:rFonts w:ascii="Cambria"/>
        </w:rPr>
        <w:t>ū</w:t>
      </w:r>
      <w:r w:rsidRPr="00E87559">
        <w:rPr>
          <w:rFonts w:ascii="Cambria"/>
        </w:rPr>
        <w:t>t</w:t>
      </w:r>
      <w:r w:rsidRPr="00E87559">
        <w:rPr>
          <w:rFonts w:ascii="Cambria"/>
        </w:rPr>
        <w:t>ē</w:t>
      </w:r>
      <w:r w:rsidRPr="00E87559">
        <w:rPr>
          <w:rFonts w:ascii="Cambria"/>
        </w:rPr>
        <w:t>m vai 800 metriem;</w:t>
      </w:r>
    </w:p>
    <w:p w:rsidR="00255F8F" w:rsidRPr="00E87559" w:rsidRDefault="005B07E6">
      <w:pPr>
        <w:pStyle w:val="Sarakstarindkopa"/>
        <w:numPr>
          <w:ilvl w:val="2"/>
          <w:numId w:val="18"/>
        </w:numPr>
        <w:tabs>
          <w:tab w:val="left" w:pos="966"/>
        </w:tabs>
        <w:spacing w:before="122"/>
        <w:rPr>
          <w:rFonts w:ascii="Cambria" w:eastAsia="Cambria" w:hAnsi="Cambria" w:cs="Cambria"/>
        </w:rPr>
      </w:pPr>
      <w:r w:rsidRPr="00E87559">
        <w:rPr>
          <w:rFonts w:ascii="Cambria"/>
        </w:rPr>
        <w:t>Pie jebkuriem maz</w:t>
      </w:r>
      <w:r w:rsidRPr="00E87559">
        <w:rPr>
          <w:rFonts w:ascii="Cambria"/>
        </w:rPr>
        <w:t>ā</w:t>
      </w:r>
      <w:r w:rsidRPr="00E87559">
        <w:rPr>
          <w:rFonts w:ascii="Cambria"/>
        </w:rPr>
        <w:t>kiem interv</w:t>
      </w:r>
      <w:r w:rsidRPr="00E87559">
        <w:rPr>
          <w:rFonts w:ascii="Cambria"/>
        </w:rPr>
        <w:t>ā</w:t>
      </w:r>
      <w:r w:rsidRPr="00E87559">
        <w:rPr>
          <w:rFonts w:ascii="Cambria"/>
        </w:rPr>
        <w:t>liem, ja vien abi vad</w:t>
      </w:r>
      <w:r w:rsidRPr="00E87559">
        <w:rPr>
          <w:rFonts w:ascii="Cambria"/>
        </w:rPr>
        <w:t>ī</w:t>
      </w:r>
      <w:r w:rsidRPr="00E87559">
        <w:rPr>
          <w:rFonts w:ascii="Cambria"/>
        </w:rPr>
        <w:t>t</w:t>
      </w:r>
      <w:r w:rsidRPr="00E87559">
        <w:rPr>
          <w:rFonts w:ascii="Cambria"/>
        </w:rPr>
        <w:t>ā</w:t>
      </w:r>
      <w:r w:rsidRPr="00E87559">
        <w:rPr>
          <w:rFonts w:ascii="Cambria"/>
        </w:rPr>
        <w:t>ji tam piekr</w:t>
      </w:r>
      <w:r w:rsidRPr="00E87559">
        <w:rPr>
          <w:rFonts w:ascii="Cambria"/>
        </w:rPr>
        <w:t>ī</w:t>
      </w:r>
      <w:r w:rsidRPr="00E87559">
        <w:rPr>
          <w:rFonts w:ascii="Cambria"/>
        </w:rPr>
        <w:t>t.</w:t>
      </w:r>
    </w:p>
    <w:p w:rsidR="00255F8F" w:rsidRPr="00E87559" w:rsidRDefault="005B07E6">
      <w:pPr>
        <w:pStyle w:val="Sarakstarindkopa"/>
        <w:numPr>
          <w:ilvl w:val="2"/>
          <w:numId w:val="18"/>
        </w:numPr>
        <w:tabs>
          <w:tab w:val="left" w:pos="966"/>
        </w:tabs>
        <w:spacing w:before="119"/>
        <w:rPr>
          <w:rFonts w:ascii="Cambria" w:eastAsia="Cambria" w:hAnsi="Cambria" w:cs="Cambria"/>
        </w:rPr>
      </w:pPr>
      <w:r w:rsidRPr="00E87559">
        <w:rPr>
          <w:rFonts w:ascii="Cambria" w:hAnsi="Cambria"/>
        </w:rPr>
        <w:t>Noteikums §</w:t>
      </w:r>
      <w:hyperlink w:anchor="_bookmark22" w:history="1">
        <w:r w:rsidRPr="00E87559">
          <w:rPr>
            <w:rFonts w:ascii="Cambria" w:hAnsi="Cambria"/>
            <w:color w:val="1F487C"/>
            <w:u w:val="single" w:color="1F487C"/>
          </w:rPr>
          <w:t xml:space="preserve">24.4 </w:t>
        </w:r>
      </w:hyperlink>
      <w:r w:rsidRPr="00E87559">
        <w:rPr>
          <w:rFonts w:ascii="Cambria" w:hAnsi="Cambria"/>
        </w:rPr>
        <w:t>neattiecas uz baikdžoringa, skūteru un slēpju suņu klasēm.</w:t>
      </w:r>
    </w:p>
    <w:p w:rsidR="00255F8F" w:rsidRPr="00E87559" w:rsidRDefault="005B07E6">
      <w:pPr>
        <w:pStyle w:val="Sarakstarindkopa"/>
        <w:numPr>
          <w:ilvl w:val="1"/>
          <w:numId w:val="18"/>
        </w:numPr>
        <w:tabs>
          <w:tab w:val="left" w:pos="966"/>
        </w:tabs>
        <w:spacing w:before="121"/>
        <w:ind w:right="117"/>
        <w:jc w:val="both"/>
        <w:rPr>
          <w:rFonts w:ascii="Cambria" w:eastAsia="Cambria" w:hAnsi="Cambria" w:cs="Cambria"/>
        </w:rPr>
      </w:pPr>
      <w:r w:rsidRPr="00E87559">
        <w:rPr>
          <w:rFonts w:ascii="Cambria"/>
        </w:rPr>
        <w:t>P</w:t>
      </w:r>
      <w:r w:rsidRPr="00E87559">
        <w:rPr>
          <w:rFonts w:ascii="Cambria"/>
        </w:rPr>
        <w:t>ē</w:t>
      </w:r>
      <w:r w:rsidRPr="00E87559">
        <w:rPr>
          <w:rFonts w:ascii="Cambria"/>
        </w:rPr>
        <w:t>c tam, kad apdz</w:t>
      </w:r>
      <w:r w:rsidRPr="00E87559">
        <w:rPr>
          <w:rFonts w:ascii="Cambria"/>
        </w:rPr>
        <w:t>īš</w:t>
      </w:r>
      <w:r w:rsidRPr="00E87559">
        <w:rPr>
          <w:rFonts w:ascii="Cambria"/>
        </w:rPr>
        <w:t>ana ir veikta, ekip</w:t>
      </w:r>
      <w:r w:rsidRPr="00E87559">
        <w:rPr>
          <w:rFonts w:ascii="Cambria"/>
        </w:rPr>
        <w:t>āž</w:t>
      </w:r>
      <w:r w:rsidRPr="00E87559">
        <w:rPr>
          <w:rFonts w:ascii="Cambria"/>
        </w:rPr>
        <w:t>as vad</w:t>
      </w:r>
      <w:r w:rsidRPr="00E87559">
        <w:rPr>
          <w:rFonts w:ascii="Cambria"/>
        </w:rPr>
        <w:t>ī</w:t>
      </w:r>
      <w:r w:rsidRPr="00E87559">
        <w:rPr>
          <w:rFonts w:ascii="Cambria"/>
        </w:rPr>
        <w:t>t</w:t>
      </w:r>
      <w:r w:rsidRPr="00E87559">
        <w:rPr>
          <w:rFonts w:ascii="Cambria"/>
        </w:rPr>
        <w:t>ā</w:t>
      </w:r>
      <w:r w:rsidRPr="00E87559">
        <w:rPr>
          <w:rFonts w:ascii="Cambria"/>
        </w:rPr>
        <w:t>jam, kur</w:t>
      </w:r>
      <w:r w:rsidRPr="00E87559">
        <w:rPr>
          <w:rFonts w:ascii="Cambria"/>
        </w:rPr>
        <w:t>š</w:t>
      </w:r>
      <w:r w:rsidRPr="00E87559">
        <w:rPr>
          <w:rFonts w:ascii="Cambria"/>
        </w:rPr>
        <w:t xml:space="preserve"> ir apdz</w:t>
      </w:r>
      <w:r w:rsidRPr="00E87559">
        <w:rPr>
          <w:rFonts w:ascii="Cambria"/>
        </w:rPr>
        <w:t>ī</w:t>
      </w:r>
      <w:r w:rsidRPr="00E87559">
        <w:rPr>
          <w:rFonts w:ascii="Cambria"/>
        </w:rPr>
        <w:t>ts, nav j</w:t>
      </w:r>
      <w:r w:rsidRPr="00E87559">
        <w:rPr>
          <w:rFonts w:ascii="Cambria"/>
        </w:rPr>
        <w:t>ā</w:t>
      </w:r>
      <w:r w:rsidRPr="00E87559">
        <w:rPr>
          <w:rFonts w:ascii="Cambria"/>
        </w:rPr>
        <w:t>pietur savs paj</w:t>
      </w:r>
      <w:r w:rsidRPr="00E87559">
        <w:rPr>
          <w:rFonts w:ascii="Cambria"/>
        </w:rPr>
        <w:t>ū</w:t>
      </w:r>
      <w:r w:rsidRPr="00E87559">
        <w:rPr>
          <w:rFonts w:ascii="Cambria"/>
        </w:rPr>
        <w:t>gs, kam</w:t>
      </w:r>
      <w:r w:rsidRPr="00E87559">
        <w:rPr>
          <w:rFonts w:ascii="Cambria"/>
        </w:rPr>
        <w:t>ē</w:t>
      </w:r>
      <w:r w:rsidRPr="00E87559">
        <w:rPr>
          <w:rFonts w:ascii="Cambria"/>
        </w:rPr>
        <w:t>r otrs vad</w:t>
      </w:r>
      <w:r w:rsidRPr="00E87559">
        <w:rPr>
          <w:rFonts w:ascii="Cambria"/>
        </w:rPr>
        <w:t>ī</w:t>
      </w:r>
      <w:r w:rsidRPr="00E87559">
        <w:rPr>
          <w:rFonts w:ascii="Cambria"/>
        </w:rPr>
        <w:t>t</w:t>
      </w:r>
      <w:r w:rsidRPr="00E87559">
        <w:rPr>
          <w:rFonts w:ascii="Cambria"/>
        </w:rPr>
        <w:t>ā</w:t>
      </w:r>
      <w:r w:rsidRPr="00E87559">
        <w:rPr>
          <w:rFonts w:ascii="Cambria"/>
        </w:rPr>
        <w:t>js:</w:t>
      </w:r>
    </w:p>
    <w:p w:rsidR="00255F8F" w:rsidRPr="00E87559" w:rsidRDefault="005B07E6">
      <w:pPr>
        <w:pStyle w:val="Sarakstarindkopa"/>
        <w:numPr>
          <w:ilvl w:val="2"/>
          <w:numId w:val="18"/>
        </w:numPr>
        <w:tabs>
          <w:tab w:val="left" w:pos="966"/>
        </w:tabs>
        <w:spacing w:before="121"/>
        <w:rPr>
          <w:rFonts w:ascii="Cambria" w:eastAsia="Cambria" w:hAnsi="Cambria" w:cs="Cambria"/>
        </w:rPr>
      </w:pPr>
      <w:r w:rsidRPr="00E87559">
        <w:rPr>
          <w:rFonts w:ascii="Cambria"/>
        </w:rPr>
        <w:t>Salabo apr</w:t>
      </w:r>
      <w:r w:rsidRPr="00E87559">
        <w:rPr>
          <w:rFonts w:ascii="Cambria"/>
        </w:rPr>
        <w:t>ī</w:t>
      </w:r>
      <w:r w:rsidRPr="00E87559">
        <w:rPr>
          <w:rFonts w:ascii="Cambria"/>
        </w:rPr>
        <w:t>kojumu;</w:t>
      </w:r>
    </w:p>
    <w:p w:rsidR="00255F8F" w:rsidRPr="00E87559" w:rsidRDefault="005B07E6">
      <w:pPr>
        <w:pStyle w:val="Sarakstarindkopa"/>
        <w:numPr>
          <w:ilvl w:val="2"/>
          <w:numId w:val="18"/>
        </w:numPr>
        <w:tabs>
          <w:tab w:val="left" w:pos="966"/>
        </w:tabs>
        <w:spacing w:before="119"/>
        <w:ind w:right="117"/>
        <w:jc w:val="both"/>
        <w:rPr>
          <w:rFonts w:ascii="Cambria" w:eastAsia="Cambria" w:hAnsi="Cambria" w:cs="Cambria"/>
        </w:rPr>
      </w:pPr>
      <w:r w:rsidRPr="00E87559">
        <w:rPr>
          <w:rFonts w:ascii="Cambria"/>
        </w:rPr>
        <w:t>Atkabina un p</w:t>
      </w:r>
      <w:r w:rsidRPr="00E87559">
        <w:rPr>
          <w:rFonts w:ascii="Cambria"/>
        </w:rPr>
        <w:t>ā</w:t>
      </w:r>
      <w:r w:rsidRPr="00E87559">
        <w:rPr>
          <w:rFonts w:ascii="Cambria"/>
        </w:rPr>
        <w:t>rvieto suni vai su</w:t>
      </w:r>
      <w:r w:rsidRPr="00E87559">
        <w:rPr>
          <w:rFonts w:ascii="Cambria"/>
        </w:rPr>
        <w:t>ņ</w:t>
      </w:r>
      <w:r w:rsidRPr="00E87559">
        <w:rPr>
          <w:rFonts w:ascii="Cambria"/>
        </w:rPr>
        <w:t>us no vienas uz citu poz</w:t>
      </w:r>
      <w:r w:rsidRPr="00E87559">
        <w:rPr>
          <w:rFonts w:ascii="Cambria"/>
        </w:rPr>
        <w:t>ī</w:t>
      </w:r>
      <w:r w:rsidRPr="00E87559">
        <w:rPr>
          <w:rFonts w:ascii="Cambria"/>
        </w:rPr>
        <w:t>ciju paj</w:t>
      </w:r>
      <w:r w:rsidRPr="00E87559">
        <w:rPr>
          <w:rFonts w:ascii="Cambria"/>
        </w:rPr>
        <w:t>ū</w:t>
      </w:r>
      <w:r w:rsidRPr="00E87559">
        <w:rPr>
          <w:rFonts w:ascii="Cambria"/>
        </w:rPr>
        <w:t>g</w:t>
      </w:r>
      <w:r w:rsidRPr="00E87559">
        <w:rPr>
          <w:rFonts w:ascii="Cambria"/>
        </w:rPr>
        <w:t>ā</w:t>
      </w:r>
      <w:r w:rsidRPr="00E87559">
        <w:rPr>
          <w:rFonts w:ascii="Cambria"/>
        </w:rPr>
        <w:t>;</w:t>
      </w:r>
    </w:p>
    <w:p w:rsidR="00255F8F" w:rsidRPr="00E87559" w:rsidRDefault="005B07E6">
      <w:pPr>
        <w:pStyle w:val="Sarakstarindkopa"/>
        <w:numPr>
          <w:ilvl w:val="2"/>
          <w:numId w:val="18"/>
        </w:numPr>
        <w:tabs>
          <w:tab w:val="left" w:pos="966"/>
        </w:tabs>
        <w:spacing w:before="119"/>
        <w:rPr>
          <w:rFonts w:ascii="Cambria" w:eastAsia="Cambria" w:hAnsi="Cambria" w:cs="Cambria"/>
        </w:rPr>
      </w:pPr>
      <w:r w:rsidRPr="00E87559">
        <w:rPr>
          <w:rFonts w:ascii="Cambria"/>
        </w:rPr>
        <w:t>noiet no sac</w:t>
      </w:r>
      <w:r w:rsidRPr="00E87559">
        <w:rPr>
          <w:rFonts w:ascii="Cambria"/>
        </w:rPr>
        <w:t>ī</w:t>
      </w:r>
      <w:r w:rsidRPr="00E87559">
        <w:rPr>
          <w:rFonts w:ascii="Cambria"/>
        </w:rPr>
        <w:t>k</w:t>
      </w:r>
      <w:r w:rsidRPr="00E87559">
        <w:rPr>
          <w:rFonts w:ascii="Cambria"/>
        </w:rPr>
        <w:t>š</w:t>
      </w:r>
      <w:r w:rsidRPr="00E87559">
        <w:rPr>
          <w:rFonts w:ascii="Cambria"/>
        </w:rPr>
        <w:t>u trases pirms augst</w:t>
      </w:r>
      <w:r w:rsidRPr="00E87559">
        <w:rPr>
          <w:rFonts w:ascii="Cambria"/>
        </w:rPr>
        <w:t>ā</w:t>
      </w:r>
      <w:r w:rsidRPr="00E87559">
        <w:rPr>
          <w:rFonts w:ascii="Cambria"/>
        </w:rPr>
        <w:t>kmin</w:t>
      </w:r>
      <w:r w:rsidRPr="00E87559">
        <w:rPr>
          <w:rFonts w:ascii="Cambria"/>
        </w:rPr>
        <w:t>ē</w:t>
      </w:r>
      <w:r w:rsidRPr="00E87559">
        <w:rPr>
          <w:rFonts w:ascii="Cambria"/>
        </w:rPr>
        <w:t>t</w:t>
      </w:r>
      <w:r w:rsidRPr="00E87559">
        <w:rPr>
          <w:rFonts w:ascii="Cambria"/>
        </w:rPr>
        <w:t>ā</w:t>
      </w:r>
      <w:r w:rsidRPr="00E87559">
        <w:rPr>
          <w:rFonts w:ascii="Cambria"/>
        </w:rPr>
        <w:t xml:space="preserve"> distance vai laika interv</w:t>
      </w:r>
      <w:r w:rsidRPr="00E87559">
        <w:rPr>
          <w:rFonts w:ascii="Cambria"/>
        </w:rPr>
        <w:t>ā</w:t>
      </w:r>
      <w:r w:rsidRPr="00E87559">
        <w:rPr>
          <w:rFonts w:ascii="Cambria"/>
        </w:rPr>
        <w:t>ls ir pag</w:t>
      </w:r>
      <w:r w:rsidRPr="00E87559">
        <w:rPr>
          <w:rFonts w:ascii="Cambria"/>
        </w:rPr>
        <w:t>ā</w:t>
      </w:r>
      <w:r w:rsidRPr="00E87559">
        <w:rPr>
          <w:rFonts w:ascii="Cambria"/>
        </w:rPr>
        <w:t xml:space="preserve">jis. </w:t>
      </w:r>
    </w:p>
    <w:p w:rsidR="00255F8F" w:rsidRPr="00E87559" w:rsidRDefault="005B07E6">
      <w:pPr>
        <w:pStyle w:val="Pamatteksts"/>
        <w:spacing w:before="1"/>
        <w:ind w:firstLine="0"/>
        <w:rPr>
          <w:rFonts w:cs="Cambria"/>
        </w:rPr>
      </w:pPr>
      <w:r w:rsidRPr="00E87559">
        <w:t>Suņa ievietošana kamanās ir līdzvērtīga suņa pozīcijas maiņai pajūgā.</w:t>
      </w:r>
    </w:p>
    <w:p w:rsidR="00255F8F" w:rsidRPr="00E87559" w:rsidRDefault="005B07E6">
      <w:pPr>
        <w:pStyle w:val="Sarakstarindkopa"/>
        <w:numPr>
          <w:ilvl w:val="2"/>
          <w:numId w:val="18"/>
        </w:numPr>
        <w:tabs>
          <w:tab w:val="left" w:pos="966"/>
        </w:tabs>
        <w:spacing w:before="119"/>
        <w:ind w:right="113"/>
        <w:jc w:val="both"/>
        <w:rPr>
          <w:rFonts w:ascii="Cambria" w:eastAsia="Cambria" w:hAnsi="Cambria" w:cs="Cambria"/>
        </w:rPr>
      </w:pPr>
      <w:r w:rsidRPr="00E87559">
        <w:rPr>
          <w:rFonts w:ascii="Cambria"/>
        </w:rPr>
        <w:t>Kanikrosa, baikd</w:t>
      </w:r>
      <w:r w:rsidRPr="00E87559">
        <w:rPr>
          <w:rFonts w:ascii="Cambria"/>
        </w:rPr>
        <w:t>ž</w:t>
      </w:r>
      <w:r w:rsidRPr="00E87559">
        <w:rPr>
          <w:rFonts w:ascii="Cambria"/>
        </w:rPr>
        <w:t>oringa, sk</w:t>
      </w:r>
      <w:r w:rsidRPr="00E87559">
        <w:rPr>
          <w:rFonts w:ascii="Cambria"/>
        </w:rPr>
        <w:t>ū</w:t>
      </w:r>
      <w:r w:rsidRPr="00E87559">
        <w:rPr>
          <w:rFonts w:ascii="Cambria"/>
        </w:rPr>
        <w:t>teru un sl</w:t>
      </w:r>
      <w:r w:rsidRPr="00E87559">
        <w:rPr>
          <w:rFonts w:ascii="Cambria"/>
        </w:rPr>
        <w:t>ē</w:t>
      </w:r>
      <w:r w:rsidRPr="00E87559">
        <w:rPr>
          <w:rFonts w:ascii="Cambria"/>
        </w:rPr>
        <w:t>pju su</w:t>
      </w:r>
      <w:r w:rsidRPr="00E87559">
        <w:rPr>
          <w:rFonts w:ascii="Cambria"/>
        </w:rPr>
        <w:t>ņ</w:t>
      </w:r>
      <w:r w:rsidRPr="00E87559">
        <w:rPr>
          <w:rFonts w:ascii="Cambria"/>
        </w:rPr>
        <w:t>u klas</w:t>
      </w:r>
      <w:r w:rsidRPr="00E87559">
        <w:rPr>
          <w:rFonts w:ascii="Cambria"/>
        </w:rPr>
        <w:t>ē</w:t>
      </w:r>
      <w:r w:rsidRPr="00E87559">
        <w:rPr>
          <w:rFonts w:ascii="Cambria"/>
        </w:rPr>
        <w:t>s tur</w:t>
      </w:r>
      <w:r w:rsidRPr="00E87559">
        <w:rPr>
          <w:rFonts w:ascii="Cambria"/>
        </w:rPr>
        <w:t>ēš</w:t>
      </w:r>
      <w:r w:rsidRPr="00E87559">
        <w:rPr>
          <w:rFonts w:ascii="Cambria"/>
        </w:rPr>
        <w:t>ana nav nepiecie</w:t>
      </w:r>
      <w:r w:rsidRPr="00E87559">
        <w:rPr>
          <w:rFonts w:ascii="Cambria"/>
        </w:rPr>
        <w:t>š</w:t>
      </w:r>
      <w:r w:rsidRPr="00E87559">
        <w:rPr>
          <w:rFonts w:ascii="Cambria"/>
        </w:rPr>
        <w:t>ama, ja vien apdz</w:t>
      </w:r>
      <w:r w:rsidRPr="00E87559">
        <w:rPr>
          <w:rFonts w:ascii="Cambria"/>
        </w:rPr>
        <w:t>īš</w:t>
      </w:r>
      <w:r w:rsidRPr="00E87559">
        <w:rPr>
          <w:rFonts w:ascii="Cambria"/>
        </w:rPr>
        <w:t>ana nav izrais</w:t>
      </w:r>
      <w:r w:rsidRPr="00E87559">
        <w:rPr>
          <w:rFonts w:ascii="Cambria"/>
        </w:rPr>
        <w:t>ī</w:t>
      </w:r>
      <w:r w:rsidRPr="00E87559">
        <w:rPr>
          <w:rFonts w:ascii="Cambria"/>
        </w:rPr>
        <w:t>jusi dz</w:t>
      </w:r>
      <w:r w:rsidRPr="00E87559">
        <w:rPr>
          <w:rFonts w:ascii="Cambria"/>
        </w:rPr>
        <w:t>ī</w:t>
      </w:r>
      <w:r w:rsidRPr="00E87559">
        <w:rPr>
          <w:rFonts w:ascii="Cambria"/>
        </w:rPr>
        <w:t>vnieku labtur</w:t>
      </w:r>
      <w:r w:rsidRPr="00E87559">
        <w:rPr>
          <w:rFonts w:ascii="Cambria"/>
        </w:rPr>
        <w:t>ī</w:t>
      </w:r>
      <w:r w:rsidRPr="00E87559">
        <w:rPr>
          <w:rFonts w:ascii="Cambria"/>
        </w:rPr>
        <w:t>bas apdraud</w:t>
      </w:r>
      <w:r w:rsidRPr="00E87559">
        <w:rPr>
          <w:rFonts w:ascii="Cambria"/>
        </w:rPr>
        <w:t>ē</w:t>
      </w:r>
      <w:r w:rsidRPr="00E87559">
        <w:rPr>
          <w:rFonts w:ascii="Cambria"/>
        </w:rPr>
        <w:t>jumus vai dal</w:t>
      </w:r>
      <w:r w:rsidRPr="00E87559">
        <w:rPr>
          <w:rFonts w:ascii="Cambria"/>
        </w:rPr>
        <w:t>ī</w:t>
      </w:r>
      <w:r w:rsidRPr="00E87559">
        <w:rPr>
          <w:rFonts w:ascii="Cambria"/>
        </w:rPr>
        <w:t>bnieka av</w:t>
      </w:r>
      <w:r w:rsidRPr="00E87559">
        <w:rPr>
          <w:rFonts w:ascii="Cambria"/>
        </w:rPr>
        <w:t>ā</w:t>
      </w:r>
      <w:r w:rsidRPr="00E87559">
        <w:rPr>
          <w:rFonts w:ascii="Cambria"/>
        </w:rPr>
        <w:t>riju.</w:t>
      </w:r>
    </w:p>
    <w:p w:rsidR="00255F8F" w:rsidRPr="00E87559" w:rsidRDefault="00255F8F">
      <w:pPr>
        <w:jc w:val="both"/>
        <w:rPr>
          <w:rFonts w:ascii="Cambria" w:eastAsia="Cambria" w:hAnsi="Cambria" w:cs="Cambria"/>
        </w:rPr>
        <w:sectPr w:rsidR="00255F8F" w:rsidRPr="00E87559">
          <w:pgSz w:w="11910" w:h="16840"/>
          <w:pgMar w:top="660" w:right="1020" w:bottom="1080" w:left="1020" w:header="0" w:footer="893" w:gutter="0"/>
          <w:cols w:space="720"/>
        </w:sectPr>
      </w:pPr>
    </w:p>
    <w:p w:rsidR="00255F8F" w:rsidRPr="00E87559" w:rsidRDefault="005B07E6">
      <w:pPr>
        <w:pStyle w:val="Sarakstarindkopa"/>
        <w:numPr>
          <w:ilvl w:val="1"/>
          <w:numId w:val="18"/>
        </w:numPr>
        <w:tabs>
          <w:tab w:val="left" w:pos="966"/>
        </w:tabs>
        <w:spacing w:before="41"/>
        <w:ind w:right="112"/>
        <w:jc w:val="both"/>
        <w:rPr>
          <w:rFonts w:ascii="Cambria" w:eastAsia="Cambria" w:hAnsi="Cambria" w:cs="Cambria"/>
        </w:rPr>
      </w:pPr>
      <w:r w:rsidRPr="00E87559">
        <w:rPr>
          <w:rFonts w:ascii="Cambria"/>
        </w:rPr>
        <w:lastRenderedPageBreak/>
        <w:t>Dal</w:t>
      </w:r>
      <w:r w:rsidRPr="00E87559">
        <w:rPr>
          <w:rFonts w:ascii="Cambria"/>
        </w:rPr>
        <w:t>ī</w:t>
      </w:r>
      <w:r w:rsidRPr="00E87559">
        <w:rPr>
          <w:rFonts w:ascii="Cambria"/>
        </w:rPr>
        <w:t>bnieks, kas pietuvojas div</w:t>
      </w:r>
      <w:r w:rsidRPr="00E87559">
        <w:rPr>
          <w:rFonts w:ascii="Cambria"/>
        </w:rPr>
        <w:t>ā</w:t>
      </w:r>
      <w:r w:rsidRPr="00E87559">
        <w:rPr>
          <w:rFonts w:ascii="Cambria"/>
        </w:rPr>
        <w:t>m vai vair</w:t>
      </w:r>
      <w:r w:rsidRPr="00E87559">
        <w:rPr>
          <w:rFonts w:ascii="Cambria"/>
        </w:rPr>
        <w:t>ā</w:t>
      </w:r>
      <w:r w:rsidRPr="00E87559">
        <w:rPr>
          <w:rFonts w:ascii="Cambria"/>
        </w:rPr>
        <w:t>k ekip</w:t>
      </w:r>
      <w:r w:rsidRPr="00E87559">
        <w:rPr>
          <w:rFonts w:ascii="Cambria"/>
        </w:rPr>
        <w:t>āžā</w:t>
      </w:r>
      <w:r w:rsidRPr="00E87559">
        <w:rPr>
          <w:rFonts w:ascii="Cambria"/>
        </w:rPr>
        <w:t>m, kuras ir apst</w:t>
      </w:r>
      <w:r w:rsidRPr="00E87559">
        <w:rPr>
          <w:rFonts w:ascii="Cambria"/>
        </w:rPr>
        <w:t>ā</w:t>
      </w:r>
      <w:r w:rsidRPr="00E87559">
        <w:rPr>
          <w:rFonts w:ascii="Cambria"/>
        </w:rPr>
        <w:t>ju</w:t>
      </w:r>
      <w:r w:rsidRPr="00E87559">
        <w:rPr>
          <w:rFonts w:ascii="Cambria"/>
        </w:rPr>
        <w:t>šā</w:t>
      </w:r>
      <w:r w:rsidRPr="00E87559">
        <w:rPr>
          <w:rFonts w:ascii="Cambria"/>
        </w:rPr>
        <w:t>s, dr</w:t>
      </w:r>
      <w:r w:rsidRPr="00E87559">
        <w:rPr>
          <w:rFonts w:ascii="Cambria"/>
        </w:rPr>
        <w:t>ī</w:t>
      </w:r>
      <w:r w:rsidRPr="00E87559">
        <w:rPr>
          <w:rFonts w:ascii="Cambria"/>
        </w:rPr>
        <w:t>kst braukt gar</w:t>
      </w:r>
      <w:r w:rsidRPr="00E87559">
        <w:rPr>
          <w:rFonts w:ascii="Cambria"/>
        </w:rPr>
        <w:t>ā</w:t>
      </w:r>
      <w:r w:rsidRPr="00E87559">
        <w:rPr>
          <w:rFonts w:ascii="Cambria"/>
        </w:rPr>
        <w:t>m vis</w:t>
      </w:r>
      <w:r w:rsidRPr="00E87559">
        <w:rPr>
          <w:rFonts w:ascii="Cambria"/>
        </w:rPr>
        <w:t>ā</w:t>
      </w:r>
      <w:r w:rsidRPr="00E87559">
        <w:rPr>
          <w:rFonts w:ascii="Cambria"/>
        </w:rPr>
        <w:t xml:space="preserve">m </w:t>
      </w:r>
      <w:r w:rsidRPr="00E87559">
        <w:rPr>
          <w:rFonts w:ascii="Cambria"/>
        </w:rPr>
        <w:t>šī</w:t>
      </w:r>
      <w:r w:rsidRPr="00E87559">
        <w:rPr>
          <w:rFonts w:ascii="Cambria"/>
        </w:rPr>
        <w:t>m ekip</w:t>
      </w:r>
      <w:r w:rsidRPr="00E87559">
        <w:rPr>
          <w:rFonts w:ascii="Cambria"/>
        </w:rPr>
        <w:t>āžā</w:t>
      </w:r>
      <w:r w:rsidRPr="00E87559">
        <w:rPr>
          <w:rFonts w:ascii="Cambria"/>
        </w:rPr>
        <w:t>m, iepriek</w:t>
      </w:r>
      <w:r w:rsidRPr="00E87559">
        <w:rPr>
          <w:rFonts w:ascii="Cambria"/>
        </w:rPr>
        <w:t>š</w:t>
      </w:r>
      <w:r w:rsidRPr="00E87559">
        <w:rPr>
          <w:rFonts w:ascii="Cambria"/>
        </w:rPr>
        <w:t xml:space="preserve"> p</w:t>
      </w:r>
      <w:r w:rsidRPr="00E87559">
        <w:rPr>
          <w:rFonts w:ascii="Cambria"/>
        </w:rPr>
        <w:t>ā</w:t>
      </w:r>
      <w:r w:rsidRPr="00E87559">
        <w:rPr>
          <w:rFonts w:ascii="Cambria"/>
        </w:rPr>
        <w:t>rliecinoties, ka apdz</w:t>
      </w:r>
      <w:r w:rsidRPr="00E87559">
        <w:rPr>
          <w:rFonts w:ascii="Cambria"/>
        </w:rPr>
        <w:t>īš</w:t>
      </w:r>
      <w:r w:rsidRPr="00E87559">
        <w:rPr>
          <w:rFonts w:ascii="Cambria"/>
        </w:rPr>
        <w:t>ana neapdraud apbraucam</w:t>
      </w:r>
      <w:r w:rsidRPr="00E87559">
        <w:rPr>
          <w:rFonts w:ascii="Cambria"/>
        </w:rPr>
        <w:t>ā</w:t>
      </w:r>
      <w:r w:rsidRPr="00E87559">
        <w:rPr>
          <w:rFonts w:ascii="Cambria"/>
        </w:rPr>
        <w:t>s komandas.  St</w:t>
      </w:r>
      <w:r w:rsidRPr="00E87559">
        <w:rPr>
          <w:rFonts w:ascii="Cambria"/>
        </w:rPr>
        <w:t>ā</w:t>
      </w:r>
      <w:r w:rsidRPr="00E87559">
        <w:rPr>
          <w:rFonts w:ascii="Cambria"/>
        </w:rPr>
        <w:t>vo</w:t>
      </w:r>
      <w:r w:rsidRPr="00E87559">
        <w:rPr>
          <w:rFonts w:ascii="Cambria"/>
        </w:rPr>
        <w:t>š</w:t>
      </w:r>
      <w:r w:rsidRPr="00E87559">
        <w:rPr>
          <w:rFonts w:ascii="Cambria"/>
        </w:rPr>
        <w:t>ajiem dal</w:t>
      </w:r>
      <w:r w:rsidRPr="00E87559">
        <w:rPr>
          <w:rFonts w:ascii="Cambria"/>
        </w:rPr>
        <w:t>ī</w:t>
      </w:r>
      <w:r w:rsidRPr="00E87559">
        <w:rPr>
          <w:rFonts w:ascii="Cambria"/>
        </w:rPr>
        <w:t>bniekiem j</w:t>
      </w:r>
      <w:r w:rsidRPr="00E87559">
        <w:rPr>
          <w:rFonts w:ascii="Cambria"/>
        </w:rPr>
        <w:t>ā</w:t>
      </w:r>
      <w:r w:rsidRPr="00E87559">
        <w:rPr>
          <w:rFonts w:ascii="Cambria"/>
        </w:rPr>
        <w:t>izdara viss iesp</w:t>
      </w:r>
      <w:r w:rsidRPr="00E87559">
        <w:rPr>
          <w:rFonts w:ascii="Cambria"/>
        </w:rPr>
        <w:t>ē</w:t>
      </w:r>
      <w:r w:rsidRPr="00E87559">
        <w:rPr>
          <w:rFonts w:ascii="Cambria"/>
        </w:rPr>
        <w:t>jamais, lai atbr</w:t>
      </w:r>
      <w:r w:rsidRPr="00E87559">
        <w:rPr>
          <w:rFonts w:ascii="Cambria"/>
        </w:rPr>
        <w:t>ī</w:t>
      </w:r>
      <w:r w:rsidRPr="00E87559">
        <w:rPr>
          <w:rFonts w:ascii="Cambria"/>
        </w:rPr>
        <w:t>votu trasi brauco</w:t>
      </w:r>
      <w:r w:rsidRPr="00E87559">
        <w:rPr>
          <w:rFonts w:ascii="Cambria"/>
        </w:rPr>
        <w:t>š</w:t>
      </w:r>
      <w:r w:rsidRPr="00E87559">
        <w:rPr>
          <w:rFonts w:ascii="Cambria"/>
        </w:rPr>
        <w:t>aj</w:t>
      </w:r>
      <w:r w:rsidRPr="00E87559">
        <w:rPr>
          <w:rFonts w:ascii="Cambria"/>
        </w:rPr>
        <w:t>ā</w:t>
      </w:r>
      <w:r w:rsidRPr="00E87559">
        <w:rPr>
          <w:rFonts w:ascii="Cambria"/>
        </w:rPr>
        <w:t>m ekip</w:t>
      </w:r>
      <w:r w:rsidRPr="00E87559">
        <w:rPr>
          <w:rFonts w:ascii="Cambria"/>
        </w:rPr>
        <w:t>āžā</w:t>
      </w:r>
      <w:r w:rsidRPr="00E87559">
        <w:rPr>
          <w:rFonts w:ascii="Cambria"/>
        </w:rPr>
        <w:t>m.</w:t>
      </w:r>
    </w:p>
    <w:p w:rsidR="00255F8F" w:rsidRPr="00E87559" w:rsidRDefault="005B07E6">
      <w:pPr>
        <w:pStyle w:val="Sarakstarindkopa"/>
        <w:numPr>
          <w:ilvl w:val="1"/>
          <w:numId w:val="18"/>
        </w:numPr>
        <w:tabs>
          <w:tab w:val="left" w:pos="966"/>
        </w:tabs>
        <w:spacing w:before="119"/>
        <w:ind w:right="113"/>
        <w:jc w:val="both"/>
        <w:rPr>
          <w:rFonts w:ascii="Cambria" w:eastAsia="Cambria" w:hAnsi="Cambria" w:cs="Cambria"/>
        </w:rPr>
      </w:pPr>
      <w:r w:rsidRPr="00E87559">
        <w:rPr>
          <w:rFonts w:ascii="Cambria" w:hAnsi="Cambria"/>
        </w:rPr>
        <w:t>Ekipāžām, kuras seko viena otrai, jāsaglabā distance ne mazāk par vienas ekipāžas garumu, izņemot apdzīšanas laikā vai braucot „brīvās apdzīšanas” zonā.</w:t>
      </w:r>
    </w:p>
    <w:p w:rsidR="00255F8F" w:rsidRPr="00E87559" w:rsidRDefault="005B07E6">
      <w:pPr>
        <w:pStyle w:val="Sarakstarindkopa"/>
        <w:numPr>
          <w:ilvl w:val="1"/>
          <w:numId w:val="18"/>
        </w:numPr>
        <w:tabs>
          <w:tab w:val="left" w:pos="966"/>
        </w:tabs>
        <w:spacing w:before="119"/>
        <w:ind w:right="112"/>
        <w:jc w:val="both"/>
        <w:rPr>
          <w:rFonts w:ascii="Cambria" w:eastAsia="Cambria" w:hAnsi="Cambria" w:cs="Cambria"/>
        </w:rPr>
      </w:pPr>
      <w:r w:rsidRPr="00E87559">
        <w:rPr>
          <w:rFonts w:ascii="Cambria"/>
        </w:rPr>
        <w:t>Kad ekip</w:t>
      </w:r>
      <w:r w:rsidRPr="00E87559">
        <w:rPr>
          <w:rFonts w:ascii="Cambria"/>
        </w:rPr>
        <w:t>āž</w:t>
      </w:r>
      <w:r w:rsidRPr="00E87559">
        <w:rPr>
          <w:rFonts w:ascii="Cambria"/>
        </w:rPr>
        <w:t>a ir apdz</w:t>
      </w:r>
      <w:r w:rsidRPr="00E87559">
        <w:rPr>
          <w:rFonts w:ascii="Cambria"/>
        </w:rPr>
        <w:t>ī</w:t>
      </w:r>
      <w:r w:rsidRPr="00E87559">
        <w:rPr>
          <w:rFonts w:ascii="Cambria"/>
        </w:rPr>
        <w:t xml:space="preserve">ta </w:t>
      </w:r>
      <w:r w:rsidRPr="00E87559">
        <w:rPr>
          <w:rFonts w:ascii="Cambria"/>
        </w:rPr>
        <w:t>„</w:t>
      </w:r>
      <w:r w:rsidRPr="00E87559">
        <w:rPr>
          <w:rFonts w:ascii="Cambria"/>
        </w:rPr>
        <w:t>br</w:t>
      </w:r>
      <w:r w:rsidRPr="00E87559">
        <w:rPr>
          <w:rFonts w:ascii="Cambria"/>
        </w:rPr>
        <w:t>ī</w:t>
      </w:r>
      <w:r w:rsidRPr="00E87559">
        <w:rPr>
          <w:rFonts w:ascii="Cambria"/>
        </w:rPr>
        <w:t>v</w:t>
      </w:r>
      <w:r w:rsidRPr="00E87559">
        <w:rPr>
          <w:rFonts w:ascii="Cambria"/>
        </w:rPr>
        <w:t>ā</w:t>
      </w:r>
      <w:r w:rsidRPr="00E87559">
        <w:rPr>
          <w:rFonts w:ascii="Cambria"/>
        </w:rPr>
        <w:t>s apdz</w:t>
      </w:r>
      <w:r w:rsidRPr="00E87559">
        <w:rPr>
          <w:rFonts w:ascii="Cambria"/>
        </w:rPr>
        <w:t>īš</w:t>
      </w:r>
      <w:r w:rsidRPr="00E87559">
        <w:rPr>
          <w:rFonts w:ascii="Cambria"/>
        </w:rPr>
        <w:t>anas</w:t>
      </w:r>
      <w:r w:rsidRPr="00E87559">
        <w:rPr>
          <w:rFonts w:ascii="Cambria"/>
        </w:rPr>
        <w:t>”</w:t>
      </w:r>
      <w:r w:rsidRPr="00E87559">
        <w:rPr>
          <w:rFonts w:ascii="Cambria"/>
        </w:rPr>
        <w:t xml:space="preserve"> zon</w:t>
      </w:r>
      <w:r w:rsidRPr="00E87559">
        <w:rPr>
          <w:rFonts w:ascii="Cambria"/>
        </w:rPr>
        <w:t>ā</w:t>
      </w:r>
      <w:r w:rsidRPr="00E87559">
        <w:rPr>
          <w:rFonts w:ascii="Cambria"/>
        </w:rPr>
        <w:t xml:space="preserve">, </w:t>
      </w:r>
      <w:r w:rsidRPr="00E87559">
        <w:rPr>
          <w:rFonts w:ascii="Cambria"/>
        </w:rPr>
        <w:t>š</w:t>
      </w:r>
      <w:r w:rsidRPr="00E87559">
        <w:rPr>
          <w:rFonts w:ascii="Cambria"/>
        </w:rPr>
        <w:t>ai ekip</w:t>
      </w:r>
      <w:r w:rsidRPr="00E87559">
        <w:rPr>
          <w:rFonts w:ascii="Cambria"/>
        </w:rPr>
        <w:t>āž</w:t>
      </w:r>
      <w:r w:rsidRPr="00E87559">
        <w:rPr>
          <w:rFonts w:ascii="Cambria"/>
        </w:rPr>
        <w:t>ai nav j</w:t>
      </w:r>
      <w:r w:rsidRPr="00E87559">
        <w:rPr>
          <w:rFonts w:ascii="Cambria"/>
        </w:rPr>
        <w:t>ā</w:t>
      </w:r>
      <w:r w:rsidRPr="00E87559">
        <w:rPr>
          <w:rFonts w:ascii="Cambria"/>
        </w:rPr>
        <w:t>apst</w:t>
      </w:r>
      <w:r w:rsidRPr="00E87559">
        <w:rPr>
          <w:rFonts w:ascii="Cambria"/>
        </w:rPr>
        <w:t>ā</w:t>
      </w:r>
      <w:r w:rsidRPr="00E87559">
        <w:rPr>
          <w:rFonts w:ascii="Cambria"/>
        </w:rPr>
        <w:t>jas un nav j</w:t>
      </w:r>
      <w:r w:rsidRPr="00E87559">
        <w:rPr>
          <w:rFonts w:ascii="Cambria"/>
        </w:rPr>
        <w:t>ā</w:t>
      </w:r>
      <w:r w:rsidRPr="00E87559">
        <w:rPr>
          <w:rFonts w:ascii="Cambria"/>
        </w:rPr>
        <w:t>dod ce</w:t>
      </w:r>
      <w:r w:rsidRPr="00E87559">
        <w:rPr>
          <w:rFonts w:ascii="Cambria"/>
        </w:rPr>
        <w:t>ļš</w:t>
      </w:r>
      <w:r w:rsidRPr="00E87559">
        <w:rPr>
          <w:rFonts w:ascii="Cambria"/>
        </w:rPr>
        <w:t>.</w:t>
      </w:r>
    </w:p>
    <w:p w:rsidR="00255F8F" w:rsidRPr="00E87559" w:rsidRDefault="005B07E6">
      <w:pPr>
        <w:pStyle w:val="Sarakstarindkopa"/>
        <w:numPr>
          <w:ilvl w:val="0"/>
          <w:numId w:val="18"/>
        </w:numPr>
        <w:tabs>
          <w:tab w:val="left" w:pos="966"/>
        </w:tabs>
        <w:spacing w:before="119"/>
        <w:rPr>
          <w:rFonts w:ascii="Cambria" w:eastAsia="Cambria" w:hAnsi="Cambria" w:cs="Cambria"/>
        </w:rPr>
      </w:pPr>
      <w:r w:rsidRPr="00E87559">
        <w:rPr>
          <w:rFonts w:ascii="Cambria"/>
        </w:rPr>
        <w:t>Temperat</w:t>
      </w:r>
      <w:r w:rsidRPr="00E87559">
        <w:rPr>
          <w:rFonts w:ascii="Cambria"/>
        </w:rPr>
        <w:t>ū</w:t>
      </w:r>
      <w:r w:rsidRPr="00E87559">
        <w:rPr>
          <w:rFonts w:ascii="Cambria"/>
        </w:rPr>
        <w:t>ras</w:t>
      </w:r>
    </w:p>
    <w:p w:rsidR="00255F8F" w:rsidRPr="00E87559" w:rsidRDefault="005B07E6">
      <w:pPr>
        <w:pStyle w:val="Sarakstarindkopa"/>
        <w:numPr>
          <w:ilvl w:val="1"/>
          <w:numId w:val="18"/>
        </w:numPr>
        <w:tabs>
          <w:tab w:val="left" w:pos="966"/>
        </w:tabs>
        <w:spacing w:before="121"/>
        <w:ind w:right="109"/>
        <w:jc w:val="both"/>
        <w:rPr>
          <w:rFonts w:ascii="Cambria" w:eastAsia="Cambria" w:hAnsi="Cambria" w:cs="Cambria"/>
        </w:rPr>
      </w:pPr>
      <w:r w:rsidRPr="00E87559">
        <w:rPr>
          <w:rFonts w:ascii="Cambria"/>
        </w:rPr>
        <w:t>Organizatori un sacens</w:t>
      </w:r>
      <w:r w:rsidRPr="00E87559">
        <w:rPr>
          <w:rFonts w:ascii="Cambria"/>
        </w:rPr>
        <w:t>ī</w:t>
      </w:r>
      <w:r w:rsidRPr="00E87559">
        <w:rPr>
          <w:rFonts w:ascii="Cambria"/>
        </w:rPr>
        <w:t>bu tiesne</w:t>
      </w:r>
      <w:r w:rsidRPr="00E87559">
        <w:rPr>
          <w:rFonts w:ascii="Cambria"/>
        </w:rPr>
        <w:t>š</w:t>
      </w:r>
      <w:r w:rsidRPr="00E87559">
        <w:rPr>
          <w:rFonts w:ascii="Cambria"/>
        </w:rPr>
        <w:t>i cie</w:t>
      </w:r>
      <w:r w:rsidRPr="00E87559">
        <w:rPr>
          <w:rFonts w:ascii="Cambria"/>
        </w:rPr>
        <w:t>šā</w:t>
      </w:r>
      <w:r w:rsidRPr="00E87559">
        <w:rPr>
          <w:rFonts w:ascii="Cambria"/>
        </w:rPr>
        <w:t xml:space="preserve"> sadarb</w:t>
      </w:r>
      <w:r w:rsidRPr="00E87559">
        <w:rPr>
          <w:rFonts w:ascii="Cambria"/>
        </w:rPr>
        <w:t>ī</w:t>
      </w:r>
      <w:r w:rsidRPr="00E87559">
        <w:rPr>
          <w:rFonts w:ascii="Cambria"/>
        </w:rPr>
        <w:t>b</w:t>
      </w:r>
      <w:r w:rsidRPr="00E87559">
        <w:rPr>
          <w:rFonts w:ascii="Cambria"/>
        </w:rPr>
        <w:t>ā</w:t>
      </w:r>
      <w:r w:rsidRPr="00E87559">
        <w:rPr>
          <w:rFonts w:ascii="Cambria"/>
        </w:rPr>
        <w:t xml:space="preserve"> ar sacens</w:t>
      </w:r>
      <w:r w:rsidRPr="00E87559">
        <w:rPr>
          <w:rFonts w:ascii="Cambria"/>
        </w:rPr>
        <w:t>ī</w:t>
      </w:r>
      <w:r w:rsidRPr="00E87559">
        <w:rPr>
          <w:rFonts w:ascii="Cambria"/>
        </w:rPr>
        <w:t>bu veterin</w:t>
      </w:r>
      <w:r w:rsidRPr="00E87559">
        <w:rPr>
          <w:rFonts w:ascii="Cambria"/>
        </w:rPr>
        <w:t>ā</w:t>
      </w:r>
      <w:r w:rsidRPr="00E87559">
        <w:rPr>
          <w:rFonts w:ascii="Cambria"/>
        </w:rPr>
        <w:t>r</w:t>
      </w:r>
      <w:r w:rsidRPr="00E87559">
        <w:rPr>
          <w:rFonts w:ascii="Cambria"/>
        </w:rPr>
        <w:t>ā</w:t>
      </w:r>
      <w:r w:rsidRPr="00E87559">
        <w:rPr>
          <w:rFonts w:ascii="Cambria"/>
        </w:rPr>
        <w:t>rstu iev</w:t>
      </w:r>
      <w:r w:rsidRPr="00E87559">
        <w:rPr>
          <w:rFonts w:ascii="Cambria"/>
        </w:rPr>
        <w:t>ē</w:t>
      </w:r>
      <w:r w:rsidRPr="00E87559">
        <w:rPr>
          <w:rFonts w:ascii="Cambria"/>
        </w:rPr>
        <w:t>ro vadl</w:t>
      </w:r>
      <w:r w:rsidRPr="00E87559">
        <w:rPr>
          <w:rFonts w:ascii="Cambria"/>
        </w:rPr>
        <w:t>ī</w:t>
      </w:r>
      <w:r w:rsidRPr="00E87559">
        <w:rPr>
          <w:rFonts w:ascii="Cambria"/>
        </w:rPr>
        <w:t>nijas saska</w:t>
      </w:r>
      <w:r w:rsidRPr="00E87559">
        <w:rPr>
          <w:rFonts w:ascii="Cambria"/>
        </w:rPr>
        <w:t>ņā</w:t>
      </w:r>
      <w:r w:rsidRPr="00E87559">
        <w:rPr>
          <w:rFonts w:ascii="Cambria"/>
        </w:rPr>
        <w:t xml:space="preserve"> ar pielikumu </w:t>
      </w:r>
      <w:hyperlink w:anchor="_bookmark75" w:history="1">
        <w:r w:rsidRPr="00E87559">
          <w:rPr>
            <w:rFonts w:ascii="Cambria"/>
            <w:color w:val="1F487C"/>
            <w:u w:val="single" w:color="1F487C"/>
          </w:rPr>
          <w:t>B .</w:t>
        </w:r>
      </w:hyperlink>
      <w:hyperlink w:anchor="_bookmark75" w:history="1">
        <w:r w:rsidRPr="00E87559">
          <w:rPr>
            <w:rFonts w:ascii="Cambria"/>
            <w:color w:val="1F487C"/>
            <w:u w:val="single" w:color="1F487C"/>
          </w:rPr>
          <w:t xml:space="preserve"> III </w:t>
        </w:r>
      </w:hyperlink>
      <w:r w:rsidRPr="00E87559">
        <w:rPr>
          <w:rFonts w:ascii="Cambria"/>
        </w:rPr>
        <w:t xml:space="preserve">un </w:t>
      </w:r>
      <w:hyperlink w:anchor="_bookmark76" w:history="1">
        <w:r w:rsidRPr="00E87559">
          <w:rPr>
            <w:rFonts w:ascii="Cambria"/>
            <w:color w:val="1F487C"/>
          </w:rPr>
          <w:t>.</w:t>
        </w:r>
        <w:r w:rsidRPr="00E87559">
          <w:rPr>
            <w:rFonts w:ascii="Cambria"/>
            <w:color w:val="1F487C"/>
            <w:u w:val="single" w:color="1F487C"/>
          </w:rPr>
          <w:t>B .</w:t>
        </w:r>
      </w:hyperlink>
      <w:hyperlink w:anchor="_bookmark76" w:history="1">
        <w:r w:rsidRPr="00E87559">
          <w:rPr>
            <w:rFonts w:ascii="Cambria"/>
            <w:color w:val="1F487C"/>
            <w:u w:val="single" w:color="1F487C"/>
          </w:rPr>
          <w:t xml:space="preserve"> IV</w:t>
        </w:r>
      </w:hyperlink>
    </w:p>
    <w:p w:rsidR="00255F8F" w:rsidRPr="00E87559" w:rsidRDefault="00255F8F">
      <w:pPr>
        <w:rPr>
          <w:rFonts w:ascii="Cambria" w:eastAsia="Cambria" w:hAnsi="Cambria" w:cs="Cambria"/>
          <w:sz w:val="20"/>
          <w:szCs w:val="20"/>
        </w:rPr>
      </w:pPr>
    </w:p>
    <w:p w:rsidR="00255F8F" w:rsidRPr="00E87559" w:rsidRDefault="00255F8F">
      <w:pPr>
        <w:spacing w:before="11"/>
        <w:rPr>
          <w:rFonts w:ascii="Cambria" w:eastAsia="Cambria" w:hAnsi="Cambria" w:cs="Cambria"/>
          <w:sz w:val="23"/>
          <w:szCs w:val="23"/>
        </w:rPr>
      </w:pPr>
    </w:p>
    <w:p w:rsidR="00255F8F" w:rsidRPr="00E87559" w:rsidRDefault="005B07E6">
      <w:pPr>
        <w:pStyle w:val="Sarakstarindkopa"/>
        <w:numPr>
          <w:ilvl w:val="0"/>
          <w:numId w:val="19"/>
        </w:numPr>
        <w:tabs>
          <w:tab w:val="left" w:pos="966"/>
        </w:tabs>
        <w:spacing w:before="63"/>
        <w:rPr>
          <w:rFonts w:ascii="Cambria" w:eastAsia="Cambria" w:hAnsi="Cambria" w:cs="Cambria"/>
          <w:sz w:val="26"/>
          <w:szCs w:val="26"/>
        </w:rPr>
      </w:pPr>
      <w:bookmarkStart w:id="23" w:name="_bookmark23"/>
      <w:bookmarkEnd w:id="23"/>
      <w:r w:rsidRPr="00E87559">
        <w:rPr>
          <w:rFonts w:ascii="Cambria"/>
          <w:b/>
          <w:color w:val="585858"/>
          <w:sz w:val="26"/>
        </w:rPr>
        <w:t>UZVED</w:t>
      </w:r>
      <w:r w:rsidRPr="00E87559">
        <w:rPr>
          <w:rFonts w:ascii="Cambria"/>
          <w:b/>
          <w:color w:val="585858"/>
          <w:sz w:val="26"/>
        </w:rPr>
        <w:t>Ī</w:t>
      </w:r>
      <w:r w:rsidRPr="00E87559">
        <w:rPr>
          <w:rFonts w:ascii="Cambria"/>
          <w:b/>
          <w:color w:val="585858"/>
          <w:sz w:val="26"/>
        </w:rPr>
        <w:t>BA</w:t>
      </w:r>
    </w:p>
    <w:p w:rsidR="00255F8F" w:rsidRPr="00E87559" w:rsidRDefault="005B07E6">
      <w:pPr>
        <w:pStyle w:val="Sarakstarindkopa"/>
        <w:numPr>
          <w:ilvl w:val="0"/>
          <w:numId w:val="18"/>
        </w:numPr>
        <w:tabs>
          <w:tab w:val="left" w:pos="966"/>
        </w:tabs>
        <w:spacing w:before="120"/>
        <w:rPr>
          <w:rFonts w:ascii="Cambria" w:eastAsia="Cambria" w:hAnsi="Cambria" w:cs="Cambria"/>
        </w:rPr>
      </w:pPr>
      <w:r w:rsidRPr="00E87559">
        <w:rPr>
          <w:rFonts w:ascii="Cambria"/>
        </w:rPr>
        <w:t>Atbild</w:t>
      </w:r>
      <w:r w:rsidRPr="00E87559">
        <w:rPr>
          <w:rFonts w:ascii="Cambria"/>
        </w:rPr>
        <w:t>ī</w:t>
      </w:r>
      <w:r w:rsidRPr="00E87559">
        <w:rPr>
          <w:rFonts w:ascii="Cambria"/>
        </w:rPr>
        <w:t>ba un sportisk</w:t>
      </w:r>
      <w:r w:rsidRPr="00E87559">
        <w:rPr>
          <w:rFonts w:ascii="Cambria"/>
        </w:rPr>
        <w:t>ā</w:t>
      </w:r>
      <w:r w:rsidRPr="00E87559">
        <w:rPr>
          <w:rFonts w:ascii="Cambria"/>
        </w:rPr>
        <w:t xml:space="preserve"> godpr</w:t>
      </w:r>
      <w:r w:rsidRPr="00E87559">
        <w:rPr>
          <w:rFonts w:ascii="Cambria"/>
        </w:rPr>
        <w:t>ā</w:t>
      </w:r>
      <w:r w:rsidRPr="00E87559">
        <w:rPr>
          <w:rFonts w:ascii="Cambria"/>
        </w:rPr>
        <w:t>t</w:t>
      </w:r>
      <w:r w:rsidRPr="00E87559">
        <w:rPr>
          <w:rFonts w:ascii="Cambria"/>
        </w:rPr>
        <w:t>ī</w:t>
      </w:r>
      <w:r w:rsidRPr="00E87559">
        <w:rPr>
          <w:rFonts w:ascii="Cambria"/>
        </w:rPr>
        <w:t>ba</w:t>
      </w:r>
    </w:p>
    <w:p w:rsidR="00255F8F" w:rsidRPr="00E87559" w:rsidRDefault="005B07E6">
      <w:pPr>
        <w:pStyle w:val="Sarakstarindkopa"/>
        <w:numPr>
          <w:ilvl w:val="1"/>
          <w:numId w:val="18"/>
        </w:numPr>
        <w:tabs>
          <w:tab w:val="left" w:pos="966"/>
        </w:tabs>
        <w:spacing w:before="121"/>
        <w:ind w:right="117"/>
        <w:jc w:val="both"/>
        <w:rPr>
          <w:rFonts w:ascii="Cambria" w:eastAsia="Cambria" w:hAnsi="Cambria" w:cs="Cambria"/>
        </w:rPr>
      </w:pPr>
      <w:r w:rsidRPr="00E87559">
        <w:rPr>
          <w:rFonts w:ascii="Cambria"/>
        </w:rPr>
        <w:t>Visi dal</w:t>
      </w:r>
      <w:r w:rsidRPr="00E87559">
        <w:rPr>
          <w:rFonts w:ascii="Cambria"/>
        </w:rPr>
        <w:t>ī</w:t>
      </w:r>
      <w:r w:rsidRPr="00E87559">
        <w:rPr>
          <w:rFonts w:ascii="Cambria"/>
        </w:rPr>
        <w:t>bnieki ir atbild</w:t>
      </w:r>
      <w:r w:rsidRPr="00E87559">
        <w:rPr>
          <w:rFonts w:ascii="Cambria"/>
        </w:rPr>
        <w:t>ī</w:t>
      </w:r>
      <w:r w:rsidRPr="00E87559">
        <w:rPr>
          <w:rFonts w:ascii="Cambria"/>
        </w:rPr>
        <w:t>gi par vi</w:t>
      </w:r>
      <w:r w:rsidRPr="00E87559">
        <w:rPr>
          <w:rFonts w:ascii="Cambria"/>
        </w:rPr>
        <w:t>ņ</w:t>
      </w:r>
      <w:r w:rsidRPr="00E87559">
        <w:rPr>
          <w:rFonts w:ascii="Cambria"/>
        </w:rPr>
        <w:t>u su</w:t>
      </w:r>
      <w:r w:rsidRPr="00E87559">
        <w:rPr>
          <w:rFonts w:ascii="Cambria"/>
        </w:rPr>
        <w:t>ņ</w:t>
      </w:r>
      <w:r w:rsidRPr="00E87559">
        <w:rPr>
          <w:rFonts w:ascii="Cambria"/>
        </w:rPr>
        <w:t>u, vi</w:t>
      </w:r>
      <w:r w:rsidRPr="00E87559">
        <w:rPr>
          <w:rFonts w:ascii="Cambria"/>
        </w:rPr>
        <w:t>ņ</w:t>
      </w:r>
      <w:r w:rsidRPr="00E87559">
        <w:rPr>
          <w:rFonts w:ascii="Cambria"/>
        </w:rPr>
        <w:t>u noz</w:t>
      </w:r>
      <w:r w:rsidRPr="00E87559">
        <w:rPr>
          <w:rFonts w:ascii="Cambria"/>
        </w:rPr>
        <w:t>ī</w:t>
      </w:r>
      <w:r w:rsidRPr="00E87559">
        <w:rPr>
          <w:rFonts w:ascii="Cambria"/>
        </w:rPr>
        <w:t>m</w:t>
      </w:r>
      <w:r w:rsidRPr="00E87559">
        <w:rPr>
          <w:rFonts w:ascii="Cambria"/>
        </w:rPr>
        <w:t>ē</w:t>
      </w:r>
      <w:r w:rsidRPr="00E87559">
        <w:rPr>
          <w:rFonts w:ascii="Cambria"/>
        </w:rPr>
        <w:t>t</w:t>
      </w:r>
      <w:r w:rsidRPr="00E87559">
        <w:rPr>
          <w:rFonts w:ascii="Cambria"/>
        </w:rPr>
        <w:t>ā</w:t>
      </w:r>
      <w:r w:rsidRPr="00E87559">
        <w:rPr>
          <w:rFonts w:ascii="Cambria"/>
        </w:rPr>
        <w:t xml:space="preserve"> hendlera un par savu uzved</w:t>
      </w:r>
      <w:r w:rsidRPr="00E87559">
        <w:rPr>
          <w:rFonts w:ascii="Cambria"/>
        </w:rPr>
        <w:t>ī</w:t>
      </w:r>
      <w:r w:rsidRPr="00E87559">
        <w:rPr>
          <w:rFonts w:ascii="Cambria"/>
        </w:rPr>
        <w:t>bu, jebkur</w:t>
      </w:r>
      <w:r w:rsidRPr="00E87559">
        <w:rPr>
          <w:rFonts w:ascii="Cambria"/>
        </w:rPr>
        <w:t>ā</w:t>
      </w:r>
      <w:r w:rsidRPr="00E87559">
        <w:rPr>
          <w:rFonts w:ascii="Cambria"/>
        </w:rPr>
        <w:t xml:space="preserve"> sac</w:t>
      </w:r>
      <w:r w:rsidRPr="00E87559">
        <w:rPr>
          <w:rFonts w:ascii="Cambria"/>
        </w:rPr>
        <w:t>ī</w:t>
      </w:r>
      <w:r w:rsidRPr="00E87559">
        <w:rPr>
          <w:rFonts w:ascii="Cambria"/>
        </w:rPr>
        <w:t>k</w:t>
      </w:r>
      <w:r w:rsidRPr="00E87559">
        <w:rPr>
          <w:rFonts w:ascii="Cambria"/>
        </w:rPr>
        <w:t>š</w:t>
      </w:r>
      <w:r w:rsidRPr="00E87559">
        <w:rPr>
          <w:rFonts w:ascii="Cambria"/>
        </w:rPr>
        <w:t>u viet</w:t>
      </w:r>
      <w:r w:rsidRPr="00E87559">
        <w:rPr>
          <w:rFonts w:ascii="Cambria"/>
        </w:rPr>
        <w:t>ā</w:t>
      </w:r>
      <w:r w:rsidRPr="00E87559">
        <w:rPr>
          <w:rFonts w:ascii="Cambria"/>
        </w:rPr>
        <w:t xml:space="preserve"> vai tras</w:t>
      </w:r>
      <w:r w:rsidRPr="00E87559">
        <w:rPr>
          <w:rFonts w:ascii="Cambria"/>
        </w:rPr>
        <w:t>ē</w:t>
      </w:r>
      <w:r w:rsidRPr="00E87559">
        <w:rPr>
          <w:rFonts w:ascii="Cambria"/>
        </w:rPr>
        <w:t>.</w:t>
      </w:r>
    </w:p>
    <w:p w:rsidR="00255F8F" w:rsidRPr="00E87559" w:rsidRDefault="005B07E6">
      <w:pPr>
        <w:pStyle w:val="Sarakstarindkopa"/>
        <w:numPr>
          <w:ilvl w:val="1"/>
          <w:numId w:val="18"/>
        </w:numPr>
        <w:tabs>
          <w:tab w:val="left" w:pos="1014"/>
        </w:tabs>
        <w:spacing w:before="121"/>
        <w:ind w:right="114"/>
        <w:jc w:val="both"/>
        <w:rPr>
          <w:rFonts w:ascii="Cambria" w:eastAsia="Cambria" w:hAnsi="Cambria" w:cs="Cambria"/>
        </w:rPr>
      </w:pPr>
      <w:r w:rsidRPr="00E87559">
        <w:rPr>
          <w:rFonts w:ascii="Cambria" w:hAnsi="Cambria"/>
        </w:rPr>
        <w:t>Veselais saprāts un sportiskais godaprāts ir pāri visam.  Ja Galvenais tiesnesis nosaka, ka vadītāja, hendlera vai komandas uzvedība jebkurā brīdī sacīkšu teritorijā vai trasē kaitē sportam/sacīkstēm, šī komanda tiek diskvalificēta.</w:t>
      </w:r>
    </w:p>
    <w:p w:rsidR="00255F8F" w:rsidRPr="00E87559" w:rsidRDefault="005B07E6">
      <w:pPr>
        <w:pStyle w:val="Sarakstarindkopa"/>
        <w:numPr>
          <w:ilvl w:val="1"/>
          <w:numId w:val="18"/>
        </w:numPr>
        <w:tabs>
          <w:tab w:val="left" w:pos="966"/>
        </w:tabs>
        <w:spacing w:before="119"/>
        <w:ind w:right="109"/>
        <w:jc w:val="both"/>
        <w:rPr>
          <w:rFonts w:ascii="Cambria" w:eastAsia="Cambria" w:hAnsi="Cambria" w:cs="Cambria"/>
        </w:rPr>
      </w:pPr>
      <w:r w:rsidRPr="00E87559">
        <w:rPr>
          <w:rFonts w:ascii="Cambria"/>
        </w:rPr>
        <w:t>Sacens</w:t>
      </w:r>
      <w:r w:rsidRPr="00E87559">
        <w:rPr>
          <w:rFonts w:ascii="Cambria"/>
        </w:rPr>
        <w:t>ī</w:t>
      </w:r>
      <w:r w:rsidRPr="00E87559">
        <w:rPr>
          <w:rFonts w:ascii="Cambria"/>
        </w:rPr>
        <w:t>bu teritorij</w:t>
      </w:r>
      <w:r w:rsidRPr="00E87559">
        <w:rPr>
          <w:rFonts w:ascii="Cambria"/>
        </w:rPr>
        <w:t>ā</w:t>
      </w:r>
      <w:r w:rsidRPr="00E87559">
        <w:rPr>
          <w:rFonts w:ascii="Cambria"/>
        </w:rPr>
        <w:t xml:space="preserve"> nedr</w:t>
      </w:r>
      <w:r w:rsidRPr="00E87559">
        <w:rPr>
          <w:rFonts w:ascii="Cambria"/>
        </w:rPr>
        <w:t>ī</w:t>
      </w:r>
      <w:r w:rsidRPr="00E87559">
        <w:rPr>
          <w:rFonts w:ascii="Cambria"/>
        </w:rPr>
        <w:t>kst atrasties br</w:t>
      </w:r>
      <w:r w:rsidRPr="00E87559">
        <w:rPr>
          <w:rFonts w:ascii="Cambria"/>
        </w:rPr>
        <w:t>ī</w:t>
      </w:r>
      <w:r w:rsidRPr="00E87559">
        <w:rPr>
          <w:rFonts w:ascii="Cambria"/>
        </w:rPr>
        <w:t>vgaitas su</w:t>
      </w:r>
      <w:r w:rsidRPr="00E87559">
        <w:rPr>
          <w:rFonts w:ascii="Cambria"/>
        </w:rPr>
        <w:t>ņ</w:t>
      </w:r>
      <w:r w:rsidRPr="00E87559">
        <w:rPr>
          <w:rFonts w:ascii="Cambria"/>
        </w:rPr>
        <w:t>i.  Ta</w:t>
      </w:r>
      <w:r w:rsidRPr="00E87559">
        <w:rPr>
          <w:rFonts w:ascii="Cambria"/>
        </w:rPr>
        <w:t>č</w:t>
      </w:r>
      <w:r w:rsidRPr="00E87559">
        <w:rPr>
          <w:rFonts w:ascii="Cambria"/>
        </w:rPr>
        <w:t>u Galvenajam tiesnesim ir ties</w:t>
      </w:r>
      <w:r w:rsidRPr="00E87559">
        <w:rPr>
          <w:rFonts w:ascii="Cambria"/>
        </w:rPr>
        <w:t>ī</w:t>
      </w:r>
      <w:r w:rsidRPr="00E87559">
        <w:rPr>
          <w:rFonts w:ascii="Cambria"/>
        </w:rPr>
        <w:t>bas neiev</w:t>
      </w:r>
      <w:r w:rsidRPr="00E87559">
        <w:rPr>
          <w:rFonts w:ascii="Cambria"/>
        </w:rPr>
        <w:t>ē</w:t>
      </w:r>
      <w:r w:rsidRPr="00E87559">
        <w:rPr>
          <w:rFonts w:ascii="Cambria"/>
        </w:rPr>
        <w:t xml:space="preserve">rot </w:t>
      </w:r>
      <w:r w:rsidRPr="00E87559">
        <w:rPr>
          <w:rFonts w:ascii="Cambria"/>
        </w:rPr>
        <w:t>š</w:t>
      </w:r>
      <w:r w:rsidRPr="00E87559">
        <w:rPr>
          <w:rFonts w:ascii="Cambria"/>
        </w:rPr>
        <w:t>o noteikumu, ja vi</w:t>
      </w:r>
      <w:r w:rsidRPr="00E87559">
        <w:rPr>
          <w:rFonts w:ascii="Cambria"/>
        </w:rPr>
        <w:t>ņš</w:t>
      </w:r>
      <w:r w:rsidRPr="00E87559">
        <w:rPr>
          <w:rFonts w:ascii="Cambria"/>
        </w:rPr>
        <w:t xml:space="preserve"> ir p</w:t>
      </w:r>
      <w:r w:rsidRPr="00E87559">
        <w:rPr>
          <w:rFonts w:ascii="Cambria"/>
        </w:rPr>
        <w:t>ā</w:t>
      </w:r>
      <w:r w:rsidRPr="00E87559">
        <w:rPr>
          <w:rFonts w:ascii="Cambria"/>
        </w:rPr>
        <w:t>rliecin</w:t>
      </w:r>
      <w:r w:rsidRPr="00E87559">
        <w:rPr>
          <w:rFonts w:ascii="Cambria"/>
        </w:rPr>
        <w:t>ā</w:t>
      </w:r>
      <w:r w:rsidRPr="00E87559">
        <w:rPr>
          <w:rFonts w:ascii="Cambria"/>
        </w:rPr>
        <w:t>ts, ka tas ir ekip</w:t>
      </w:r>
      <w:r w:rsidRPr="00E87559">
        <w:rPr>
          <w:rFonts w:ascii="Cambria"/>
        </w:rPr>
        <w:t>āž</w:t>
      </w:r>
      <w:r w:rsidRPr="00E87559">
        <w:rPr>
          <w:rFonts w:ascii="Cambria"/>
        </w:rPr>
        <w:t>u interes</w:t>
      </w:r>
      <w:r w:rsidRPr="00E87559">
        <w:rPr>
          <w:rFonts w:ascii="Cambria"/>
        </w:rPr>
        <w:t>ē</w:t>
      </w:r>
      <w:r w:rsidRPr="00E87559">
        <w:rPr>
          <w:rFonts w:ascii="Cambria"/>
        </w:rPr>
        <w:t>s un ka dal</w:t>
      </w:r>
      <w:r w:rsidRPr="00E87559">
        <w:rPr>
          <w:rFonts w:ascii="Cambria"/>
        </w:rPr>
        <w:t>ī</w:t>
      </w:r>
      <w:r w:rsidRPr="00E87559">
        <w:rPr>
          <w:rFonts w:ascii="Cambria"/>
        </w:rPr>
        <w:t>bnieki sp</w:t>
      </w:r>
      <w:r w:rsidRPr="00E87559">
        <w:rPr>
          <w:rFonts w:ascii="Cambria"/>
        </w:rPr>
        <w:t>ē</w:t>
      </w:r>
      <w:r w:rsidRPr="00E87559">
        <w:rPr>
          <w:rFonts w:ascii="Cambria"/>
        </w:rPr>
        <w:t>j piln</w:t>
      </w:r>
      <w:r w:rsidRPr="00E87559">
        <w:rPr>
          <w:rFonts w:ascii="Cambria"/>
        </w:rPr>
        <w:t>ī</w:t>
      </w:r>
      <w:r w:rsidRPr="00E87559">
        <w:rPr>
          <w:rFonts w:ascii="Cambria"/>
        </w:rPr>
        <w:t>b</w:t>
      </w:r>
      <w:r w:rsidRPr="00E87559">
        <w:rPr>
          <w:rFonts w:ascii="Cambria"/>
        </w:rPr>
        <w:t>ā</w:t>
      </w:r>
      <w:r w:rsidRPr="00E87559">
        <w:rPr>
          <w:rFonts w:ascii="Cambria"/>
        </w:rPr>
        <w:t xml:space="preserve"> kontrol</w:t>
      </w:r>
      <w:r w:rsidRPr="00E87559">
        <w:rPr>
          <w:rFonts w:ascii="Cambria"/>
        </w:rPr>
        <w:t>ē</w:t>
      </w:r>
      <w:r w:rsidRPr="00E87559">
        <w:rPr>
          <w:rFonts w:ascii="Cambria"/>
        </w:rPr>
        <w:t>t savus su</w:t>
      </w:r>
      <w:r w:rsidRPr="00E87559">
        <w:rPr>
          <w:rFonts w:ascii="Cambria"/>
        </w:rPr>
        <w:t>ņ</w:t>
      </w:r>
      <w:r w:rsidRPr="00E87559">
        <w:rPr>
          <w:rFonts w:ascii="Cambria"/>
        </w:rPr>
        <w:t>us. Un tas noz</w:t>
      </w:r>
      <w:r w:rsidRPr="00E87559">
        <w:rPr>
          <w:rFonts w:ascii="Cambria"/>
        </w:rPr>
        <w:t>ī</w:t>
      </w:r>
      <w:r w:rsidRPr="00E87559">
        <w:rPr>
          <w:rFonts w:ascii="Cambria"/>
        </w:rPr>
        <w:t>m</w:t>
      </w:r>
      <w:r w:rsidRPr="00E87559">
        <w:rPr>
          <w:rFonts w:ascii="Cambria"/>
        </w:rPr>
        <w:t>ē</w:t>
      </w:r>
      <w:r w:rsidRPr="00E87559">
        <w:rPr>
          <w:rFonts w:ascii="Cambria"/>
        </w:rPr>
        <w:t>, ka br</w:t>
      </w:r>
      <w:r w:rsidRPr="00E87559">
        <w:rPr>
          <w:rFonts w:ascii="Cambria"/>
        </w:rPr>
        <w:t>ī</w:t>
      </w:r>
      <w:r w:rsidRPr="00E87559">
        <w:rPr>
          <w:rFonts w:ascii="Cambria"/>
        </w:rPr>
        <w:t>vgaitas su</w:t>
      </w:r>
      <w:r w:rsidRPr="00E87559">
        <w:rPr>
          <w:rFonts w:ascii="Cambria"/>
        </w:rPr>
        <w:t>ņ</w:t>
      </w:r>
      <w:r w:rsidRPr="00E87559">
        <w:rPr>
          <w:rFonts w:ascii="Cambria"/>
        </w:rPr>
        <w:t>i netrauc</w:t>
      </w:r>
      <w:r w:rsidRPr="00E87559">
        <w:rPr>
          <w:rFonts w:ascii="Cambria"/>
        </w:rPr>
        <w:t>ē</w:t>
      </w:r>
      <w:r w:rsidRPr="00E87559">
        <w:rPr>
          <w:rFonts w:ascii="Cambria"/>
        </w:rPr>
        <w:t>s citus su</w:t>
      </w:r>
      <w:r w:rsidRPr="00E87559">
        <w:rPr>
          <w:rFonts w:ascii="Cambria"/>
        </w:rPr>
        <w:t>ņ</w:t>
      </w:r>
      <w:r w:rsidRPr="00E87559">
        <w:rPr>
          <w:rFonts w:ascii="Cambria"/>
        </w:rPr>
        <w:t>us, netrauc</w:t>
      </w:r>
      <w:r w:rsidRPr="00E87559">
        <w:rPr>
          <w:rFonts w:ascii="Cambria"/>
        </w:rPr>
        <w:t>ē</w:t>
      </w:r>
      <w:r w:rsidRPr="00E87559">
        <w:rPr>
          <w:rFonts w:ascii="Cambria"/>
        </w:rPr>
        <w:t>s ekip</w:t>
      </w:r>
      <w:r w:rsidRPr="00E87559">
        <w:rPr>
          <w:rFonts w:ascii="Cambria"/>
        </w:rPr>
        <w:t>āž</w:t>
      </w:r>
      <w:r w:rsidRPr="00E87559">
        <w:rPr>
          <w:rFonts w:ascii="Cambria"/>
        </w:rPr>
        <w:t>u novietnes zon</w:t>
      </w:r>
      <w:r w:rsidRPr="00E87559">
        <w:rPr>
          <w:rFonts w:ascii="Cambria"/>
        </w:rPr>
        <w:t>ā</w:t>
      </w:r>
      <w:r w:rsidRPr="00E87559">
        <w:rPr>
          <w:rFonts w:ascii="Cambria"/>
        </w:rPr>
        <w:t>, neaiztiks dal</w:t>
      </w:r>
      <w:r w:rsidRPr="00E87559">
        <w:rPr>
          <w:rFonts w:ascii="Cambria"/>
        </w:rPr>
        <w:t>ī</w:t>
      </w:r>
      <w:r w:rsidRPr="00E87559">
        <w:rPr>
          <w:rFonts w:ascii="Cambria"/>
        </w:rPr>
        <w:t>bnieku apr</w:t>
      </w:r>
      <w:r w:rsidRPr="00E87559">
        <w:rPr>
          <w:rFonts w:ascii="Cambria"/>
        </w:rPr>
        <w:t>ī</w:t>
      </w:r>
      <w:r w:rsidRPr="00E87559">
        <w:rPr>
          <w:rFonts w:ascii="Cambria"/>
        </w:rPr>
        <w:t>kojumu u.tml.</w:t>
      </w:r>
    </w:p>
    <w:p w:rsidR="00255F8F" w:rsidRPr="00E87559" w:rsidRDefault="005B07E6">
      <w:pPr>
        <w:pStyle w:val="Pamatteksts"/>
        <w:ind w:right="110" w:firstLine="0"/>
        <w:jc w:val="both"/>
      </w:pPr>
      <w:r w:rsidRPr="00E87559">
        <w:t xml:space="preserve">Ja galvenais tiesnesis uzskata par iespējamu vai lietderīgu neievērot šo noteikumu, viņam tas jāapspriež ar organizatoru, un ja ir panākta vienošanās, par to jāinformē dalībniekus pirmajā dalībnieku sanāksmē kopā ar citiem iespējamiem papildu regulējumiem. </w:t>
      </w:r>
    </w:p>
    <w:p w:rsidR="00255F8F" w:rsidRPr="00E87559" w:rsidRDefault="005B07E6">
      <w:pPr>
        <w:pStyle w:val="Pamatteksts"/>
        <w:spacing w:before="121"/>
        <w:ind w:firstLine="0"/>
        <w:jc w:val="both"/>
      </w:pPr>
      <w:r w:rsidRPr="00E87559">
        <w:t>Ja dalībnieks vai viņa suns(-i) pārkāpj šo noteikumu atkāpes iespēju, tad dalībnieks tiek sodīts vismaz ar brīdinājumu.</w:t>
      </w:r>
    </w:p>
    <w:p w:rsidR="00255F8F" w:rsidRPr="00E87559" w:rsidRDefault="005B07E6">
      <w:pPr>
        <w:pStyle w:val="Sarakstarindkopa"/>
        <w:numPr>
          <w:ilvl w:val="0"/>
          <w:numId w:val="18"/>
        </w:numPr>
        <w:tabs>
          <w:tab w:val="left" w:pos="966"/>
        </w:tabs>
        <w:spacing w:before="119"/>
        <w:rPr>
          <w:rFonts w:ascii="Cambria" w:eastAsia="Cambria" w:hAnsi="Cambria" w:cs="Cambria"/>
        </w:rPr>
      </w:pPr>
      <w:r w:rsidRPr="00E87559">
        <w:rPr>
          <w:rFonts w:ascii="Cambria"/>
        </w:rPr>
        <w:t>Cietsird</w:t>
      </w:r>
      <w:r w:rsidRPr="00E87559">
        <w:rPr>
          <w:rFonts w:ascii="Cambria"/>
        </w:rPr>
        <w:t>ī</w:t>
      </w:r>
      <w:r w:rsidRPr="00E87559">
        <w:rPr>
          <w:rFonts w:ascii="Cambria"/>
        </w:rPr>
        <w:t>ga iztur</w:t>
      </w:r>
      <w:r w:rsidRPr="00E87559">
        <w:rPr>
          <w:rFonts w:ascii="Cambria"/>
        </w:rPr>
        <w:t>ēš</w:t>
      </w:r>
      <w:r w:rsidRPr="00E87559">
        <w:rPr>
          <w:rFonts w:ascii="Cambria"/>
        </w:rPr>
        <w:t>an</w:t>
      </w:r>
      <w:r w:rsidRPr="00E87559">
        <w:rPr>
          <w:rFonts w:ascii="Cambria"/>
        </w:rPr>
        <w:t>ā</w:t>
      </w:r>
      <w:r w:rsidRPr="00E87559">
        <w:rPr>
          <w:rFonts w:ascii="Cambria"/>
        </w:rPr>
        <w:t>s pret su</w:t>
      </w:r>
      <w:r w:rsidRPr="00E87559">
        <w:rPr>
          <w:rFonts w:ascii="Cambria"/>
        </w:rPr>
        <w:t>ņ</w:t>
      </w:r>
      <w:r w:rsidRPr="00E87559">
        <w:rPr>
          <w:rFonts w:ascii="Cambria"/>
        </w:rPr>
        <w:t>iem</w:t>
      </w:r>
    </w:p>
    <w:p w:rsidR="00255F8F" w:rsidRPr="00E87559" w:rsidRDefault="005B07E6">
      <w:pPr>
        <w:pStyle w:val="Sarakstarindkopa"/>
        <w:numPr>
          <w:ilvl w:val="1"/>
          <w:numId w:val="18"/>
        </w:numPr>
        <w:tabs>
          <w:tab w:val="left" w:pos="966"/>
        </w:tabs>
        <w:spacing w:before="119"/>
        <w:ind w:right="110"/>
        <w:jc w:val="both"/>
        <w:rPr>
          <w:rFonts w:ascii="Cambria" w:eastAsia="Cambria" w:hAnsi="Cambria" w:cs="Cambria"/>
        </w:rPr>
      </w:pPr>
      <w:bookmarkStart w:id="24" w:name="_bookmark24"/>
      <w:bookmarkEnd w:id="24"/>
      <w:r w:rsidRPr="00E87559">
        <w:rPr>
          <w:rFonts w:ascii="Cambria"/>
        </w:rPr>
        <w:t>Cietsird</w:t>
      </w:r>
      <w:r w:rsidRPr="00E87559">
        <w:rPr>
          <w:rFonts w:ascii="Cambria"/>
        </w:rPr>
        <w:t>ī</w:t>
      </w:r>
      <w:r w:rsidRPr="00E87559">
        <w:rPr>
          <w:rFonts w:ascii="Cambria"/>
        </w:rPr>
        <w:t>ga iztur</w:t>
      </w:r>
      <w:r w:rsidRPr="00E87559">
        <w:rPr>
          <w:rFonts w:ascii="Cambria"/>
        </w:rPr>
        <w:t>ēš</w:t>
      </w:r>
      <w:r w:rsidRPr="00E87559">
        <w:rPr>
          <w:rFonts w:ascii="Cambria"/>
        </w:rPr>
        <w:t>an</w:t>
      </w:r>
      <w:r w:rsidRPr="00E87559">
        <w:rPr>
          <w:rFonts w:ascii="Cambria"/>
        </w:rPr>
        <w:t>ā</w:t>
      </w:r>
      <w:r w:rsidRPr="00E87559">
        <w:rPr>
          <w:rFonts w:ascii="Cambria"/>
        </w:rPr>
        <w:t>s pret su</w:t>
      </w:r>
      <w:r w:rsidRPr="00E87559">
        <w:rPr>
          <w:rFonts w:ascii="Cambria"/>
        </w:rPr>
        <w:t>ņ</w:t>
      </w:r>
      <w:r w:rsidRPr="00E87559">
        <w:rPr>
          <w:rFonts w:ascii="Cambria"/>
        </w:rPr>
        <w:t>iem ar vai bez soda r</w:t>
      </w:r>
      <w:r w:rsidRPr="00E87559">
        <w:rPr>
          <w:rFonts w:ascii="Cambria"/>
        </w:rPr>
        <w:t>ī</w:t>
      </w:r>
      <w:r w:rsidRPr="00E87559">
        <w:rPr>
          <w:rFonts w:ascii="Cambria"/>
        </w:rPr>
        <w:t>kiem ir aizliegta.  Ja dal</w:t>
      </w:r>
      <w:r w:rsidRPr="00E87559">
        <w:rPr>
          <w:rFonts w:ascii="Cambria"/>
        </w:rPr>
        <w:t>ī</w:t>
      </w:r>
      <w:r w:rsidRPr="00E87559">
        <w:rPr>
          <w:rFonts w:ascii="Cambria"/>
        </w:rPr>
        <w:t>bnieks p</w:t>
      </w:r>
      <w:r w:rsidRPr="00E87559">
        <w:rPr>
          <w:rFonts w:ascii="Cambria"/>
        </w:rPr>
        <w:t>ē</w:t>
      </w:r>
      <w:r w:rsidRPr="00E87559">
        <w:rPr>
          <w:rFonts w:ascii="Cambria"/>
        </w:rPr>
        <w:t>c Galven</w:t>
      </w:r>
      <w:r w:rsidRPr="00E87559">
        <w:rPr>
          <w:rFonts w:ascii="Cambria"/>
        </w:rPr>
        <w:t>ā</w:t>
      </w:r>
      <w:r w:rsidRPr="00E87559">
        <w:rPr>
          <w:rFonts w:ascii="Cambria"/>
        </w:rPr>
        <w:t xml:space="preserve"> tiesne</w:t>
      </w:r>
      <w:r w:rsidRPr="00E87559">
        <w:rPr>
          <w:rFonts w:ascii="Cambria"/>
        </w:rPr>
        <w:t>š</w:t>
      </w:r>
      <w:r w:rsidRPr="00E87559">
        <w:rPr>
          <w:rFonts w:ascii="Cambria"/>
        </w:rPr>
        <w:t>a dom</w:t>
      </w:r>
      <w:r w:rsidRPr="00E87559">
        <w:rPr>
          <w:rFonts w:ascii="Cambria"/>
        </w:rPr>
        <w:t>ā</w:t>
      </w:r>
      <w:r w:rsidRPr="00E87559">
        <w:rPr>
          <w:rFonts w:ascii="Cambria"/>
        </w:rPr>
        <w:t>m cietsird</w:t>
      </w:r>
      <w:r w:rsidRPr="00E87559">
        <w:rPr>
          <w:rFonts w:ascii="Cambria"/>
        </w:rPr>
        <w:t>ī</w:t>
      </w:r>
      <w:r w:rsidRPr="00E87559">
        <w:rPr>
          <w:rFonts w:ascii="Cambria"/>
        </w:rPr>
        <w:t>gi izturas pret suni, vad</w:t>
      </w:r>
      <w:r w:rsidRPr="00E87559">
        <w:rPr>
          <w:rFonts w:ascii="Cambria"/>
        </w:rPr>
        <w:t>ī</w:t>
      </w:r>
      <w:r w:rsidRPr="00E87559">
        <w:rPr>
          <w:rFonts w:ascii="Cambria"/>
        </w:rPr>
        <w:t>t</w:t>
      </w:r>
      <w:r w:rsidRPr="00E87559">
        <w:rPr>
          <w:rFonts w:ascii="Cambria"/>
        </w:rPr>
        <w:t>ā</w:t>
      </w:r>
      <w:r w:rsidRPr="00E87559">
        <w:rPr>
          <w:rFonts w:ascii="Cambria"/>
        </w:rPr>
        <w:t>js tiek diskvalific</w:t>
      </w:r>
      <w:r w:rsidRPr="00E87559">
        <w:rPr>
          <w:rFonts w:ascii="Cambria"/>
        </w:rPr>
        <w:t>ē</w:t>
      </w:r>
      <w:r w:rsidRPr="00E87559">
        <w:rPr>
          <w:rFonts w:ascii="Cambria"/>
        </w:rPr>
        <w:t>ts</w:t>
      </w:r>
    </w:p>
    <w:p w:rsidR="00255F8F" w:rsidRPr="00E87559" w:rsidRDefault="00255F8F">
      <w:pPr>
        <w:rPr>
          <w:rFonts w:ascii="Cambria" w:eastAsia="Cambria" w:hAnsi="Cambria" w:cs="Cambria"/>
        </w:rPr>
      </w:pPr>
    </w:p>
    <w:p w:rsidR="00255F8F" w:rsidRPr="00E87559" w:rsidRDefault="00255F8F">
      <w:pPr>
        <w:spacing w:before="3"/>
        <w:rPr>
          <w:rFonts w:ascii="Cambria" w:eastAsia="Cambria" w:hAnsi="Cambria" w:cs="Cambria"/>
          <w:sz w:val="27"/>
          <w:szCs w:val="27"/>
        </w:rPr>
      </w:pPr>
    </w:p>
    <w:p w:rsidR="00255F8F" w:rsidRPr="00E87559" w:rsidRDefault="005B07E6">
      <w:pPr>
        <w:pStyle w:val="Sarakstarindkopa"/>
        <w:numPr>
          <w:ilvl w:val="0"/>
          <w:numId w:val="19"/>
        </w:numPr>
        <w:tabs>
          <w:tab w:val="left" w:pos="966"/>
        </w:tabs>
        <w:rPr>
          <w:rFonts w:ascii="Cambria" w:eastAsia="Cambria" w:hAnsi="Cambria" w:cs="Cambria"/>
          <w:sz w:val="26"/>
          <w:szCs w:val="26"/>
        </w:rPr>
      </w:pPr>
      <w:bookmarkStart w:id="25" w:name="_bookmark25"/>
      <w:bookmarkEnd w:id="25"/>
      <w:r w:rsidRPr="00E87559">
        <w:rPr>
          <w:rFonts w:ascii="Cambria"/>
          <w:b/>
          <w:color w:val="585858"/>
          <w:sz w:val="26"/>
        </w:rPr>
        <w:t>NOTEIKUMU P</w:t>
      </w:r>
      <w:r w:rsidRPr="00E87559">
        <w:rPr>
          <w:rFonts w:ascii="Cambria"/>
          <w:b/>
          <w:color w:val="585858"/>
          <w:sz w:val="26"/>
        </w:rPr>
        <w:t>Ā</w:t>
      </w:r>
      <w:r w:rsidRPr="00E87559">
        <w:rPr>
          <w:rFonts w:ascii="Cambria"/>
          <w:b/>
          <w:color w:val="585858"/>
          <w:sz w:val="26"/>
        </w:rPr>
        <w:t>RK</w:t>
      </w:r>
      <w:r w:rsidRPr="00E87559">
        <w:rPr>
          <w:rFonts w:ascii="Cambria"/>
          <w:b/>
          <w:color w:val="585858"/>
          <w:sz w:val="26"/>
        </w:rPr>
        <w:t>Ā</w:t>
      </w:r>
      <w:r w:rsidRPr="00E87559">
        <w:rPr>
          <w:rFonts w:ascii="Cambria"/>
          <w:b/>
          <w:color w:val="585858"/>
          <w:sz w:val="26"/>
        </w:rPr>
        <w:t>PUMI (skat</w:t>
      </w:r>
      <w:r w:rsidRPr="00E87559">
        <w:rPr>
          <w:rFonts w:ascii="Cambria"/>
          <w:b/>
          <w:color w:val="585858"/>
          <w:sz w:val="26"/>
        </w:rPr>
        <w:t>ī</w:t>
      </w:r>
      <w:r w:rsidRPr="00E87559">
        <w:rPr>
          <w:rFonts w:ascii="Cambria"/>
          <w:b/>
          <w:color w:val="585858"/>
          <w:sz w:val="26"/>
        </w:rPr>
        <w:t>t ar</w:t>
      </w:r>
      <w:r w:rsidRPr="00E87559">
        <w:rPr>
          <w:rFonts w:ascii="Cambria"/>
          <w:b/>
          <w:color w:val="585858"/>
          <w:sz w:val="26"/>
        </w:rPr>
        <w:t>ī</w:t>
      </w:r>
      <w:r w:rsidRPr="00E87559">
        <w:rPr>
          <w:rFonts w:ascii="Cambria"/>
          <w:b/>
          <w:color w:val="585858"/>
          <w:sz w:val="26"/>
        </w:rPr>
        <w:t xml:space="preserve"> pielikumu A)</w:t>
      </w:r>
    </w:p>
    <w:p w:rsidR="00255F8F" w:rsidRPr="00E87559" w:rsidRDefault="005B07E6">
      <w:pPr>
        <w:pStyle w:val="Sarakstarindkopa"/>
        <w:numPr>
          <w:ilvl w:val="0"/>
          <w:numId w:val="18"/>
        </w:numPr>
        <w:tabs>
          <w:tab w:val="left" w:pos="966"/>
        </w:tabs>
        <w:spacing w:before="119"/>
        <w:rPr>
          <w:rFonts w:ascii="Cambria" w:eastAsia="Cambria" w:hAnsi="Cambria" w:cs="Cambria"/>
        </w:rPr>
      </w:pPr>
      <w:bookmarkStart w:id="26" w:name="_bookmark26"/>
      <w:bookmarkEnd w:id="26"/>
      <w:r w:rsidRPr="00E87559">
        <w:rPr>
          <w:rFonts w:ascii="Cambria"/>
        </w:rPr>
        <w:t>Sacens</w:t>
      </w:r>
      <w:r w:rsidRPr="00E87559">
        <w:rPr>
          <w:rFonts w:ascii="Cambria"/>
        </w:rPr>
        <w:t>ī</w:t>
      </w:r>
      <w:r w:rsidRPr="00E87559">
        <w:rPr>
          <w:rFonts w:ascii="Cambria"/>
        </w:rPr>
        <w:t>bu darbinieku zi</w:t>
      </w:r>
      <w:r w:rsidRPr="00E87559">
        <w:rPr>
          <w:rFonts w:ascii="Cambria"/>
        </w:rPr>
        <w:t>ņ</w:t>
      </w:r>
      <w:r w:rsidRPr="00E87559">
        <w:rPr>
          <w:rFonts w:ascii="Cambria"/>
        </w:rPr>
        <w:t>ojumi</w:t>
      </w:r>
    </w:p>
    <w:p w:rsidR="00255F8F" w:rsidRPr="00E87559" w:rsidRDefault="005B07E6">
      <w:pPr>
        <w:pStyle w:val="Sarakstarindkopa"/>
        <w:numPr>
          <w:ilvl w:val="1"/>
          <w:numId w:val="18"/>
        </w:numPr>
        <w:tabs>
          <w:tab w:val="left" w:pos="966"/>
        </w:tabs>
        <w:spacing w:before="122"/>
        <w:ind w:right="110"/>
        <w:jc w:val="both"/>
        <w:rPr>
          <w:rFonts w:ascii="Cambria" w:eastAsia="Cambria" w:hAnsi="Cambria" w:cs="Cambria"/>
        </w:rPr>
      </w:pPr>
      <w:r w:rsidRPr="00E87559">
        <w:rPr>
          <w:rFonts w:ascii="Cambria"/>
        </w:rPr>
        <w:t>Sacens</w:t>
      </w:r>
      <w:r w:rsidRPr="00E87559">
        <w:rPr>
          <w:rFonts w:ascii="Cambria"/>
        </w:rPr>
        <w:t>ī</w:t>
      </w:r>
      <w:r w:rsidRPr="00E87559">
        <w:rPr>
          <w:rFonts w:ascii="Cambria"/>
        </w:rPr>
        <w:t>bu darbiniekiem j</w:t>
      </w:r>
      <w:r w:rsidRPr="00E87559">
        <w:rPr>
          <w:rFonts w:ascii="Cambria"/>
        </w:rPr>
        <w:t>ā</w:t>
      </w:r>
      <w:r w:rsidRPr="00E87559">
        <w:rPr>
          <w:rFonts w:ascii="Cambria"/>
        </w:rPr>
        <w:t>zi</w:t>
      </w:r>
      <w:r w:rsidRPr="00E87559">
        <w:rPr>
          <w:rFonts w:ascii="Cambria"/>
        </w:rPr>
        <w:t>ņ</w:t>
      </w:r>
      <w:r w:rsidRPr="00E87559">
        <w:rPr>
          <w:rFonts w:ascii="Cambria"/>
        </w:rPr>
        <w:t>o par noteikumu p</w:t>
      </w:r>
      <w:r w:rsidRPr="00E87559">
        <w:rPr>
          <w:rFonts w:ascii="Cambria"/>
        </w:rPr>
        <w:t>ā</w:t>
      </w:r>
      <w:r w:rsidRPr="00E87559">
        <w:rPr>
          <w:rFonts w:ascii="Cambria"/>
        </w:rPr>
        <w:t>rk</w:t>
      </w:r>
      <w:r w:rsidRPr="00E87559">
        <w:rPr>
          <w:rFonts w:ascii="Cambria"/>
        </w:rPr>
        <w:t>ā</w:t>
      </w:r>
      <w:r w:rsidRPr="00E87559">
        <w:rPr>
          <w:rFonts w:ascii="Cambria"/>
        </w:rPr>
        <w:t>pumiem Galvenajam tiesnesim mutiski vai ar sakaru l</w:t>
      </w:r>
      <w:r w:rsidRPr="00E87559">
        <w:rPr>
          <w:rFonts w:ascii="Cambria"/>
        </w:rPr>
        <w:t>ī</w:t>
      </w:r>
      <w:r w:rsidRPr="00E87559">
        <w:rPr>
          <w:rFonts w:ascii="Cambria"/>
        </w:rPr>
        <w:t>dzek</w:t>
      </w:r>
      <w:r w:rsidRPr="00E87559">
        <w:rPr>
          <w:rFonts w:ascii="Cambria"/>
        </w:rPr>
        <w:t>ļ</w:t>
      </w:r>
      <w:r w:rsidRPr="00E87559">
        <w:rPr>
          <w:rFonts w:ascii="Cambria"/>
        </w:rPr>
        <w:t>u pal</w:t>
      </w:r>
      <w:r w:rsidRPr="00E87559">
        <w:rPr>
          <w:rFonts w:ascii="Cambria"/>
        </w:rPr>
        <w:t>ī</w:t>
      </w:r>
      <w:r w:rsidRPr="00E87559">
        <w:rPr>
          <w:rFonts w:ascii="Cambria"/>
        </w:rPr>
        <w:t>dz</w:t>
      </w:r>
      <w:r w:rsidRPr="00E87559">
        <w:rPr>
          <w:rFonts w:ascii="Cambria"/>
        </w:rPr>
        <w:t>ī</w:t>
      </w:r>
      <w:r w:rsidRPr="00E87559">
        <w:rPr>
          <w:rFonts w:ascii="Cambria"/>
        </w:rPr>
        <w:t>bu, nekav</w:t>
      </w:r>
      <w:r w:rsidRPr="00E87559">
        <w:rPr>
          <w:rFonts w:ascii="Cambria"/>
        </w:rPr>
        <w:t>ē</w:t>
      </w:r>
      <w:r w:rsidRPr="00E87559">
        <w:rPr>
          <w:rFonts w:ascii="Cambria"/>
        </w:rPr>
        <w:t>joties vai tikl</w:t>
      </w:r>
      <w:r w:rsidRPr="00E87559">
        <w:rPr>
          <w:rFonts w:ascii="Cambria"/>
        </w:rPr>
        <w:t>ī</w:t>
      </w:r>
      <w:r w:rsidRPr="00E87559">
        <w:rPr>
          <w:rFonts w:ascii="Cambria"/>
        </w:rPr>
        <w:t>dz ir beidzies brauciens, kur</w:t>
      </w:r>
      <w:r w:rsidRPr="00E87559">
        <w:rPr>
          <w:rFonts w:ascii="Cambria"/>
        </w:rPr>
        <w:t>ā</w:t>
      </w:r>
      <w:r w:rsidRPr="00E87559">
        <w:rPr>
          <w:rFonts w:ascii="Cambria"/>
        </w:rPr>
        <w:t xml:space="preserve"> p</w:t>
      </w:r>
      <w:r w:rsidRPr="00E87559">
        <w:rPr>
          <w:rFonts w:ascii="Cambria"/>
        </w:rPr>
        <w:t>ā</w:t>
      </w:r>
      <w:r w:rsidRPr="00E87559">
        <w:rPr>
          <w:rFonts w:ascii="Cambria"/>
        </w:rPr>
        <w:t>rk</w:t>
      </w:r>
      <w:r w:rsidRPr="00E87559">
        <w:rPr>
          <w:rFonts w:ascii="Cambria"/>
        </w:rPr>
        <w:t>ā</w:t>
      </w:r>
      <w:r w:rsidRPr="00E87559">
        <w:rPr>
          <w:rFonts w:ascii="Cambria"/>
        </w:rPr>
        <w:t>pums noticis.  Visiem mutiskajiem zi</w:t>
      </w:r>
      <w:r w:rsidRPr="00E87559">
        <w:rPr>
          <w:rFonts w:ascii="Cambria"/>
        </w:rPr>
        <w:t>ņ</w:t>
      </w:r>
      <w:r w:rsidRPr="00E87559">
        <w:rPr>
          <w:rFonts w:ascii="Cambria"/>
        </w:rPr>
        <w:t>ojumiem j</w:t>
      </w:r>
      <w:r w:rsidRPr="00E87559">
        <w:rPr>
          <w:rFonts w:ascii="Cambria"/>
        </w:rPr>
        <w:t>ā</w:t>
      </w:r>
      <w:r w:rsidRPr="00E87559">
        <w:rPr>
          <w:rFonts w:ascii="Cambria"/>
        </w:rPr>
        <w:t>seko rakstiskam iesniegumam vienas (1) stundas laik</w:t>
      </w:r>
      <w:r w:rsidRPr="00E87559">
        <w:rPr>
          <w:rFonts w:ascii="Cambria"/>
        </w:rPr>
        <w:t>ā</w:t>
      </w:r>
      <w:r w:rsidRPr="00E87559">
        <w:rPr>
          <w:rFonts w:ascii="Cambria"/>
        </w:rPr>
        <w:t xml:space="preserve"> p</w:t>
      </w:r>
      <w:r w:rsidRPr="00E87559">
        <w:rPr>
          <w:rFonts w:ascii="Cambria"/>
        </w:rPr>
        <w:t>ē</w:t>
      </w:r>
      <w:r w:rsidRPr="00E87559">
        <w:rPr>
          <w:rFonts w:ascii="Cambria"/>
        </w:rPr>
        <w:t>c attiec</w:t>
      </w:r>
      <w:r w:rsidRPr="00E87559">
        <w:rPr>
          <w:rFonts w:ascii="Cambria"/>
        </w:rPr>
        <w:t>ī</w:t>
      </w:r>
      <w:r w:rsidRPr="00E87559">
        <w:rPr>
          <w:rFonts w:ascii="Cambria"/>
        </w:rPr>
        <w:t>g</w:t>
      </w:r>
      <w:r w:rsidRPr="00E87559">
        <w:rPr>
          <w:rFonts w:ascii="Cambria"/>
        </w:rPr>
        <w:t>ā</w:t>
      </w:r>
      <w:r w:rsidRPr="00E87559">
        <w:rPr>
          <w:rFonts w:ascii="Cambria"/>
        </w:rPr>
        <w:t xml:space="preserve"> brauciena beig</w:t>
      </w:r>
      <w:r w:rsidRPr="00E87559">
        <w:rPr>
          <w:rFonts w:ascii="Cambria"/>
        </w:rPr>
        <w:t>ā</w:t>
      </w:r>
      <w:r w:rsidRPr="00E87559">
        <w:rPr>
          <w:rFonts w:ascii="Cambria"/>
        </w:rPr>
        <w:t xml:space="preserve">m. </w:t>
      </w:r>
    </w:p>
    <w:p w:rsidR="00255F8F" w:rsidRPr="00E87559" w:rsidRDefault="005B07E6">
      <w:pPr>
        <w:pStyle w:val="Sarakstarindkopa"/>
        <w:numPr>
          <w:ilvl w:val="1"/>
          <w:numId w:val="18"/>
        </w:numPr>
        <w:tabs>
          <w:tab w:val="left" w:pos="966"/>
        </w:tabs>
        <w:spacing w:before="121"/>
        <w:ind w:right="116"/>
        <w:jc w:val="both"/>
        <w:rPr>
          <w:rFonts w:ascii="Cambria" w:eastAsia="Cambria" w:hAnsi="Cambria" w:cs="Cambria"/>
        </w:rPr>
      </w:pPr>
      <w:r w:rsidRPr="00E87559">
        <w:rPr>
          <w:rFonts w:ascii="Cambria"/>
        </w:rPr>
        <w:t>Galvenajam tiesnesim ir j</w:t>
      </w:r>
      <w:r w:rsidRPr="00E87559">
        <w:rPr>
          <w:rFonts w:ascii="Cambria"/>
        </w:rPr>
        <w:t>ā</w:t>
      </w:r>
      <w:r w:rsidRPr="00E87559">
        <w:rPr>
          <w:rFonts w:ascii="Cambria"/>
        </w:rPr>
        <w:t>rea</w:t>
      </w:r>
      <w:r w:rsidRPr="00E87559">
        <w:rPr>
          <w:rFonts w:ascii="Cambria"/>
        </w:rPr>
        <w:t>ģē</w:t>
      </w:r>
      <w:r w:rsidRPr="00E87559">
        <w:rPr>
          <w:rFonts w:ascii="Cambria"/>
        </w:rPr>
        <w:t xml:space="preserve"> uz jebkuru ac</w:t>
      </w:r>
      <w:r w:rsidRPr="00E87559">
        <w:rPr>
          <w:rFonts w:ascii="Cambria"/>
        </w:rPr>
        <w:t>ī</w:t>
      </w:r>
      <w:r w:rsidRPr="00E87559">
        <w:rPr>
          <w:rFonts w:ascii="Cambria"/>
        </w:rPr>
        <w:t>m redzamu un sacens</w:t>
      </w:r>
      <w:r w:rsidRPr="00E87559">
        <w:rPr>
          <w:rFonts w:ascii="Cambria"/>
        </w:rPr>
        <w:t>ī</w:t>
      </w:r>
      <w:r w:rsidRPr="00E87559">
        <w:rPr>
          <w:rFonts w:ascii="Cambria"/>
        </w:rPr>
        <w:t>bu darbinieku zi</w:t>
      </w:r>
      <w:r w:rsidRPr="00E87559">
        <w:rPr>
          <w:rFonts w:ascii="Cambria"/>
        </w:rPr>
        <w:t>ņ</w:t>
      </w:r>
      <w:r w:rsidRPr="00E87559">
        <w:rPr>
          <w:rFonts w:ascii="Cambria"/>
        </w:rPr>
        <w:t>otu apstiprin</w:t>
      </w:r>
      <w:r w:rsidRPr="00E87559">
        <w:rPr>
          <w:rFonts w:ascii="Cambria"/>
        </w:rPr>
        <w:t>ā</w:t>
      </w:r>
      <w:r w:rsidRPr="00E87559">
        <w:rPr>
          <w:rFonts w:ascii="Cambria"/>
        </w:rPr>
        <w:t>tu p</w:t>
      </w:r>
      <w:r w:rsidRPr="00E87559">
        <w:rPr>
          <w:rFonts w:ascii="Cambria"/>
        </w:rPr>
        <w:t>ā</w:t>
      </w:r>
      <w:r w:rsidRPr="00E87559">
        <w:rPr>
          <w:rFonts w:ascii="Cambria"/>
        </w:rPr>
        <w:t>rk</w:t>
      </w:r>
      <w:r w:rsidRPr="00E87559">
        <w:rPr>
          <w:rFonts w:ascii="Cambria"/>
        </w:rPr>
        <w:t>ā</w:t>
      </w:r>
      <w:r w:rsidRPr="00E87559">
        <w:rPr>
          <w:rFonts w:ascii="Cambria"/>
        </w:rPr>
        <w:t>pumu.  Galvenajam tiesnesim ir j</w:t>
      </w:r>
      <w:r w:rsidRPr="00E87559">
        <w:rPr>
          <w:rFonts w:ascii="Cambria"/>
        </w:rPr>
        <w:t>ā</w:t>
      </w:r>
      <w:r w:rsidRPr="00E87559">
        <w:rPr>
          <w:rFonts w:ascii="Cambria"/>
        </w:rPr>
        <w:t>inform</w:t>
      </w:r>
      <w:r w:rsidRPr="00E87559">
        <w:rPr>
          <w:rFonts w:ascii="Cambria"/>
        </w:rPr>
        <w:t>ē</w:t>
      </w:r>
      <w:r w:rsidRPr="00E87559">
        <w:rPr>
          <w:rFonts w:ascii="Cambria"/>
        </w:rPr>
        <w:t xml:space="preserve"> zi</w:t>
      </w:r>
      <w:r w:rsidRPr="00E87559">
        <w:rPr>
          <w:rFonts w:ascii="Cambria"/>
        </w:rPr>
        <w:t>ņ</w:t>
      </w:r>
      <w:r w:rsidRPr="00E87559">
        <w:rPr>
          <w:rFonts w:ascii="Cambria"/>
        </w:rPr>
        <w:t>ot</w:t>
      </w:r>
      <w:r w:rsidRPr="00E87559">
        <w:rPr>
          <w:rFonts w:ascii="Cambria"/>
        </w:rPr>
        <w:t>ā</w:t>
      </w:r>
      <w:r w:rsidRPr="00E87559">
        <w:rPr>
          <w:rFonts w:ascii="Cambria"/>
        </w:rPr>
        <w:t>js(-i) par vi</w:t>
      </w:r>
      <w:r w:rsidRPr="00E87559">
        <w:rPr>
          <w:rFonts w:ascii="Cambria"/>
        </w:rPr>
        <w:t>ņ</w:t>
      </w:r>
      <w:r w:rsidRPr="00E87559">
        <w:rPr>
          <w:rFonts w:ascii="Cambria"/>
        </w:rPr>
        <w:t>a l</w:t>
      </w:r>
      <w:r w:rsidRPr="00E87559">
        <w:rPr>
          <w:rFonts w:ascii="Cambria"/>
        </w:rPr>
        <w:t>ē</w:t>
      </w:r>
      <w:r w:rsidRPr="00E87559">
        <w:rPr>
          <w:rFonts w:ascii="Cambria"/>
        </w:rPr>
        <w:t>mumu un iesp</w:t>
      </w:r>
      <w:r w:rsidRPr="00E87559">
        <w:rPr>
          <w:rFonts w:ascii="Cambria"/>
        </w:rPr>
        <w:t>ē</w:t>
      </w:r>
      <w:r w:rsidRPr="00E87559">
        <w:rPr>
          <w:rFonts w:ascii="Cambria"/>
        </w:rPr>
        <w:t>jam</w:t>
      </w:r>
      <w:r w:rsidRPr="00E87559">
        <w:rPr>
          <w:rFonts w:ascii="Cambria"/>
        </w:rPr>
        <w:t>ā</w:t>
      </w:r>
      <w:r w:rsidRPr="00E87559">
        <w:rPr>
          <w:rFonts w:ascii="Cambria"/>
        </w:rPr>
        <w:t>m t</w:t>
      </w:r>
      <w:r w:rsidRPr="00E87559">
        <w:rPr>
          <w:rFonts w:ascii="Cambria"/>
        </w:rPr>
        <w:t>ā</w:t>
      </w:r>
      <w:r w:rsidRPr="00E87559">
        <w:rPr>
          <w:rFonts w:ascii="Cambria"/>
        </w:rPr>
        <w:t>l</w:t>
      </w:r>
      <w:r w:rsidRPr="00E87559">
        <w:rPr>
          <w:rFonts w:ascii="Cambria"/>
        </w:rPr>
        <w:t>ā</w:t>
      </w:r>
      <w:r w:rsidRPr="00E87559">
        <w:rPr>
          <w:rFonts w:ascii="Cambria"/>
        </w:rPr>
        <w:t>kaj</w:t>
      </w:r>
      <w:r w:rsidRPr="00E87559">
        <w:rPr>
          <w:rFonts w:ascii="Cambria"/>
        </w:rPr>
        <w:t>ā</w:t>
      </w:r>
      <w:r w:rsidRPr="00E87559">
        <w:rPr>
          <w:rFonts w:ascii="Cambria"/>
        </w:rPr>
        <w:t>m darb</w:t>
      </w:r>
      <w:r w:rsidRPr="00E87559">
        <w:rPr>
          <w:rFonts w:ascii="Cambria"/>
        </w:rPr>
        <w:t>ī</w:t>
      </w:r>
      <w:r w:rsidRPr="00E87559">
        <w:rPr>
          <w:rFonts w:ascii="Cambria"/>
        </w:rPr>
        <w:t>b</w:t>
      </w:r>
      <w:r w:rsidRPr="00E87559">
        <w:rPr>
          <w:rFonts w:ascii="Cambria"/>
        </w:rPr>
        <w:t>ā</w:t>
      </w:r>
      <w:r w:rsidRPr="00E87559">
        <w:rPr>
          <w:rFonts w:ascii="Cambria"/>
        </w:rPr>
        <w:t xml:space="preserve">m. </w:t>
      </w:r>
    </w:p>
    <w:p w:rsidR="00255F8F" w:rsidRPr="00E87559" w:rsidRDefault="005B07E6">
      <w:pPr>
        <w:pStyle w:val="Sarakstarindkopa"/>
        <w:numPr>
          <w:ilvl w:val="1"/>
          <w:numId w:val="18"/>
        </w:numPr>
        <w:tabs>
          <w:tab w:val="left" w:pos="966"/>
        </w:tabs>
        <w:spacing w:before="121" w:line="257" w:lineRule="exact"/>
        <w:rPr>
          <w:rFonts w:ascii="Cambria" w:eastAsia="Cambria" w:hAnsi="Cambria" w:cs="Cambria"/>
        </w:rPr>
      </w:pPr>
      <w:r w:rsidRPr="00E87559">
        <w:rPr>
          <w:rFonts w:ascii="Cambria"/>
        </w:rPr>
        <w:t>Ja noteikumu izpildes amatpersona konstat</w:t>
      </w:r>
      <w:r w:rsidRPr="00E87559">
        <w:rPr>
          <w:rFonts w:ascii="Cambria"/>
        </w:rPr>
        <w:t>ē</w:t>
      </w:r>
      <w:r w:rsidRPr="00E87559">
        <w:rPr>
          <w:rFonts w:ascii="Cambria"/>
        </w:rPr>
        <w:t>, ka ir noticis noteikumu p</w:t>
      </w:r>
      <w:r w:rsidRPr="00E87559">
        <w:rPr>
          <w:rFonts w:ascii="Cambria"/>
        </w:rPr>
        <w:t>ā</w:t>
      </w:r>
      <w:r w:rsidRPr="00E87559">
        <w:rPr>
          <w:rFonts w:ascii="Cambria"/>
        </w:rPr>
        <w:t>rk</w:t>
      </w:r>
      <w:r w:rsidRPr="00E87559">
        <w:rPr>
          <w:rFonts w:ascii="Cambria"/>
        </w:rPr>
        <w:t>ā</w:t>
      </w:r>
      <w:r w:rsidRPr="00E87559">
        <w:rPr>
          <w:rFonts w:ascii="Cambria"/>
        </w:rPr>
        <w:t>pums, vi</w:t>
      </w:r>
      <w:r w:rsidRPr="00E87559">
        <w:rPr>
          <w:rFonts w:ascii="Cambria"/>
        </w:rPr>
        <w:t>ņš</w:t>
      </w:r>
      <w:r w:rsidRPr="00E87559">
        <w:rPr>
          <w:rFonts w:ascii="Cambria"/>
        </w:rPr>
        <w:t>/vi</w:t>
      </w:r>
      <w:r w:rsidRPr="00E87559">
        <w:rPr>
          <w:rFonts w:ascii="Cambria"/>
        </w:rPr>
        <w:t>ņ</w:t>
      </w:r>
      <w:r w:rsidRPr="00E87559">
        <w:rPr>
          <w:rFonts w:ascii="Cambria"/>
        </w:rPr>
        <w:t>a uzliek</w:t>
      </w:r>
    </w:p>
    <w:p w:rsidR="00255F8F" w:rsidRPr="00E87559" w:rsidRDefault="005B07E6">
      <w:pPr>
        <w:pStyle w:val="Pamatteksts"/>
        <w:spacing w:before="0" w:line="257" w:lineRule="exact"/>
        <w:ind w:firstLine="0"/>
        <w:jc w:val="both"/>
        <w:rPr>
          <w:rFonts w:cs="Cambria"/>
        </w:rPr>
      </w:pPr>
      <w:r w:rsidRPr="00E87559">
        <w:t>sodu un paziņo incidentu galvenajam tiesnesim, kurš var pieprasīt arī lietas izskatīšanu.</w:t>
      </w:r>
    </w:p>
    <w:p w:rsidR="00255F8F" w:rsidRPr="00E87559" w:rsidRDefault="005B07E6">
      <w:pPr>
        <w:pStyle w:val="Sarakstarindkopa"/>
        <w:numPr>
          <w:ilvl w:val="0"/>
          <w:numId w:val="18"/>
        </w:numPr>
        <w:tabs>
          <w:tab w:val="left" w:pos="966"/>
        </w:tabs>
        <w:spacing w:before="121"/>
        <w:rPr>
          <w:rFonts w:ascii="Cambria" w:eastAsia="Cambria" w:hAnsi="Cambria" w:cs="Cambria"/>
        </w:rPr>
      </w:pPr>
      <w:r w:rsidRPr="00E87559">
        <w:rPr>
          <w:rFonts w:ascii="Cambria"/>
        </w:rPr>
        <w:t>Sacens</w:t>
      </w:r>
      <w:r w:rsidRPr="00E87559">
        <w:rPr>
          <w:rFonts w:ascii="Cambria"/>
        </w:rPr>
        <w:t>ī</w:t>
      </w:r>
      <w:r w:rsidRPr="00E87559">
        <w:rPr>
          <w:rFonts w:ascii="Cambria"/>
        </w:rPr>
        <w:t>bu dal</w:t>
      </w:r>
      <w:r w:rsidRPr="00E87559">
        <w:rPr>
          <w:rFonts w:ascii="Cambria"/>
        </w:rPr>
        <w:t>ī</w:t>
      </w:r>
      <w:r w:rsidRPr="00E87559">
        <w:rPr>
          <w:rFonts w:ascii="Cambria"/>
        </w:rPr>
        <w:t>bnieku zi</w:t>
      </w:r>
      <w:r w:rsidRPr="00E87559">
        <w:rPr>
          <w:rFonts w:ascii="Cambria"/>
        </w:rPr>
        <w:t>ņ</w:t>
      </w:r>
      <w:r w:rsidRPr="00E87559">
        <w:rPr>
          <w:rFonts w:ascii="Cambria"/>
        </w:rPr>
        <w:t>ojumi</w:t>
      </w:r>
    </w:p>
    <w:p w:rsidR="00255F8F" w:rsidRPr="00E87559" w:rsidRDefault="00255F8F">
      <w:pPr>
        <w:rPr>
          <w:rFonts w:ascii="Cambria" w:eastAsia="Cambria" w:hAnsi="Cambria" w:cs="Cambria"/>
        </w:rPr>
        <w:sectPr w:rsidR="00255F8F" w:rsidRPr="00E87559">
          <w:pgSz w:w="11910" w:h="16840"/>
          <w:pgMar w:top="660" w:right="1020" w:bottom="1080" w:left="1020" w:header="0" w:footer="893" w:gutter="0"/>
          <w:cols w:space="720"/>
        </w:sectPr>
      </w:pPr>
    </w:p>
    <w:p w:rsidR="00255F8F" w:rsidRPr="00E87559" w:rsidRDefault="005B07E6">
      <w:pPr>
        <w:pStyle w:val="Sarakstarindkopa"/>
        <w:numPr>
          <w:ilvl w:val="1"/>
          <w:numId w:val="18"/>
        </w:numPr>
        <w:tabs>
          <w:tab w:val="left" w:pos="966"/>
        </w:tabs>
        <w:spacing w:before="41"/>
        <w:ind w:right="110"/>
        <w:jc w:val="both"/>
        <w:rPr>
          <w:rFonts w:ascii="Cambria" w:eastAsia="Cambria" w:hAnsi="Cambria" w:cs="Cambria"/>
        </w:rPr>
      </w:pPr>
      <w:r w:rsidRPr="00E87559">
        <w:rPr>
          <w:rFonts w:ascii="Cambria" w:hAnsi="Cambria"/>
        </w:rPr>
        <w:lastRenderedPageBreak/>
        <w:t>Sacensību dalībniekiem, kuri vēlas ziņot par citu dalībnieku noteikumu pārkāpumiem, ir jāziņo Galvenajam tiesnesim vai viņa pilnvarotam pārstāvim nekavējoties pēc brauciena beigām, kurā pārkāpums ir noticis.  Ziņojums var būt mutisks.</w:t>
      </w:r>
    </w:p>
    <w:p w:rsidR="00255F8F" w:rsidRPr="00E87559" w:rsidRDefault="005B07E6">
      <w:pPr>
        <w:pStyle w:val="Sarakstarindkopa"/>
        <w:numPr>
          <w:ilvl w:val="1"/>
          <w:numId w:val="18"/>
        </w:numPr>
        <w:tabs>
          <w:tab w:val="left" w:pos="966"/>
        </w:tabs>
        <w:spacing w:before="119"/>
        <w:ind w:right="109"/>
        <w:jc w:val="both"/>
        <w:rPr>
          <w:rFonts w:ascii="Cambria" w:eastAsia="Cambria" w:hAnsi="Cambria" w:cs="Cambria"/>
        </w:rPr>
      </w:pPr>
      <w:r w:rsidRPr="00E87559">
        <w:rPr>
          <w:rFonts w:ascii="Cambria" w:hAnsi="Cambria"/>
        </w:rPr>
        <w:t>Visiem mutiskajiem ziņojumiem ir jāpievieno rakstisks iesniegums (sk. protesta formas paraugu pielikumā) vienas (1) stundas laikā pēc brauciena beigām, kurā pārkāpums ir noticis .</w:t>
      </w:r>
    </w:p>
    <w:p w:rsidR="00255F8F" w:rsidRPr="00E87559" w:rsidRDefault="005B07E6">
      <w:pPr>
        <w:pStyle w:val="Sarakstarindkopa"/>
        <w:numPr>
          <w:ilvl w:val="0"/>
          <w:numId w:val="18"/>
        </w:numPr>
        <w:tabs>
          <w:tab w:val="left" w:pos="966"/>
        </w:tabs>
        <w:spacing w:before="121"/>
        <w:rPr>
          <w:rFonts w:ascii="Cambria" w:eastAsia="Cambria" w:hAnsi="Cambria" w:cs="Cambria"/>
        </w:rPr>
      </w:pPr>
      <w:r w:rsidRPr="00E87559">
        <w:rPr>
          <w:rFonts w:ascii="Cambria"/>
        </w:rPr>
        <w:t>Protesti un uzklaus</w:t>
      </w:r>
      <w:r w:rsidRPr="00E87559">
        <w:rPr>
          <w:rFonts w:ascii="Cambria"/>
        </w:rPr>
        <w:t>īš</w:t>
      </w:r>
      <w:r w:rsidRPr="00E87559">
        <w:rPr>
          <w:rFonts w:ascii="Cambria"/>
        </w:rPr>
        <w:t>ana</w:t>
      </w:r>
    </w:p>
    <w:p w:rsidR="00255F8F" w:rsidRPr="00E87559" w:rsidRDefault="005B07E6">
      <w:pPr>
        <w:pStyle w:val="Sarakstarindkopa"/>
        <w:numPr>
          <w:ilvl w:val="1"/>
          <w:numId w:val="18"/>
        </w:numPr>
        <w:tabs>
          <w:tab w:val="left" w:pos="966"/>
        </w:tabs>
        <w:spacing w:before="119"/>
        <w:ind w:right="110"/>
        <w:jc w:val="both"/>
        <w:rPr>
          <w:rFonts w:ascii="Cambria" w:eastAsia="Cambria" w:hAnsi="Cambria" w:cs="Cambria"/>
        </w:rPr>
      </w:pPr>
      <w:r w:rsidRPr="00E87559">
        <w:rPr>
          <w:rFonts w:ascii="Cambria"/>
        </w:rPr>
        <w:t>Galvenais tiesnesis inform</w:t>
      </w:r>
      <w:r w:rsidRPr="00E87559">
        <w:rPr>
          <w:rFonts w:ascii="Cambria"/>
        </w:rPr>
        <w:t>ē</w:t>
      </w:r>
      <w:r w:rsidRPr="00E87559">
        <w:rPr>
          <w:rFonts w:ascii="Cambria"/>
        </w:rPr>
        <w:t xml:space="preserve"> katru dal</w:t>
      </w:r>
      <w:r w:rsidRPr="00E87559">
        <w:rPr>
          <w:rFonts w:ascii="Cambria"/>
        </w:rPr>
        <w:t>ī</w:t>
      </w:r>
      <w:r w:rsidRPr="00E87559">
        <w:rPr>
          <w:rFonts w:ascii="Cambria"/>
        </w:rPr>
        <w:t>bnieku, kur</w:t>
      </w:r>
      <w:r w:rsidRPr="00E87559">
        <w:rPr>
          <w:rFonts w:ascii="Cambria"/>
        </w:rPr>
        <w:t>š</w:t>
      </w:r>
      <w:r w:rsidRPr="00E87559">
        <w:rPr>
          <w:rFonts w:ascii="Cambria"/>
        </w:rPr>
        <w:t xml:space="preserve"> tiek min</w:t>
      </w:r>
      <w:r w:rsidRPr="00E87559">
        <w:rPr>
          <w:rFonts w:ascii="Cambria"/>
        </w:rPr>
        <w:t>ē</w:t>
      </w:r>
      <w:r w:rsidRPr="00E87559">
        <w:rPr>
          <w:rFonts w:ascii="Cambria"/>
        </w:rPr>
        <w:t>ts zi</w:t>
      </w:r>
      <w:r w:rsidRPr="00E87559">
        <w:rPr>
          <w:rFonts w:ascii="Cambria"/>
        </w:rPr>
        <w:t>ņ</w:t>
      </w:r>
      <w:r w:rsidRPr="00E87559">
        <w:rPr>
          <w:rFonts w:ascii="Cambria"/>
        </w:rPr>
        <w:t>ojum</w:t>
      </w:r>
      <w:r w:rsidRPr="00E87559">
        <w:rPr>
          <w:rFonts w:ascii="Cambria"/>
        </w:rPr>
        <w:t>ā</w:t>
      </w:r>
      <w:r w:rsidRPr="00E87559">
        <w:rPr>
          <w:rFonts w:ascii="Cambria"/>
        </w:rPr>
        <w:t xml:space="preserve"> par noteikumu p</w:t>
      </w:r>
      <w:r w:rsidRPr="00E87559">
        <w:rPr>
          <w:rFonts w:ascii="Cambria"/>
        </w:rPr>
        <w:t>ā</w:t>
      </w:r>
      <w:r w:rsidRPr="00E87559">
        <w:rPr>
          <w:rFonts w:ascii="Cambria"/>
        </w:rPr>
        <w:t>rk</w:t>
      </w:r>
      <w:r w:rsidRPr="00E87559">
        <w:rPr>
          <w:rFonts w:ascii="Cambria"/>
        </w:rPr>
        <w:t>ā</w:t>
      </w:r>
      <w:r w:rsidRPr="00E87559">
        <w:rPr>
          <w:rFonts w:ascii="Cambria"/>
        </w:rPr>
        <w:t>pumiem, un tam nodro</w:t>
      </w:r>
      <w:r w:rsidRPr="00E87559">
        <w:rPr>
          <w:rFonts w:ascii="Cambria"/>
        </w:rPr>
        <w:t>š</w:t>
      </w:r>
      <w:r w:rsidRPr="00E87559">
        <w:rPr>
          <w:rFonts w:ascii="Cambria"/>
        </w:rPr>
        <w:t>ina pieeju rakstiskiem protestiem, tikl</w:t>
      </w:r>
      <w:r w:rsidRPr="00E87559">
        <w:rPr>
          <w:rFonts w:ascii="Cambria"/>
        </w:rPr>
        <w:t>ī</w:t>
      </w:r>
      <w:r w:rsidRPr="00E87559">
        <w:rPr>
          <w:rFonts w:ascii="Cambria"/>
        </w:rPr>
        <w:t>dz tie ir pieejami, bet vis</w:t>
      </w:r>
      <w:r w:rsidRPr="00E87559">
        <w:rPr>
          <w:rFonts w:ascii="Cambria"/>
        </w:rPr>
        <w:t>ā</w:t>
      </w:r>
      <w:r w:rsidRPr="00E87559">
        <w:rPr>
          <w:rFonts w:ascii="Cambria"/>
        </w:rPr>
        <w:t>d</w:t>
      </w:r>
      <w:r w:rsidRPr="00E87559">
        <w:rPr>
          <w:rFonts w:ascii="Cambria"/>
        </w:rPr>
        <w:t>ā</w:t>
      </w:r>
      <w:r w:rsidRPr="00E87559">
        <w:rPr>
          <w:rFonts w:ascii="Cambria"/>
        </w:rPr>
        <w:t xml:space="preserve"> zi</w:t>
      </w:r>
      <w:r w:rsidRPr="00E87559">
        <w:rPr>
          <w:rFonts w:ascii="Cambria"/>
        </w:rPr>
        <w:t>ņā</w:t>
      </w:r>
      <w:r w:rsidRPr="00E87559">
        <w:rPr>
          <w:rFonts w:ascii="Cambria"/>
        </w:rPr>
        <w:t xml:space="preserve"> pirms ir notiku</w:t>
      </w:r>
      <w:r w:rsidRPr="00E87559">
        <w:rPr>
          <w:rFonts w:ascii="Cambria"/>
        </w:rPr>
        <w:t>š</w:t>
      </w:r>
      <w:r w:rsidRPr="00E87559">
        <w:rPr>
          <w:rFonts w:ascii="Cambria"/>
        </w:rPr>
        <w:t>as p</w:t>
      </w:r>
      <w:r w:rsidRPr="00E87559">
        <w:rPr>
          <w:rFonts w:ascii="Cambria"/>
        </w:rPr>
        <w:t>ā</w:t>
      </w:r>
      <w:r w:rsidRPr="00E87559">
        <w:rPr>
          <w:rFonts w:ascii="Cambria"/>
        </w:rPr>
        <w:t>rrunas.</w:t>
      </w:r>
    </w:p>
    <w:p w:rsidR="00255F8F" w:rsidRPr="00E87559" w:rsidRDefault="005B07E6">
      <w:pPr>
        <w:pStyle w:val="Sarakstarindkopa"/>
        <w:numPr>
          <w:ilvl w:val="1"/>
          <w:numId w:val="18"/>
        </w:numPr>
        <w:tabs>
          <w:tab w:val="left" w:pos="966"/>
        </w:tabs>
        <w:spacing w:before="121"/>
        <w:rPr>
          <w:rFonts w:ascii="Cambria" w:eastAsia="Cambria" w:hAnsi="Cambria" w:cs="Cambria"/>
        </w:rPr>
      </w:pPr>
      <w:r w:rsidRPr="00E87559">
        <w:rPr>
          <w:rFonts w:ascii="Cambria"/>
        </w:rPr>
        <w:t>Iepriek</w:t>
      </w:r>
      <w:r w:rsidRPr="00E87559">
        <w:rPr>
          <w:rFonts w:ascii="Cambria"/>
        </w:rPr>
        <w:t>š</w:t>
      </w:r>
      <w:r w:rsidRPr="00E87559">
        <w:rPr>
          <w:rFonts w:ascii="Cambria"/>
        </w:rPr>
        <w:t xml:space="preserve"> min</w:t>
      </w:r>
      <w:r w:rsidRPr="00E87559">
        <w:rPr>
          <w:rFonts w:ascii="Cambria"/>
        </w:rPr>
        <w:t>ē</w:t>
      </w:r>
      <w:r w:rsidRPr="00E87559">
        <w:rPr>
          <w:rFonts w:ascii="Cambria"/>
        </w:rPr>
        <w:t>t</w:t>
      </w:r>
      <w:r w:rsidRPr="00E87559">
        <w:rPr>
          <w:rFonts w:ascii="Cambria"/>
        </w:rPr>
        <w:t>ā</w:t>
      </w:r>
      <w:r w:rsidRPr="00E87559">
        <w:rPr>
          <w:rFonts w:ascii="Cambria"/>
        </w:rPr>
        <w:t>s p</w:t>
      </w:r>
      <w:r w:rsidRPr="00E87559">
        <w:rPr>
          <w:rFonts w:ascii="Cambria"/>
        </w:rPr>
        <w:t>ā</w:t>
      </w:r>
      <w:r w:rsidRPr="00E87559">
        <w:rPr>
          <w:rFonts w:ascii="Cambria"/>
        </w:rPr>
        <w:t>rrunas vada Galvenais tiesnesis.</w:t>
      </w:r>
    </w:p>
    <w:p w:rsidR="00255F8F" w:rsidRPr="00E87559" w:rsidRDefault="005B07E6">
      <w:pPr>
        <w:pStyle w:val="Sarakstarindkopa"/>
        <w:numPr>
          <w:ilvl w:val="1"/>
          <w:numId w:val="18"/>
        </w:numPr>
        <w:tabs>
          <w:tab w:val="left" w:pos="966"/>
        </w:tabs>
        <w:spacing w:before="119"/>
        <w:ind w:right="115"/>
        <w:jc w:val="both"/>
        <w:rPr>
          <w:rFonts w:ascii="Cambria" w:eastAsia="Cambria" w:hAnsi="Cambria" w:cs="Cambria"/>
        </w:rPr>
      </w:pPr>
      <w:r w:rsidRPr="00E87559">
        <w:rPr>
          <w:rFonts w:ascii="Cambria"/>
        </w:rPr>
        <w:t>Dal</w:t>
      </w:r>
      <w:r w:rsidRPr="00E87559">
        <w:rPr>
          <w:rFonts w:ascii="Cambria"/>
        </w:rPr>
        <w:t>ī</w:t>
      </w:r>
      <w:r w:rsidRPr="00E87559">
        <w:rPr>
          <w:rFonts w:ascii="Cambria"/>
        </w:rPr>
        <w:t>bnieki, kuriem k</w:t>
      </w:r>
      <w:r w:rsidRPr="00E87559">
        <w:rPr>
          <w:rFonts w:ascii="Cambria"/>
        </w:rPr>
        <w:t>ā</w:t>
      </w:r>
      <w:r w:rsidRPr="00E87559">
        <w:rPr>
          <w:rFonts w:ascii="Cambria"/>
        </w:rPr>
        <w:t>da no noteikumu izpildes amatperson</w:t>
      </w:r>
      <w:r w:rsidRPr="00E87559">
        <w:rPr>
          <w:rFonts w:ascii="Cambria"/>
        </w:rPr>
        <w:t>ā</w:t>
      </w:r>
      <w:r w:rsidRPr="00E87559">
        <w:rPr>
          <w:rFonts w:ascii="Cambria"/>
        </w:rPr>
        <w:t>m piem</w:t>
      </w:r>
      <w:r w:rsidRPr="00E87559">
        <w:rPr>
          <w:rFonts w:ascii="Cambria"/>
        </w:rPr>
        <w:t>ē</w:t>
      </w:r>
      <w:r w:rsidRPr="00E87559">
        <w:rPr>
          <w:rFonts w:ascii="Cambria"/>
        </w:rPr>
        <w:t>rojusi sodu, var iesniegt apel</w:t>
      </w:r>
      <w:r w:rsidRPr="00E87559">
        <w:rPr>
          <w:rFonts w:ascii="Cambria"/>
        </w:rPr>
        <w:t>ā</w:t>
      </w:r>
      <w:r w:rsidRPr="00E87559">
        <w:rPr>
          <w:rFonts w:ascii="Cambria"/>
        </w:rPr>
        <w:t>cijas s</w:t>
      </w:r>
      <w:r w:rsidRPr="00E87559">
        <w:rPr>
          <w:rFonts w:ascii="Cambria"/>
        </w:rPr>
        <w:t>ū</w:t>
      </w:r>
      <w:r w:rsidRPr="00E87559">
        <w:rPr>
          <w:rFonts w:ascii="Cambria"/>
        </w:rPr>
        <w:t>dz</w:t>
      </w:r>
      <w:r w:rsidRPr="00E87559">
        <w:rPr>
          <w:rFonts w:ascii="Cambria"/>
        </w:rPr>
        <w:t>ī</w:t>
      </w:r>
      <w:r w:rsidRPr="00E87559">
        <w:rPr>
          <w:rFonts w:ascii="Cambria"/>
        </w:rPr>
        <w:t>bu, t.i., piepras</w:t>
      </w:r>
      <w:r w:rsidRPr="00E87559">
        <w:rPr>
          <w:rFonts w:ascii="Cambria"/>
        </w:rPr>
        <w:t>ī</w:t>
      </w:r>
      <w:r w:rsidRPr="00E87559">
        <w:rPr>
          <w:rFonts w:ascii="Cambria"/>
        </w:rPr>
        <w:t>t lietas izskat</w:t>
      </w:r>
      <w:r w:rsidRPr="00E87559">
        <w:rPr>
          <w:rFonts w:ascii="Cambria"/>
        </w:rPr>
        <w:t>īš</w:t>
      </w:r>
      <w:r w:rsidRPr="00E87559">
        <w:rPr>
          <w:rFonts w:ascii="Cambria"/>
        </w:rPr>
        <w:t>anu sacens</w:t>
      </w:r>
      <w:r w:rsidRPr="00E87559">
        <w:rPr>
          <w:rFonts w:ascii="Cambria"/>
        </w:rPr>
        <w:t>ī</w:t>
      </w:r>
      <w:r w:rsidRPr="00E87559">
        <w:rPr>
          <w:rFonts w:ascii="Cambria"/>
        </w:rPr>
        <w:t xml:space="preserve">bu </w:t>
      </w:r>
      <w:r w:rsidRPr="00E87559">
        <w:rPr>
          <w:rFonts w:ascii="Cambria"/>
        </w:rPr>
        <w:t>žū</w:t>
      </w:r>
      <w:r w:rsidRPr="00E87559">
        <w:rPr>
          <w:rFonts w:ascii="Cambria"/>
        </w:rPr>
        <w:t>rij</w:t>
      </w:r>
      <w:r w:rsidRPr="00E87559">
        <w:rPr>
          <w:rFonts w:ascii="Cambria"/>
        </w:rPr>
        <w:t>ā</w:t>
      </w:r>
      <w:r w:rsidRPr="00E87559">
        <w:rPr>
          <w:rFonts w:ascii="Cambria"/>
        </w:rPr>
        <w:t>.</w:t>
      </w:r>
    </w:p>
    <w:p w:rsidR="00255F8F" w:rsidRPr="00E87559" w:rsidRDefault="005B07E6">
      <w:pPr>
        <w:pStyle w:val="Sarakstarindkopa"/>
        <w:numPr>
          <w:ilvl w:val="0"/>
          <w:numId w:val="18"/>
        </w:numPr>
        <w:tabs>
          <w:tab w:val="left" w:pos="966"/>
        </w:tabs>
        <w:spacing w:before="119"/>
        <w:rPr>
          <w:rFonts w:ascii="Cambria" w:eastAsia="Cambria" w:hAnsi="Cambria" w:cs="Cambria"/>
        </w:rPr>
      </w:pPr>
      <w:r w:rsidRPr="00E87559">
        <w:rPr>
          <w:rFonts w:ascii="Cambria"/>
        </w:rPr>
        <w:t>Disciplin</w:t>
      </w:r>
      <w:r w:rsidRPr="00E87559">
        <w:rPr>
          <w:rFonts w:ascii="Cambria"/>
        </w:rPr>
        <w:t>ā</w:t>
      </w:r>
      <w:r w:rsidRPr="00E87559">
        <w:rPr>
          <w:rFonts w:ascii="Cambria"/>
        </w:rPr>
        <w:t>r</w:t>
      </w:r>
      <w:r w:rsidRPr="00E87559">
        <w:rPr>
          <w:rFonts w:ascii="Cambria"/>
        </w:rPr>
        <w:t>ā</w:t>
      </w:r>
      <w:r w:rsidRPr="00E87559">
        <w:rPr>
          <w:rFonts w:ascii="Cambria"/>
        </w:rPr>
        <w:t>s darb</w:t>
      </w:r>
      <w:r w:rsidRPr="00E87559">
        <w:rPr>
          <w:rFonts w:ascii="Cambria"/>
        </w:rPr>
        <w:t>ī</w:t>
      </w:r>
      <w:r w:rsidRPr="00E87559">
        <w:rPr>
          <w:rFonts w:ascii="Cambria"/>
        </w:rPr>
        <w:t>bas</w:t>
      </w:r>
    </w:p>
    <w:p w:rsidR="00255F8F" w:rsidRPr="00E87559" w:rsidRDefault="005B07E6">
      <w:pPr>
        <w:pStyle w:val="Sarakstarindkopa"/>
        <w:numPr>
          <w:ilvl w:val="1"/>
          <w:numId w:val="18"/>
        </w:numPr>
        <w:tabs>
          <w:tab w:val="left" w:pos="966"/>
        </w:tabs>
        <w:spacing w:before="121"/>
        <w:ind w:right="118"/>
        <w:jc w:val="both"/>
        <w:rPr>
          <w:rFonts w:ascii="Cambria" w:eastAsia="Cambria" w:hAnsi="Cambria" w:cs="Cambria"/>
        </w:rPr>
      </w:pPr>
      <w:r w:rsidRPr="00E87559">
        <w:rPr>
          <w:rFonts w:ascii="Cambria"/>
        </w:rPr>
        <w:t>Par jebkuru IFSS noteikumu p</w:t>
      </w:r>
      <w:r w:rsidRPr="00E87559">
        <w:rPr>
          <w:rFonts w:ascii="Cambria"/>
        </w:rPr>
        <w:t>ā</w:t>
      </w:r>
      <w:r w:rsidRPr="00E87559">
        <w:rPr>
          <w:rFonts w:ascii="Cambria"/>
        </w:rPr>
        <w:t>rk</w:t>
      </w:r>
      <w:r w:rsidRPr="00E87559">
        <w:rPr>
          <w:rFonts w:ascii="Cambria"/>
        </w:rPr>
        <w:t>ā</w:t>
      </w:r>
      <w:r w:rsidRPr="00E87559">
        <w:rPr>
          <w:rFonts w:ascii="Cambria"/>
        </w:rPr>
        <w:t>pumu sacens</w:t>
      </w:r>
      <w:r w:rsidRPr="00E87559">
        <w:rPr>
          <w:rFonts w:ascii="Cambria"/>
        </w:rPr>
        <w:t>ī</w:t>
      </w:r>
      <w:r w:rsidRPr="00E87559">
        <w:rPr>
          <w:rFonts w:ascii="Cambria"/>
        </w:rPr>
        <w:t>bu Galvenais tiesnesis it ties</w:t>
      </w:r>
      <w:r w:rsidRPr="00E87559">
        <w:rPr>
          <w:rFonts w:ascii="Cambria"/>
        </w:rPr>
        <w:t>ī</w:t>
      </w:r>
      <w:r w:rsidRPr="00E87559">
        <w:rPr>
          <w:rFonts w:ascii="Cambria"/>
        </w:rPr>
        <w:t>gs izteikt mutisku r</w:t>
      </w:r>
      <w:r w:rsidRPr="00E87559">
        <w:rPr>
          <w:rFonts w:ascii="Cambria"/>
        </w:rPr>
        <w:t>ā</w:t>
      </w:r>
      <w:r w:rsidRPr="00E87559">
        <w:rPr>
          <w:rFonts w:ascii="Cambria"/>
        </w:rPr>
        <w:t>jienu, br</w:t>
      </w:r>
      <w:r w:rsidRPr="00E87559">
        <w:rPr>
          <w:rFonts w:ascii="Cambria"/>
        </w:rPr>
        <w:t>ī</w:t>
      </w:r>
      <w:r w:rsidRPr="00E87559">
        <w:rPr>
          <w:rFonts w:ascii="Cambria"/>
        </w:rPr>
        <w:t>din</w:t>
      </w:r>
      <w:r w:rsidRPr="00E87559">
        <w:rPr>
          <w:rFonts w:ascii="Cambria"/>
        </w:rPr>
        <w:t>ā</w:t>
      </w:r>
      <w:r w:rsidRPr="00E87559">
        <w:rPr>
          <w:rFonts w:ascii="Cambria"/>
        </w:rPr>
        <w:t>jumu vai diskvalific</w:t>
      </w:r>
      <w:r w:rsidRPr="00E87559">
        <w:rPr>
          <w:rFonts w:ascii="Cambria"/>
        </w:rPr>
        <w:t>ē</w:t>
      </w:r>
      <w:r w:rsidRPr="00E87559">
        <w:rPr>
          <w:rFonts w:ascii="Cambria"/>
        </w:rPr>
        <w:t>t dal</w:t>
      </w:r>
      <w:r w:rsidRPr="00E87559">
        <w:rPr>
          <w:rFonts w:ascii="Cambria"/>
        </w:rPr>
        <w:t>ī</w:t>
      </w:r>
      <w:r w:rsidRPr="00E87559">
        <w:rPr>
          <w:rFonts w:ascii="Cambria"/>
        </w:rPr>
        <w:t>bnieku un komandu no sacens</w:t>
      </w:r>
      <w:r w:rsidRPr="00E87559">
        <w:rPr>
          <w:rFonts w:ascii="Cambria"/>
        </w:rPr>
        <w:t>ī</w:t>
      </w:r>
      <w:r w:rsidRPr="00E87559">
        <w:rPr>
          <w:rFonts w:ascii="Cambria"/>
        </w:rPr>
        <w:t>b</w:t>
      </w:r>
      <w:r w:rsidRPr="00E87559">
        <w:rPr>
          <w:rFonts w:ascii="Cambria"/>
        </w:rPr>
        <w:t>ā</w:t>
      </w:r>
      <w:r w:rsidRPr="00E87559">
        <w:rPr>
          <w:rFonts w:ascii="Cambria"/>
        </w:rPr>
        <w:t>m.</w:t>
      </w:r>
    </w:p>
    <w:p w:rsidR="00255F8F" w:rsidRPr="00E87559" w:rsidRDefault="005B07E6">
      <w:pPr>
        <w:pStyle w:val="Sarakstarindkopa"/>
        <w:numPr>
          <w:ilvl w:val="1"/>
          <w:numId w:val="18"/>
        </w:numPr>
        <w:tabs>
          <w:tab w:val="left" w:pos="966"/>
        </w:tabs>
        <w:spacing w:before="119"/>
        <w:rPr>
          <w:rFonts w:ascii="Cambria" w:eastAsia="Cambria" w:hAnsi="Cambria" w:cs="Cambria"/>
        </w:rPr>
      </w:pPr>
      <w:r w:rsidRPr="00E87559">
        <w:rPr>
          <w:rFonts w:ascii="Cambria"/>
        </w:rPr>
        <w:t>Nedr</w:t>
      </w:r>
      <w:r w:rsidRPr="00E87559">
        <w:rPr>
          <w:rFonts w:ascii="Cambria"/>
        </w:rPr>
        <w:t>ī</w:t>
      </w:r>
      <w:r w:rsidRPr="00E87559">
        <w:rPr>
          <w:rFonts w:ascii="Cambria"/>
        </w:rPr>
        <w:t>kst b</w:t>
      </w:r>
      <w:r w:rsidRPr="00E87559">
        <w:rPr>
          <w:rFonts w:ascii="Cambria"/>
        </w:rPr>
        <w:t>ū</w:t>
      </w:r>
      <w:r w:rsidRPr="00E87559">
        <w:rPr>
          <w:rFonts w:ascii="Cambria"/>
        </w:rPr>
        <w:t>t pielietoti nek</w:t>
      </w:r>
      <w:r w:rsidRPr="00E87559">
        <w:rPr>
          <w:rFonts w:ascii="Cambria"/>
        </w:rPr>
        <w:t>ā</w:t>
      </w:r>
      <w:r w:rsidRPr="00E87559">
        <w:rPr>
          <w:rFonts w:ascii="Cambria"/>
        </w:rPr>
        <w:t>di citi disciplin</w:t>
      </w:r>
      <w:r w:rsidRPr="00E87559">
        <w:rPr>
          <w:rFonts w:ascii="Cambria"/>
        </w:rPr>
        <w:t>ā</w:t>
      </w:r>
      <w:r w:rsidRPr="00E87559">
        <w:rPr>
          <w:rFonts w:ascii="Cambria"/>
        </w:rPr>
        <w:t>rsodi, k</w:t>
      </w:r>
      <w:r w:rsidRPr="00E87559">
        <w:rPr>
          <w:rFonts w:ascii="Cambria"/>
        </w:rPr>
        <w:t>ā</w:t>
      </w:r>
      <w:r w:rsidRPr="00E87559">
        <w:rPr>
          <w:rFonts w:ascii="Cambria"/>
        </w:rPr>
        <w:t xml:space="preserve"> tikai tie, kuri ir defin</w:t>
      </w:r>
      <w:r w:rsidRPr="00E87559">
        <w:rPr>
          <w:rFonts w:ascii="Cambria"/>
        </w:rPr>
        <w:t>ē</w:t>
      </w:r>
      <w:r w:rsidRPr="00E87559">
        <w:rPr>
          <w:rFonts w:ascii="Cambria"/>
        </w:rPr>
        <w:t>ti Sacens</w:t>
      </w:r>
      <w:r w:rsidRPr="00E87559">
        <w:rPr>
          <w:rFonts w:ascii="Cambria"/>
        </w:rPr>
        <w:t>ī</w:t>
      </w:r>
      <w:r w:rsidRPr="00E87559">
        <w:rPr>
          <w:rFonts w:ascii="Cambria"/>
        </w:rPr>
        <w:t>bu noteikumos un proced</w:t>
      </w:r>
      <w:r w:rsidRPr="00E87559">
        <w:rPr>
          <w:rFonts w:ascii="Cambria"/>
        </w:rPr>
        <w:t>ū</w:t>
      </w:r>
      <w:r w:rsidRPr="00E87559">
        <w:rPr>
          <w:rFonts w:ascii="Cambria"/>
        </w:rPr>
        <w:t>r</w:t>
      </w:r>
      <w:r w:rsidRPr="00E87559">
        <w:rPr>
          <w:rFonts w:ascii="Cambria"/>
        </w:rPr>
        <w:t>ā</w:t>
      </w:r>
      <w:r w:rsidRPr="00E87559">
        <w:rPr>
          <w:rFonts w:ascii="Cambria"/>
        </w:rPr>
        <w:t>s.</w:t>
      </w:r>
    </w:p>
    <w:p w:rsidR="00255F8F" w:rsidRPr="00E87559" w:rsidRDefault="005B07E6">
      <w:pPr>
        <w:pStyle w:val="Sarakstarindkopa"/>
        <w:numPr>
          <w:ilvl w:val="1"/>
          <w:numId w:val="18"/>
        </w:numPr>
        <w:tabs>
          <w:tab w:val="left" w:pos="966"/>
        </w:tabs>
        <w:spacing w:before="121"/>
        <w:ind w:right="112"/>
        <w:jc w:val="both"/>
        <w:rPr>
          <w:rFonts w:ascii="Cambria" w:eastAsia="Cambria" w:hAnsi="Cambria" w:cs="Cambria"/>
        </w:rPr>
      </w:pPr>
      <w:r w:rsidRPr="00E87559">
        <w:rPr>
          <w:rFonts w:ascii="Cambria"/>
        </w:rPr>
        <w:t>L</w:t>
      </w:r>
      <w:r w:rsidRPr="00E87559">
        <w:rPr>
          <w:rFonts w:ascii="Cambria"/>
        </w:rPr>
        <w:t>ē</w:t>
      </w:r>
      <w:r w:rsidRPr="00E87559">
        <w:rPr>
          <w:rFonts w:ascii="Cambria"/>
        </w:rPr>
        <w:t>mumiem j</w:t>
      </w:r>
      <w:r w:rsidRPr="00E87559">
        <w:rPr>
          <w:rFonts w:ascii="Cambria"/>
        </w:rPr>
        <w:t>ā</w:t>
      </w:r>
      <w:r w:rsidRPr="00E87559">
        <w:rPr>
          <w:rFonts w:ascii="Cambria"/>
        </w:rPr>
        <w:t>b</w:t>
      </w:r>
      <w:r w:rsidRPr="00E87559">
        <w:rPr>
          <w:rFonts w:ascii="Cambria"/>
        </w:rPr>
        <w:t>ū</w:t>
      </w:r>
      <w:r w:rsidRPr="00E87559">
        <w:rPr>
          <w:rFonts w:ascii="Cambria"/>
        </w:rPr>
        <w:t>t pazi</w:t>
      </w:r>
      <w:r w:rsidRPr="00E87559">
        <w:rPr>
          <w:rFonts w:ascii="Cambria"/>
        </w:rPr>
        <w:t>ņ</w:t>
      </w:r>
      <w:r w:rsidRPr="00E87559">
        <w:rPr>
          <w:rFonts w:ascii="Cambria"/>
        </w:rPr>
        <w:t xml:space="preserve">otiem cik </w:t>
      </w:r>
      <w:r w:rsidRPr="00E87559">
        <w:rPr>
          <w:rFonts w:ascii="Cambria"/>
        </w:rPr>
        <w:t>ā</w:t>
      </w:r>
      <w:r w:rsidRPr="00E87559">
        <w:rPr>
          <w:rFonts w:ascii="Cambria"/>
        </w:rPr>
        <w:t>tri vien iesp</w:t>
      </w:r>
      <w:r w:rsidRPr="00E87559">
        <w:rPr>
          <w:rFonts w:ascii="Cambria"/>
        </w:rPr>
        <w:t>ē</w:t>
      </w:r>
      <w:r w:rsidRPr="00E87559">
        <w:rPr>
          <w:rFonts w:ascii="Cambria"/>
        </w:rPr>
        <w:t>jams, bet ne v</w:t>
      </w:r>
      <w:r w:rsidRPr="00E87559">
        <w:rPr>
          <w:rFonts w:ascii="Cambria"/>
        </w:rPr>
        <w:t>ē</w:t>
      </w:r>
      <w:r w:rsidRPr="00E87559">
        <w:rPr>
          <w:rFonts w:ascii="Cambria"/>
        </w:rPr>
        <w:t>l</w:t>
      </w:r>
      <w:r w:rsidRPr="00E87559">
        <w:rPr>
          <w:rFonts w:ascii="Cambria"/>
        </w:rPr>
        <w:t>ā</w:t>
      </w:r>
      <w:r w:rsidRPr="00E87559">
        <w:rPr>
          <w:rFonts w:ascii="Cambria"/>
        </w:rPr>
        <w:t>k k</w:t>
      </w:r>
      <w:r w:rsidRPr="00E87559">
        <w:rPr>
          <w:rFonts w:ascii="Cambria"/>
        </w:rPr>
        <w:t>ā</w:t>
      </w:r>
      <w:r w:rsidRPr="00E87559">
        <w:rPr>
          <w:rFonts w:ascii="Cambria"/>
        </w:rPr>
        <w:t xml:space="preserve"> </w:t>
      </w:r>
      <w:r w:rsidRPr="00E87559">
        <w:rPr>
          <w:rFonts w:ascii="Cambria"/>
        </w:rPr>
        <w:t>č</w:t>
      </w:r>
      <w:r w:rsidRPr="00E87559">
        <w:rPr>
          <w:rFonts w:ascii="Cambria"/>
        </w:rPr>
        <w:t>etras (4) stundas pirms jebkura n</w:t>
      </w:r>
      <w:r w:rsidRPr="00E87559">
        <w:rPr>
          <w:rFonts w:ascii="Cambria"/>
        </w:rPr>
        <w:t>ā</w:t>
      </w:r>
      <w:r w:rsidRPr="00E87559">
        <w:rPr>
          <w:rFonts w:ascii="Cambria"/>
        </w:rPr>
        <w:t>kam</w:t>
      </w:r>
      <w:r w:rsidRPr="00E87559">
        <w:rPr>
          <w:rFonts w:ascii="Cambria"/>
        </w:rPr>
        <w:t>ā</w:t>
      </w:r>
      <w:r w:rsidRPr="00E87559">
        <w:rPr>
          <w:rFonts w:ascii="Cambria"/>
        </w:rPr>
        <w:t xml:space="preserve"> brauciena starta.</w:t>
      </w:r>
    </w:p>
    <w:p w:rsidR="00255F8F" w:rsidRPr="00E87559" w:rsidRDefault="005B07E6">
      <w:pPr>
        <w:pStyle w:val="Sarakstarindkopa"/>
        <w:numPr>
          <w:ilvl w:val="1"/>
          <w:numId w:val="18"/>
        </w:numPr>
        <w:tabs>
          <w:tab w:val="left" w:pos="966"/>
        </w:tabs>
        <w:spacing w:before="121"/>
        <w:ind w:right="117"/>
        <w:jc w:val="both"/>
        <w:rPr>
          <w:rFonts w:ascii="Cambria" w:eastAsia="Cambria" w:hAnsi="Cambria" w:cs="Cambria"/>
        </w:rPr>
      </w:pPr>
      <w:r w:rsidRPr="00E87559">
        <w:rPr>
          <w:rFonts w:ascii="Cambria"/>
        </w:rPr>
        <w:t>Jebkurai disciplin</w:t>
      </w:r>
      <w:r w:rsidRPr="00E87559">
        <w:rPr>
          <w:rFonts w:ascii="Cambria"/>
        </w:rPr>
        <w:t>ā</w:t>
      </w:r>
      <w:r w:rsidRPr="00E87559">
        <w:rPr>
          <w:rFonts w:ascii="Cambria"/>
        </w:rPr>
        <w:t>rai darb</w:t>
      </w:r>
      <w:r w:rsidRPr="00E87559">
        <w:rPr>
          <w:rFonts w:ascii="Cambria"/>
        </w:rPr>
        <w:t>ī</w:t>
      </w:r>
      <w:r w:rsidRPr="00E87559">
        <w:rPr>
          <w:rFonts w:ascii="Cambria"/>
        </w:rPr>
        <w:t>bai p</w:t>
      </w:r>
      <w:r w:rsidRPr="00E87559">
        <w:rPr>
          <w:rFonts w:ascii="Cambria"/>
        </w:rPr>
        <w:t>ē</w:t>
      </w:r>
      <w:r w:rsidRPr="00E87559">
        <w:rPr>
          <w:rFonts w:ascii="Cambria"/>
        </w:rPr>
        <w:t>c p</w:t>
      </w:r>
      <w:r w:rsidRPr="00E87559">
        <w:rPr>
          <w:rFonts w:ascii="Cambria"/>
        </w:rPr>
        <w:t>ē</w:t>
      </w:r>
      <w:r w:rsidRPr="00E87559">
        <w:rPr>
          <w:rFonts w:ascii="Cambria"/>
        </w:rPr>
        <w:t>d</w:t>
      </w:r>
      <w:r w:rsidRPr="00E87559">
        <w:rPr>
          <w:rFonts w:ascii="Cambria"/>
        </w:rPr>
        <w:t>ē</w:t>
      </w:r>
      <w:r w:rsidRPr="00E87559">
        <w:rPr>
          <w:rFonts w:ascii="Cambria"/>
        </w:rPr>
        <w:t>j</w:t>
      </w:r>
      <w:r w:rsidRPr="00E87559">
        <w:rPr>
          <w:rFonts w:ascii="Cambria"/>
        </w:rPr>
        <w:t>ā</w:t>
      </w:r>
      <w:r w:rsidRPr="00E87559">
        <w:rPr>
          <w:rFonts w:ascii="Cambria"/>
        </w:rPr>
        <w:t xml:space="preserve"> brauciena j</w:t>
      </w:r>
      <w:r w:rsidRPr="00E87559">
        <w:rPr>
          <w:rFonts w:ascii="Cambria"/>
        </w:rPr>
        <w:t>ā</w:t>
      </w:r>
      <w:r w:rsidRPr="00E87559">
        <w:rPr>
          <w:rFonts w:ascii="Cambria"/>
        </w:rPr>
        <w:t>b</w:t>
      </w:r>
      <w:r w:rsidRPr="00E87559">
        <w:rPr>
          <w:rFonts w:ascii="Cambria"/>
        </w:rPr>
        <w:t>ū</w:t>
      </w:r>
      <w:r w:rsidRPr="00E87559">
        <w:rPr>
          <w:rFonts w:ascii="Cambria"/>
        </w:rPr>
        <w:t>t veiktai pirms apbalvo</w:t>
      </w:r>
      <w:r w:rsidRPr="00E87559">
        <w:rPr>
          <w:rFonts w:ascii="Cambria"/>
        </w:rPr>
        <w:t>š</w:t>
      </w:r>
      <w:r w:rsidRPr="00E87559">
        <w:rPr>
          <w:rFonts w:ascii="Cambria"/>
        </w:rPr>
        <w:t>anas ceremonijas s</w:t>
      </w:r>
      <w:r w:rsidRPr="00E87559">
        <w:rPr>
          <w:rFonts w:ascii="Cambria"/>
        </w:rPr>
        <w:t>ā</w:t>
      </w:r>
      <w:r w:rsidRPr="00E87559">
        <w:rPr>
          <w:rFonts w:ascii="Cambria"/>
        </w:rPr>
        <w:t>kuma.</w:t>
      </w:r>
    </w:p>
    <w:p w:rsidR="00255F8F" w:rsidRPr="00E87559" w:rsidRDefault="005B07E6">
      <w:pPr>
        <w:pStyle w:val="Sarakstarindkopa"/>
        <w:numPr>
          <w:ilvl w:val="1"/>
          <w:numId w:val="18"/>
        </w:numPr>
        <w:tabs>
          <w:tab w:val="left" w:pos="966"/>
        </w:tabs>
        <w:spacing w:before="121"/>
        <w:ind w:right="113"/>
        <w:jc w:val="both"/>
        <w:rPr>
          <w:rFonts w:ascii="Cambria" w:eastAsia="Cambria" w:hAnsi="Cambria" w:cs="Cambria"/>
        </w:rPr>
      </w:pPr>
      <w:r w:rsidRPr="00E87559">
        <w:rPr>
          <w:rFonts w:ascii="Cambria"/>
        </w:rPr>
        <w:t>Ja tiek veikts antidopinga tests, iepriek</w:t>
      </w:r>
      <w:r w:rsidRPr="00E87559">
        <w:rPr>
          <w:rFonts w:ascii="Cambria"/>
        </w:rPr>
        <w:t>š</w:t>
      </w:r>
      <w:r w:rsidRPr="00E87559">
        <w:rPr>
          <w:rFonts w:ascii="Cambria"/>
        </w:rPr>
        <w:t xml:space="preserve"> min</w:t>
      </w:r>
      <w:r w:rsidRPr="00E87559">
        <w:rPr>
          <w:rFonts w:ascii="Cambria"/>
        </w:rPr>
        <w:t>ē</w:t>
      </w:r>
      <w:r w:rsidRPr="00E87559">
        <w:rPr>
          <w:rFonts w:ascii="Cambria"/>
        </w:rPr>
        <w:t>tie laika ierobe</w:t>
      </w:r>
      <w:r w:rsidRPr="00E87559">
        <w:rPr>
          <w:rFonts w:ascii="Cambria"/>
        </w:rPr>
        <w:t>ž</w:t>
      </w:r>
      <w:r w:rsidRPr="00E87559">
        <w:rPr>
          <w:rFonts w:ascii="Cambria"/>
        </w:rPr>
        <w:t>ojumi netiek piem</w:t>
      </w:r>
      <w:r w:rsidRPr="00E87559">
        <w:rPr>
          <w:rFonts w:ascii="Cambria"/>
        </w:rPr>
        <w:t>ē</w:t>
      </w:r>
      <w:r w:rsidRPr="00E87559">
        <w:rPr>
          <w:rFonts w:ascii="Cambria"/>
        </w:rPr>
        <w:t>roti l</w:t>
      </w:r>
      <w:r w:rsidRPr="00E87559">
        <w:rPr>
          <w:rFonts w:ascii="Cambria"/>
        </w:rPr>
        <w:t>ī</w:t>
      </w:r>
      <w:r w:rsidRPr="00E87559">
        <w:rPr>
          <w:rFonts w:ascii="Cambria"/>
        </w:rPr>
        <w:t>dz laboratorijas atbil</w:t>
      </w:r>
      <w:r w:rsidRPr="00E87559">
        <w:rPr>
          <w:rFonts w:ascii="Cambria"/>
        </w:rPr>
        <w:t>ž</w:t>
      </w:r>
      <w:r w:rsidRPr="00E87559">
        <w:rPr>
          <w:rFonts w:ascii="Cambria"/>
        </w:rPr>
        <w:t>u sa</w:t>
      </w:r>
      <w:r w:rsidRPr="00E87559">
        <w:rPr>
          <w:rFonts w:ascii="Cambria"/>
        </w:rPr>
        <w:t>ņ</w:t>
      </w:r>
      <w:r w:rsidRPr="00E87559">
        <w:rPr>
          <w:rFonts w:ascii="Cambria"/>
        </w:rPr>
        <w:t>em</w:t>
      </w:r>
      <w:r w:rsidRPr="00E87559">
        <w:rPr>
          <w:rFonts w:ascii="Cambria"/>
        </w:rPr>
        <w:t>š</w:t>
      </w:r>
      <w:r w:rsidRPr="00E87559">
        <w:rPr>
          <w:rFonts w:ascii="Cambria"/>
        </w:rPr>
        <w:t>anai un p</w:t>
      </w:r>
      <w:r w:rsidRPr="00E87559">
        <w:rPr>
          <w:rFonts w:ascii="Cambria"/>
        </w:rPr>
        <w:t>ā</w:t>
      </w:r>
      <w:r w:rsidRPr="00E87559">
        <w:rPr>
          <w:rFonts w:ascii="Cambria"/>
        </w:rPr>
        <w:t>rrunas tiek veiktas v</w:t>
      </w:r>
      <w:r w:rsidRPr="00E87559">
        <w:rPr>
          <w:rFonts w:ascii="Cambria"/>
        </w:rPr>
        <w:t>ē</w:t>
      </w:r>
      <w:r w:rsidRPr="00E87559">
        <w:rPr>
          <w:rFonts w:ascii="Cambria"/>
        </w:rPr>
        <w:t>l</w:t>
      </w:r>
      <w:r w:rsidRPr="00E87559">
        <w:rPr>
          <w:rFonts w:ascii="Cambria"/>
        </w:rPr>
        <w:t>ā</w:t>
      </w:r>
      <w:r w:rsidRPr="00E87559">
        <w:rPr>
          <w:rFonts w:ascii="Cambria"/>
        </w:rPr>
        <w:t>k, ja ir nepiecie</w:t>
      </w:r>
      <w:r w:rsidRPr="00E87559">
        <w:rPr>
          <w:rFonts w:ascii="Cambria"/>
        </w:rPr>
        <w:t>š</w:t>
      </w:r>
      <w:r w:rsidRPr="00E87559">
        <w:rPr>
          <w:rFonts w:ascii="Cambria"/>
        </w:rPr>
        <w:t>ams.  Pret aizdom</w:t>
      </w:r>
      <w:r w:rsidRPr="00E87559">
        <w:rPr>
          <w:rFonts w:ascii="Cambria"/>
        </w:rPr>
        <w:t>ā</w:t>
      </w:r>
      <w:r w:rsidRPr="00E87559">
        <w:rPr>
          <w:rFonts w:ascii="Cambria"/>
        </w:rPr>
        <w:t>s par narkotisko vielu lieto</w:t>
      </w:r>
      <w:r w:rsidRPr="00E87559">
        <w:rPr>
          <w:rFonts w:ascii="Cambria"/>
        </w:rPr>
        <w:t>š</w:t>
      </w:r>
      <w:r w:rsidRPr="00E87559">
        <w:rPr>
          <w:rFonts w:ascii="Cambria"/>
        </w:rPr>
        <w:t>anu tur</w:t>
      </w:r>
      <w:r w:rsidRPr="00E87559">
        <w:rPr>
          <w:rFonts w:ascii="Cambria"/>
        </w:rPr>
        <w:t>ē</w:t>
      </w:r>
      <w:r w:rsidRPr="00E87559">
        <w:rPr>
          <w:rFonts w:ascii="Cambria"/>
        </w:rPr>
        <w:t>to sacens</w:t>
      </w:r>
      <w:r w:rsidRPr="00E87559">
        <w:rPr>
          <w:rFonts w:ascii="Cambria"/>
        </w:rPr>
        <w:t>ī</w:t>
      </w:r>
      <w:r w:rsidRPr="00E87559">
        <w:rPr>
          <w:rFonts w:ascii="Cambria"/>
        </w:rPr>
        <w:t>bu dal</w:t>
      </w:r>
      <w:r w:rsidRPr="00E87559">
        <w:rPr>
          <w:rFonts w:ascii="Cambria"/>
        </w:rPr>
        <w:t>ī</w:t>
      </w:r>
      <w:r w:rsidRPr="00E87559">
        <w:rPr>
          <w:rFonts w:ascii="Cambria"/>
        </w:rPr>
        <w:t>bnieku nedr</w:t>
      </w:r>
      <w:r w:rsidRPr="00E87559">
        <w:rPr>
          <w:rFonts w:ascii="Cambria"/>
        </w:rPr>
        <w:t>ī</w:t>
      </w:r>
      <w:r w:rsidRPr="00E87559">
        <w:rPr>
          <w:rFonts w:ascii="Cambria"/>
        </w:rPr>
        <w:t>kst b</w:t>
      </w:r>
      <w:r w:rsidRPr="00E87559">
        <w:rPr>
          <w:rFonts w:ascii="Cambria"/>
        </w:rPr>
        <w:t>ū</w:t>
      </w:r>
      <w:r w:rsidRPr="00E87559">
        <w:rPr>
          <w:rFonts w:ascii="Cambria"/>
        </w:rPr>
        <w:t>t pielietota diskvalifik</w:t>
      </w:r>
      <w:r w:rsidRPr="00E87559">
        <w:rPr>
          <w:rFonts w:ascii="Cambria"/>
        </w:rPr>
        <w:t>ā</w:t>
      </w:r>
      <w:r w:rsidRPr="00E87559">
        <w:rPr>
          <w:rFonts w:ascii="Cambria"/>
        </w:rPr>
        <w:t>cija vai citas disciplin</w:t>
      </w:r>
      <w:r w:rsidRPr="00E87559">
        <w:rPr>
          <w:rFonts w:ascii="Cambria"/>
        </w:rPr>
        <w:t>ā</w:t>
      </w:r>
      <w:r w:rsidRPr="00E87559">
        <w:rPr>
          <w:rFonts w:ascii="Cambria"/>
        </w:rPr>
        <w:t>rdarb</w:t>
      </w:r>
      <w:r w:rsidRPr="00E87559">
        <w:rPr>
          <w:rFonts w:ascii="Cambria"/>
        </w:rPr>
        <w:t>ī</w:t>
      </w:r>
      <w:r w:rsidRPr="00E87559">
        <w:rPr>
          <w:rFonts w:ascii="Cambria"/>
        </w:rPr>
        <w:t>bas l</w:t>
      </w:r>
      <w:r w:rsidRPr="00E87559">
        <w:rPr>
          <w:rFonts w:ascii="Cambria"/>
        </w:rPr>
        <w:t>ī</w:t>
      </w:r>
      <w:r w:rsidRPr="00E87559">
        <w:rPr>
          <w:rFonts w:ascii="Cambria"/>
        </w:rPr>
        <w:t>dz iepriek</w:t>
      </w:r>
      <w:r w:rsidRPr="00E87559">
        <w:rPr>
          <w:rFonts w:ascii="Cambria"/>
        </w:rPr>
        <w:t>š</w:t>
      </w:r>
      <w:r w:rsidRPr="00E87559">
        <w:rPr>
          <w:rFonts w:ascii="Cambria"/>
        </w:rPr>
        <w:t xml:space="preserve"> min</w:t>
      </w:r>
      <w:r w:rsidRPr="00E87559">
        <w:rPr>
          <w:rFonts w:ascii="Cambria"/>
        </w:rPr>
        <w:t>ē</w:t>
      </w:r>
      <w:r w:rsidRPr="00E87559">
        <w:rPr>
          <w:rFonts w:ascii="Cambria"/>
        </w:rPr>
        <w:t>to testu atbil</w:t>
      </w:r>
      <w:r w:rsidRPr="00E87559">
        <w:rPr>
          <w:rFonts w:ascii="Cambria"/>
        </w:rPr>
        <w:t>ž</w:t>
      </w:r>
      <w:r w:rsidRPr="00E87559">
        <w:rPr>
          <w:rFonts w:ascii="Cambria"/>
        </w:rPr>
        <w:t>u sa</w:t>
      </w:r>
      <w:r w:rsidRPr="00E87559">
        <w:rPr>
          <w:rFonts w:ascii="Cambria"/>
        </w:rPr>
        <w:t>ņ</w:t>
      </w:r>
      <w:r w:rsidRPr="00E87559">
        <w:rPr>
          <w:rFonts w:ascii="Cambria"/>
        </w:rPr>
        <w:t>em</w:t>
      </w:r>
      <w:r w:rsidRPr="00E87559">
        <w:rPr>
          <w:rFonts w:ascii="Cambria"/>
        </w:rPr>
        <w:t>š</w:t>
      </w:r>
      <w:r w:rsidRPr="00E87559">
        <w:rPr>
          <w:rFonts w:ascii="Cambria"/>
        </w:rPr>
        <w:t>anai.</w:t>
      </w:r>
    </w:p>
    <w:p w:rsidR="00255F8F" w:rsidRPr="00E87559" w:rsidRDefault="005B07E6">
      <w:pPr>
        <w:pStyle w:val="Sarakstarindkopa"/>
        <w:numPr>
          <w:ilvl w:val="1"/>
          <w:numId w:val="18"/>
        </w:numPr>
        <w:tabs>
          <w:tab w:val="left" w:pos="966"/>
        </w:tabs>
        <w:spacing w:before="121"/>
        <w:ind w:right="115"/>
        <w:jc w:val="both"/>
        <w:rPr>
          <w:rFonts w:ascii="Cambria" w:eastAsia="Cambria" w:hAnsi="Cambria" w:cs="Cambria"/>
        </w:rPr>
      </w:pPr>
      <w:r w:rsidRPr="00E87559">
        <w:rPr>
          <w:rFonts w:ascii="Cambria" w:hAnsi="Cambria"/>
        </w:rPr>
        <w:t>Brīdinājumi, 15 sekunžu sodi un diskvalifikācijas tiek norādītas rezultātu sarakstā.  Visas disciplinārās darbības jānorāda galvenā tiesneša ziņojumā, atsaucoties uz pārkāpto noteikumu.</w:t>
      </w:r>
    </w:p>
    <w:p w:rsidR="00255F8F" w:rsidRPr="00E87559" w:rsidRDefault="005B07E6">
      <w:pPr>
        <w:pStyle w:val="Sarakstarindkopa"/>
        <w:numPr>
          <w:ilvl w:val="0"/>
          <w:numId w:val="18"/>
        </w:numPr>
        <w:tabs>
          <w:tab w:val="left" w:pos="966"/>
        </w:tabs>
        <w:spacing w:before="119"/>
        <w:ind w:right="112"/>
        <w:jc w:val="both"/>
        <w:rPr>
          <w:rFonts w:ascii="Cambria" w:eastAsia="Cambria" w:hAnsi="Cambria" w:cs="Cambria"/>
        </w:rPr>
      </w:pPr>
      <w:r w:rsidRPr="00E87559">
        <w:rPr>
          <w:rFonts w:ascii="Cambria" w:hAnsi="Cambria"/>
        </w:rPr>
        <w:t>Galvenā tiesneša lēmumi ir galīgi, ja vien tie nekavējoties nav pārsūdzēti apelācijas komisijai, ja tāda ieviesta, (skatīt  §</w:t>
      </w:r>
      <w:hyperlink w:anchor="_bookmark27" w:history="1">
        <w:r w:rsidRPr="00E87559">
          <w:rPr>
            <w:rFonts w:ascii="Cambria" w:hAnsi="Cambria"/>
            <w:color w:val="1F487C"/>
            <w:u w:val="single" w:color="1F487C"/>
          </w:rPr>
          <w:t xml:space="preserve">33  </w:t>
        </w:r>
      </w:hyperlink>
      <w:r w:rsidRPr="00E87559">
        <w:rPr>
          <w:rFonts w:ascii="Cambria" w:hAnsi="Cambria"/>
        </w:rPr>
        <w:t>un  §</w:t>
      </w:r>
      <w:hyperlink w:anchor="_bookmark28" w:history="1">
        <w:r w:rsidRPr="00E87559">
          <w:rPr>
            <w:rFonts w:ascii="Cambria" w:hAnsi="Cambria"/>
            <w:color w:val="1F487C"/>
            <w:u w:val="single" w:color="1F487C"/>
          </w:rPr>
          <w:t xml:space="preserve">34  </w:t>
        </w:r>
      </w:hyperlink>
      <w:r w:rsidRPr="00E87559">
        <w:rPr>
          <w:rFonts w:ascii="Cambria" w:hAnsi="Cambria"/>
        </w:rPr>
        <w:t>zemāk)  gadījumos, ja tas ietekmē dalībnieka turpmāko dalību sacīkstēs.</w:t>
      </w:r>
    </w:p>
    <w:p w:rsidR="00255F8F" w:rsidRPr="00E87559" w:rsidRDefault="005B07E6">
      <w:pPr>
        <w:pStyle w:val="Sarakstarindkopa"/>
        <w:numPr>
          <w:ilvl w:val="0"/>
          <w:numId w:val="18"/>
        </w:numPr>
        <w:tabs>
          <w:tab w:val="left" w:pos="966"/>
        </w:tabs>
        <w:spacing w:before="119"/>
        <w:rPr>
          <w:rFonts w:ascii="Cambria" w:eastAsia="Cambria" w:hAnsi="Cambria" w:cs="Cambria"/>
        </w:rPr>
      </w:pPr>
      <w:bookmarkStart w:id="27" w:name="_bookmark27"/>
      <w:bookmarkEnd w:id="27"/>
      <w:r w:rsidRPr="00E87559">
        <w:rPr>
          <w:rFonts w:ascii="Cambria"/>
        </w:rPr>
        <w:t>Apel</w:t>
      </w:r>
      <w:r w:rsidRPr="00E87559">
        <w:rPr>
          <w:rFonts w:ascii="Cambria"/>
        </w:rPr>
        <w:t>ā</w:t>
      </w:r>
      <w:r w:rsidRPr="00E87559">
        <w:rPr>
          <w:rFonts w:ascii="Cambria"/>
        </w:rPr>
        <w:t>cijas komisija pasaules un kontinent</w:t>
      </w:r>
      <w:r w:rsidRPr="00E87559">
        <w:rPr>
          <w:rFonts w:ascii="Cambria"/>
        </w:rPr>
        <w:t>ā</w:t>
      </w:r>
      <w:r w:rsidRPr="00E87559">
        <w:rPr>
          <w:rFonts w:ascii="Cambria"/>
        </w:rPr>
        <w:t xml:space="preserve">lajos </w:t>
      </w:r>
      <w:r w:rsidRPr="00E87559">
        <w:rPr>
          <w:rFonts w:ascii="Cambria"/>
        </w:rPr>
        <w:t>č</w:t>
      </w:r>
      <w:r w:rsidRPr="00E87559">
        <w:rPr>
          <w:rFonts w:ascii="Cambria"/>
        </w:rPr>
        <w:t>empion</w:t>
      </w:r>
      <w:r w:rsidRPr="00E87559">
        <w:rPr>
          <w:rFonts w:ascii="Cambria"/>
        </w:rPr>
        <w:t>ā</w:t>
      </w:r>
      <w:r w:rsidRPr="00E87559">
        <w:rPr>
          <w:rFonts w:ascii="Cambria"/>
        </w:rPr>
        <w:t>tos</w:t>
      </w:r>
    </w:p>
    <w:p w:rsidR="00255F8F" w:rsidRPr="00E87559" w:rsidRDefault="005B07E6">
      <w:pPr>
        <w:pStyle w:val="Sarakstarindkopa"/>
        <w:numPr>
          <w:ilvl w:val="1"/>
          <w:numId w:val="18"/>
        </w:numPr>
        <w:tabs>
          <w:tab w:val="left" w:pos="966"/>
        </w:tabs>
        <w:spacing w:before="121"/>
        <w:ind w:right="110"/>
        <w:jc w:val="both"/>
        <w:rPr>
          <w:rFonts w:ascii="Cambria" w:eastAsia="Cambria" w:hAnsi="Cambria" w:cs="Cambria"/>
        </w:rPr>
      </w:pPr>
      <w:r w:rsidRPr="00E87559">
        <w:rPr>
          <w:rFonts w:ascii="Cambria" w:hAnsi="Cambria"/>
        </w:rPr>
        <w:t>Jebkurš galvenā tiesneša lēmums, kas ietekmē dalībnieka dalību sacīkstēs, var tikt pārsūdzēts IFSS apelācijas komisijai.  Pārsūdzēšanai jānotiek uzreiz pēc oficiālā lēmuma pasludināšanas.  Apelācijas sūdzībai jābūt rakstītai angļu valodā, tajā jābūt izklāstītiem faktiem par piedēvēto pārkāpumu, pieņemto lēmumu un uzlikto sodu un ko dalībnieks uzskata par nepareizu vai negodīgu.</w:t>
      </w:r>
    </w:p>
    <w:p w:rsidR="00255F8F" w:rsidRPr="00E87559" w:rsidRDefault="005B07E6">
      <w:pPr>
        <w:pStyle w:val="Sarakstarindkopa"/>
        <w:numPr>
          <w:ilvl w:val="1"/>
          <w:numId w:val="18"/>
        </w:numPr>
        <w:tabs>
          <w:tab w:val="left" w:pos="966"/>
        </w:tabs>
        <w:spacing w:before="119"/>
        <w:ind w:right="113"/>
        <w:jc w:val="both"/>
        <w:rPr>
          <w:rFonts w:ascii="Cambria" w:eastAsia="Cambria" w:hAnsi="Cambria" w:cs="Cambria"/>
        </w:rPr>
      </w:pPr>
      <w:r w:rsidRPr="00E87559">
        <w:rPr>
          <w:rFonts w:ascii="Cambria"/>
        </w:rPr>
        <w:t xml:space="preserve">Pasaules </w:t>
      </w:r>
      <w:r w:rsidRPr="00E87559">
        <w:rPr>
          <w:rFonts w:ascii="Cambria"/>
        </w:rPr>
        <w:t>č</w:t>
      </w:r>
      <w:r w:rsidRPr="00E87559">
        <w:rPr>
          <w:rFonts w:ascii="Cambria"/>
        </w:rPr>
        <w:t>empion</w:t>
      </w:r>
      <w:r w:rsidRPr="00E87559">
        <w:rPr>
          <w:rFonts w:ascii="Cambria"/>
        </w:rPr>
        <w:t>ā</w:t>
      </w:r>
      <w:r w:rsidRPr="00E87559">
        <w:rPr>
          <w:rFonts w:ascii="Cambria"/>
        </w:rPr>
        <w:t>ta sac</w:t>
      </w:r>
      <w:r w:rsidRPr="00E87559">
        <w:rPr>
          <w:rFonts w:ascii="Cambria"/>
        </w:rPr>
        <w:t>ī</w:t>
      </w:r>
      <w:r w:rsidRPr="00E87559">
        <w:rPr>
          <w:rFonts w:ascii="Cambria"/>
        </w:rPr>
        <w:t>kst</w:t>
      </w:r>
      <w:r w:rsidRPr="00E87559">
        <w:rPr>
          <w:rFonts w:ascii="Cambria"/>
        </w:rPr>
        <w:t>ē</w:t>
      </w:r>
      <w:r w:rsidRPr="00E87559">
        <w:rPr>
          <w:rFonts w:ascii="Cambria"/>
        </w:rPr>
        <w:t>s apel</w:t>
      </w:r>
      <w:r w:rsidRPr="00E87559">
        <w:rPr>
          <w:rFonts w:ascii="Cambria"/>
        </w:rPr>
        <w:t>ā</w:t>
      </w:r>
      <w:r w:rsidRPr="00E87559">
        <w:rPr>
          <w:rFonts w:ascii="Cambria"/>
        </w:rPr>
        <w:t>cijas komisijai j</w:t>
      </w:r>
      <w:r w:rsidRPr="00E87559">
        <w:rPr>
          <w:rFonts w:ascii="Cambria"/>
        </w:rPr>
        <w:t>ā</w:t>
      </w:r>
      <w:r w:rsidRPr="00E87559">
        <w:rPr>
          <w:rFonts w:ascii="Cambria"/>
        </w:rPr>
        <w:t>sast</w:t>
      </w:r>
      <w:r w:rsidRPr="00E87559">
        <w:rPr>
          <w:rFonts w:ascii="Cambria"/>
        </w:rPr>
        <w:t>ā</w:t>
      </w:r>
      <w:r w:rsidRPr="00E87559">
        <w:rPr>
          <w:rFonts w:ascii="Cambria"/>
        </w:rPr>
        <w:t>v no trim vai pieciem locek</w:t>
      </w:r>
      <w:r w:rsidRPr="00E87559">
        <w:rPr>
          <w:rFonts w:ascii="Cambria"/>
        </w:rPr>
        <w:t>ļ</w:t>
      </w:r>
      <w:r w:rsidRPr="00E87559">
        <w:rPr>
          <w:rFonts w:ascii="Cambria"/>
        </w:rPr>
        <w:t>iem atkar</w:t>
      </w:r>
      <w:r w:rsidRPr="00E87559">
        <w:rPr>
          <w:rFonts w:ascii="Cambria"/>
        </w:rPr>
        <w:t>ī</w:t>
      </w:r>
      <w:r w:rsidRPr="00E87559">
        <w:rPr>
          <w:rFonts w:ascii="Cambria"/>
        </w:rPr>
        <w:t>b</w:t>
      </w:r>
      <w:r w:rsidRPr="00E87559">
        <w:rPr>
          <w:rFonts w:ascii="Cambria"/>
        </w:rPr>
        <w:t>ā</w:t>
      </w:r>
      <w:r w:rsidRPr="00E87559">
        <w:rPr>
          <w:rFonts w:ascii="Cambria"/>
        </w:rPr>
        <w:t xml:space="preserve"> cik lielam IFSS ofici</w:t>
      </w:r>
      <w:r w:rsidRPr="00E87559">
        <w:rPr>
          <w:rFonts w:ascii="Cambria"/>
        </w:rPr>
        <w:t>ā</w:t>
      </w:r>
      <w:r w:rsidRPr="00E87559">
        <w:rPr>
          <w:rFonts w:ascii="Cambria"/>
        </w:rPr>
        <w:t>lo p</w:t>
      </w:r>
      <w:r w:rsidRPr="00E87559">
        <w:rPr>
          <w:rFonts w:ascii="Cambria"/>
        </w:rPr>
        <w:t>ā</w:t>
      </w:r>
      <w:r w:rsidRPr="00E87559">
        <w:rPr>
          <w:rFonts w:ascii="Cambria"/>
        </w:rPr>
        <w:t>rst</w:t>
      </w:r>
      <w:r w:rsidRPr="00E87559">
        <w:rPr>
          <w:rFonts w:ascii="Cambria"/>
        </w:rPr>
        <w:t>ā</w:t>
      </w:r>
      <w:r w:rsidRPr="00E87559">
        <w:rPr>
          <w:rFonts w:ascii="Cambria"/>
        </w:rPr>
        <w:t>vju skaitam uztic</w:t>
      </w:r>
      <w:r w:rsidRPr="00E87559">
        <w:rPr>
          <w:rFonts w:ascii="Cambria"/>
        </w:rPr>
        <w:t>ē</w:t>
      </w:r>
      <w:r w:rsidRPr="00E87559">
        <w:rPr>
          <w:rFonts w:ascii="Cambria"/>
        </w:rPr>
        <w:t>ts b</w:t>
      </w:r>
      <w:r w:rsidRPr="00E87559">
        <w:rPr>
          <w:rFonts w:ascii="Cambria"/>
        </w:rPr>
        <w:t>ū</w:t>
      </w:r>
      <w:r w:rsidRPr="00E87559">
        <w:rPr>
          <w:rFonts w:ascii="Cambria"/>
        </w:rPr>
        <w:t>t(viens vai divi p</w:t>
      </w:r>
      <w:r w:rsidRPr="00E87559">
        <w:rPr>
          <w:rFonts w:ascii="Cambria"/>
        </w:rPr>
        <w:t>ā</w:t>
      </w:r>
      <w:r w:rsidRPr="00E87559">
        <w:rPr>
          <w:rFonts w:ascii="Cambria"/>
        </w:rPr>
        <w:t>rst</w:t>
      </w:r>
      <w:r w:rsidRPr="00E87559">
        <w:rPr>
          <w:rFonts w:ascii="Cambria"/>
        </w:rPr>
        <w:t>ā</w:t>
      </w:r>
      <w:r w:rsidRPr="00E87559">
        <w:rPr>
          <w:rFonts w:ascii="Cambria"/>
        </w:rPr>
        <w:t>vji, kurus noz</w:t>
      </w:r>
      <w:r w:rsidRPr="00E87559">
        <w:rPr>
          <w:rFonts w:ascii="Cambria"/>
        </w:rPr>
        <w:t>ī</w:t>
      </w:r>
      <w:r w:rsidRPr="00E87559">
        <w:rPr>
          <w:rFonts w:ascii="Cambria"/>
        </w:rPr>
        <w:t>m</w:t>
      </w:r>
      <w:r w:rsidRPr="00E87559">
        <w:rPr>
          <w:rFonts w:ascii="Cambria"/>
        </w:rPr>
        <w:t>ē</w:t>
      </w:r>
      <w:r w:rsidRPr="00E87559">
        <w:rPr>
          <w:rFonts w:ascii="Cambria"/>
        </w:rPr>
        <w:t>jis IFSS prezidents) komisijas sast</w:t>
      </w:r>
      <w:r w:rsidRPr="00E87559">
        <w:rPr>
          <w:rFonts w:ascii="Cambria"/>
        </w:rPr>
        <w:t>ā</w:t>
      </w:r>
      <w:r w:rsidRPr="00E87559">
        <w:rPr>
          <w:rFonts w:ascii="Cambria"/>
        </w:rPr>
        <w:t>v</w:t>
      </w:r>
      <w:r w:rsidRPr="00E87559">
        <w:rPr>
          <w:rFonts w:ascii="Cambria"/>
        </w:rPr>
        <w:t>ā</w:t>
      </w:r>
      <w:r w:rsidRPr="00E87559">
        <w:rPr>
          <w:rFonts w:ascii="Cambria"/>
        </w:rPr>
        <w:t>.  P</w:t>
      </w:r>
      <w:r w:rsidRPr="00E87559">
        <w:rPr>
          <w:rFonts w:ascii="Cambria"/>
        </w:rPr>
        <w:t>ā</w:t>
      </w:r>
      <w:r w:rsidRPr="00E87559">
        <w:rPr>
          <w:rFonts w:ascii="Cambria"/>
        </w:rPr>
        <w:t>r</w:t>
      </w:r>
      <w:r w:rsidRPr="00E87559">
        <w:rPr>
          <w:rFonts w:ascii="Cambria"/>
        </w:rPr>
        <w:t>ē</w:t>
      </w:r>
      <w:r w:rsidRPr="00E87559">
        <w:rPr>
          <w:rFonts w:ascii="Cambria"/>
        </w:rPr>
        <w:t>jie komisijas locek</w:t>
      </w:r>
      <w:r w:rsidRPr="00E87559">
        <w:rPr>
          <w:rFonts w:ascii="Cambria"/>
        </w:rPr>
        <w:t>ļ</w:t>
      </w:r>
      <w:r w:rsidRPr="00E87559">
        <w:rPr>
          <w:rFonts w:ascii="Cambria"/>
        </w:rPr>
        <w:t>i b</w:t>
      </w:r>
      <w:r w:rsidRPr="00E87559">
        <w:rPr>
          <w:rFonts w:ascii="Cambria"/>
        </w:rPr>
        <w:t>ū</w:t>
      </w:r>
      <w:r w:rsidRPr="00E87559">
        <w:rPr>
          <w:rFonts w:ascii="Cambria"/>
        </w:rPr>
        <w:t>s nacion</w:t>
      </w:r>
      <w:r w:rsidRPr="00E87559">
        <w:rPr>
          <w:rFonts w:ascii="Cambria"/>
        </w:rPr>
        <w:t>ā</w:t>
      </w:r>
      <w:r w:rsidRPr="00E87559">
        <w:rPr>
          <w:rFonts w:ascii="Cambria"/>
        </w:rPr>
        <w:t>lo komandu vad</w:t>
      </w:r>
      <w:r w:rsidRPr="00E87559">
        <w:rPr>
          <w:rFonts w:ascii="Cambria"/>
        </w:rPr>
        <w:t>ī</w:t>
      </w:r>
      <w:r w:rsidRPr="00E87559">
        <w:rPr>
          <w:rFonts w:ascii="Cambria"/>
        </w:rPr>
        <w:t>t</w:t>
      </w:r>
      <w:r w:rsidRPr="00E87559">
        <w:rPr>
          <w:rFonts w:ascii="Cambria"/>
        </w:rPr>
        <w:t>ā</w:t>
      </w:r>
      <w:r w:rsidRPr="00E87559">
        <w:rPr>
          <w:rFonts w:ascii="Cambria"/>
        </w:rPr>
        <w:t>ji, kurus iev</w:t>
      </w:r>
      <w:r w:rsidRPr="00E87559">
        <w:rPr>
          <w:rFonts w:ascii="Cambria"/>
        </w:rPr>
        <w:t>ē</w:t>
      </w:r>
      <w:r w:rsidRPr="00E87559">
        <w:rPr>
          <w:rFonts w:ascii="Cambria"/>
        </w:rPr>
        <w:t>l darbam citi nacion</w:t>
      </w:r>
      <w:r w:rsidRPr="00E87559">
        <w:rPr>
          <w:rFonts w:ascii="Cambria"/>
        </w:rPr>
        <w:t>ā</w:t>
      </w:r>
      <w:r w:rsidRPr="00E87559">
        <w:rPr>
          <w:rFonts w:ascii="Cambria"/>
        </w:rPr>
        <w:t>lo komandu vad</w:t>
      </w:r>
      <w:r w:rsidRPr="00E87559">
        <w:rPr>
          <w:rFonts w:ascii="Cambria"/>
        </w:rPr>
        <w:t>ī</w:t>
      </w:r>
      <w:r w:rsidRPr="00E87559">
        <w:rPr>
          <w:rFonts w:ascii="Cambria"/>
        </w:rPr>
        <w:t>t</w:t>
      </w:r>
      <w:r w:rsidRPr="00E87559">
        <w:rPr>
          <w:rFonts w:ascii="Cambria"/>
        </w:rPr>
        <w:t>ā</w:t>
      </w:r>
      <w:r w:rsidRPr="00E87559">
        <w:rPr>
          <w:rFonts w:ascii="Cambria"/>
        </w:rPr>
        <w:t>ji.</w:t>
      </w:r>
    </w:p>
    <w:p w:rsidR="00255F8F" w:rsidRPr="00E87559" w:rsidRDefault="005B07E6">
      <w:pPr>
        <w:pStyle w:val="Sarakstarindkopa"/>
        <w:numPr>
          <w:ilvl w:val="2"/>
          <w:numId w:val="18"/>
        </w:numPr>
        <w:tabs>
          <w:tab w:val="left" w:pos="966"/>
        </w:tabs>
        <w:spacing w:before="119"/>
        <w:rPr>
          <w:rFonts w:ascii="Cambria" w:eastAsia="Cambria" w:hAnsi="Cambria" w:cs="Cambria"/>
        </w:rPr>
      </w:pPr>
      <w:r w:rsidRPr="00E87559">
        <w:rPr>
          <w:rFonts w:ascii="Cambria"/>
        </w:rPr>
        <w:t>Ja ir noz</w:t>
      </w:r>
      <w:r w:rsidRPr="00E87559">
        <w:rPr>
          <w:rFonts w:ascii="Cambria"/>
        </w:rPr>
        <w:t>ī</w:t>
      </w:r>
      <w:r w:rsidRPr="00E87559">
        <w:rPr>
          <w:rFonts w:ascii="Cambria"/>
        </w:rPr>
        <w:t>m</w:t>
      </w:r>
      <w:r w:rsidRPr="00E87559">
        <w:rPr>
          <w:rFonts w:ascii="Cambria"/>
        </w:rPr>
        <w:t>ē</w:t>
      </w:r>
      <w:r w:rsidRPr="00E87559">
        <w:rPr>
          <w:rFonts w:ascii="Cambria"/>
        </w:rPr>
        <w:t>ti divi IFSS p</w:t>
      </w:r>
      <w:r w:rsidRPr="00E87559">
        <w:rPr>
          <w:rFonts w:ascii="Cambria"/>
        </w:rPr>
        <w:t>ā</w:t>
      </w:r>
      <w:r w:rsidRPr="00E87559">
        <w:rPr>
          <w:rFonts w:ascii="Cambria"/>
        </w:rPr>
        <w:t>rst</w:t>
      </w:r>
      <w:r w:rsidRPr="00E87559">
        <w:rPr>
          <w:rFonts w:ascii="Cambria"/>
        </w:rPr>
        <w:t>ā</w:t>
      </w:r>
      <w:r w:rsidRPr="00E87559">
        <w:rPr>
          <w:rFonts w:ascii="Cambria"/>
        </w:rPr>
        <w:t>vji, tad tiks iev</w:t>
      </w:r>
      <w:r w:rsidRPr="00E87559">
        <w:rPr>
          <w:rFonts w:ascii="Cambria"/>
        </w:rPr>
        <w:t>ē</w:t>
      </w:r>
      <w:r w:rsidRPr="00E87559">
        <w:rPr>
          <w:rFonts w:ascii="Cambria"/>
        </w:rPr>
        <w:t>l</w:t>
      </w:r>
      <w:r w:rsidRPr="00E87559">
        <w:rPr>
          <w:rFonts w:ascii="Cambria"/>
        </w:rPr>
        <w:t>ē</w:t>
      </w:r>
      <w:r w:rsidRPr="00E87559">
        <w:rPr>
          <w:rFonts w:ascii="Cambria"/>
        </w:rPr>
        <w:t>ti tr</w:t>
      </w:r>
      <w:r w:rsidRPr="00E87559">
        <w:rPr>
          <w:rFonts w:ascii="Cambria"/>
        </w:rPr>
        <w:t>ī</w:t>
      </w:r>
      <w:r w:rsidRPr="00E87559">
        <w:rPr>
          <w:rFonts w:ascii="Cambria"/>
        </w:rPr>
        <w:t>s komandu vad</w:t>
      </w:r>
      <w:r w:rsidRPr="00E87559">
        <w:rPr>
          <w:rFonts w:ascii="Cambria"/>
        </w:rPr>
        <w:t>ī</w:t>
      </w:r>
      <w:r w:rsidRPr="00E87559">
        <w:rPr>
          <w:rFonts w:ascii="Cambria"/>
        </w:rPr>
        <w:t>t</w:t>
      </w:r>
      <w:r w:rsidRPr="00E87559">
        <w:rPr>
          <w:rFonts w:ascii="Cambria"/>
        </w:rPr>
        <w:t>ā</w:t>
      </w:r>
      <w:r w:rsidRPr="00E87559">
        <w:rPr>
          <w:rFonts w:ascii="Cambria"/>
        </w:rPr>
        <w:t>ji.</w:t>
      </w:r>
    </w:p>
    <w:p w:rsidR="00255F8F" w:rsidRPr="00E87559" w:rsidRDefault="005B07E6">
      <w:pPr>
        <w:pStyle w:val="Sarakstarindkopa"/>
        <w:numPr>
          <w:ilvl w:val="2"/>
          <w:numId w:val="18"/>
        </w:numPr>
        <w:tabs>
          <w:tab w:val="left" w:pos="966"/>
        </w:tabs>
        <w:spacing w:before="121"/>
        <w:rPr>
          <w:rFonts w:ascii="Cambria" w:eastAsia="Cambria" w:hAnsi="Cambria" w:cs="Cambria"/>
        </w:rPr>
      </w:pPr>
      <w:r w:rsidRPr="00E87559">
        <w:rPr>
          <w:rFonts w:ascii="Cambria"/>
        </w:rPr>
        <w:t>Ja ir noz</w:t>
      </w:r>
      <w:r w:rsidRPr="00E87559">
        <w:rPr>
          <w:rFonts w:ascii="Cambria"/>
        </w:rPr>
        <w:t>ī</w:t>
      </w:r>
      <w:r w:rsidRPr="00E87559">
        <w:rPr>
          <w:rFonts w:ascii="Cambria"/>
        </w:rPr>
        <w:t>m</w:t>
      </w:r>
      <w:r w:rsidRPr="00E87559">
        <w:rPr>
          <w:rFonts w:ascii="Cambria"/>
        </w:rPr>
        <w:t>ē</w:t>
      </w:r>
      <w:r w:rsidRPr="00E87559">
        <w:rPr>
          <w:rFonts w:ascii="Cambria"/>
        </w:rPr>
        <w:t>ts tikai viens IFSS p</w:t>
      </w:r>
      <w:r w:rsidRPr="00E87559">
        <w:rPr>
          <w:rFonts w:ascii="Cambria"/>
        </w:rPr>
        <w:t>ā</w:t>
      </w:r>
      <w:r w:rsidRPr="00E87559">
        <w:rPr>
          <w:rFonts w:ascii="Cambria"/>
        </w:rPr>
        <w:t>rst</w:t>
      </w:r>
      <w:r w:rsidRPr="00E87559">
        <w:rPr>
          <w:rFonts w:ascii="Cambria"/>
        </w:rPr>
        <w:t>ā</w:t>
      </w:r>
      <w:r w:rsidRPr="00E87559">
        <w:rPr>
          <w:rFonts w:ascii="Cambria"/>
        </w:rPr>
        <w:t>vis, tad tiks iev</w:t>
      </w:r>
      <w:r w:rsidRPr="00E87559">
        <w:rPr>
          <w:rFonts w:ascii="Cambria"/>
        </w:rPr>
        <w:t>ē</w:t>
      </w:r>
      <w:r w:rsidRPr="00E87559">
        <w:rPr>
          <w:rFonts w:ascii="Cambria"/>
        </w:rPr>
        <w:t>l</w:t>
      </w:r>
      <w:r w:rsidRPr="00E87559">
        <w:rPr>
          <w:rFonts w:ascii="Cambria"/>
        </w:rPr>
        <w:t>ē</w:t>
      </w:r>
      <w:r w:rsidRPr="00E87559">
        <w:rPr>
          <w:rFonts w:ascii="Cambria"/>
        </w:rPr>
        <w:t>ti tikai divi komandu vad</w:t>
      </w:r>
      <w:r w:rsidRPr="00E87559">
        <w:rPr>
          <w:rFonts w:ascii="Cambria"/>
        </w:rPr>
        <w:t>ī</w:t>
      </w:r>
      <w:r w:rsidRPr="00E87559">
        <w:rPr>
          <w:rFonts w:ascii="Cambria"/>
        </w:rPr>
        <w:t>t</w:t>
      </w:r>
      <w:r w:rsidRPr="00E87559">
        <w:rPr>
          <w:rFonts w:ascii="Cambria"/>
        </w:rPr>
        <w:t>ā</w:t>
      </w:r>
      <w:r w:rsidRPr="00E87559">
        <w:rPr>
          <w:rFonts w:ascii="Cambria"/>
        </w:rPr>
        <w:t>ji.</w:t>
      </w:r>
    </w:p>
    <w:p w:rsidR="00255F8F" w:rsidRPr="00E87559" w:rsidRDefault="005B07E6">
      <w:pPr>
        <w:pStyle w:val="Sarakstarindkopa"/>
        <w:numPr>
          <w:ilvl w:val="2"/>
          <w:numId w:val="18"/>
        </w:numPr>
        <w:tabs>
          <w:tab w:val="left" w:pos="966"/>
        </w:tabs>
        <w:spacing w:before="119"/>
        <w:ind w:right="108"/>
        <w:jc w:val="both"/>
        <w:rPr>
          <w:rFonts w:ascii="Cambria" w:eastAsia="Cambria" w:hAnsi="Cambria" w:cs="Cambria"/>
        </w:rPr>
      </w:pPr>
      <w:r w:rsidRPr="00E87559">
        <w:rPr>
          <w:rFonts w:ascii="Cambria"/>
        </w:rPr>
        <w:t>Divi nacion</w:t>
      </w:r>
      <w:r w:rsidRPr="00E87559">
        <w:rPr>
          <w:rFonts w:ascii="Cambria"/>
        </w:rPr>
        <w:t>ā</w:t>
      </w:r>
      <w:r w:rsidRPr="00E87559">
        <w:rPr>
          <w:rFonts w:ascii="Cambria"/>
        </w:rPr>
        <w:t>lo komandu vad</w:t>
      </w:r>
      <w:r w:rsidRPr="00E87559">
        <w:rPr>
          <w:rFonts w:ascii="Cambria"/>
        </w:rPr>
        <w:t>ī</w:t>
      </w:r>
      <w:r w:rsidRPr="00E87559">
        <w:rPr>
          <w:rFonts w:ascii="Cambria"/>
        </w:rPr>
        <w:t>t</w:t>
      </w:r>
      <w:r w:rsidRPr="00E87559">
        <w:rPr>
          <w:rFonts w:ascii="Cambria"/>
        </w:rPr>
        <w:t>ā</w:t>
      </w:r>
      <w:r w:rsidRPr="00E87559">
        <w:rPr>
          <w:rFonts w:ascii="Cambria"/>
        </w:rPr>
        <w:t>ji, kas sa</w:t>
      </w:r>
      <w:r w:rsidRPr="00E87559">
        <w:rPr>
          <w:rFonts w:ascii="Cambria"/>
        </w:rPr>
        <w:t>ņē</w:t>
      </w:r>
      <w:r w:rsidRPr="00E87559">
        <w:rPr>
          <w:rFonts w:ascii="Cambria"/>
        </w:rPr>
        <w:t>mu</w:t>
      </w:r>
      <w:r w:rsidRPr="00E87559">
        <w:rPr>
          <w:rFonts w:ascii="Cambria"/>
        </w:rPr>
        <w:t>š</w:t>
      </w:r>
      <w:r w:rsidRPr="00E87559">
        <w:rPr>
          <w:rFonts w:ascii="Cambria"/>
        </w:rPr>
        <w:t>i liel</w:t>
      </w:r>
      <w:r w:rsidRPr="00E87559">
        <w:rPr>
          <w:rFonts w:ascii="Cambria"/>
        </w:rPr>
        <w:t>ā</w:t>
      </w:r>
      <w:r w:rsidRPr="00E87559">
        <w:rPr>
          <w:rFonts w:ascii="Cambria"/>
        </w:rPr>
        <w:t>ko balsu skaitu uzreiz p</w:t>
      </w:r>
      <w:r w:rsidRPr="00E87559">
        <w:rPr>
          <w:rFonts w:ascii="Cambria"/>
        </w:rPr>
        <w:t>ē</w:t>
      </w:r>
      <w:r w:rsidRPr="00E87559">
        <w:rPr>
          <w:rFonts w:ascii="Cambria"/>
        </w:rPr>
        <w:t>c tiem, kas iev</w:t>
      </w:r>
      <w:r w:rsidRPr="00E87559">
        <w:rPr>
          <w:rFonts w:ascii="Cambria"/>
        </w:rPr>
        <w:t>ē</w:t>
      </w:r>
      <w:r w:rsidRPr="00E87559">
        <w:rPr>
          <w:rFonts w:ascii="Cambria"/>
        </w:rPr>
        <w:t>l</w:t>
      </w:r>
      <w:r w:rsidRPr="00E87559">
        <w:rPr>
          <w:rFonts w:ascii="Cambria"/>
        </w:rPr>
        <w:t>ē</w:t>
      </w:r>
      <w:r w:rsidRPr="00E87559">
        <w:rPr>
          <w:rFonts w:ascii="Cambria"/>
        </w:rPr>
        <w:t>ti, tiek noz</w:t>
      </w:r>
      <w:r w:rsidRPr="00E87559">
        <w:rPr>
          <w:rFonts w:ascii="Cambria"/>
        </w:rPr>
        <w:t>ī</w:t>
      </w:r>
      <w:r w:rsidRPr="00E87559">
        <w:rPr>
          <w:rFonts w:ascii="Cambria"/>
        </w:rPr>
        <w:t>m</w:t>
      </w:r>
      <w:r w:rsidRPr="00E87559">
        <w:rPr>
          <w:rFonts w:ascii="Cambria"/>
        </w:rPr>
        <w:t>ē</w:t>
      </w:r>
      <w:r w:rsidRPr="00E87559">
        <w:rPr>
          <w:rFonts w:ascii="Cambria"/>
        </w:rPr>
        <w:t>ti k</w:t>
      </w:r>
      <w:r w:rsidRPr="00E87559">
        <w:rPr>
          <w:rFonts w:ascii="Cambria"/>
        </w:rPr>
        <w:t>ā</w:t>
      </w:r>
      <w:r w:rsidRPr="00E87559">
        <w:rPr>
          <w:rFonts w:ascii="Cambria"/>
        </w:rPr>
        <w:t xml:space="preserve"> aizst</w:t>
      </w:r>
      <w:r w:rsidRPr="00E87559">
        <w:rPr>
          <w:rFonts w:ascii="Cambria"/>
        </w:rPr>
        <w:t>ā</w:t>
      </w:r>
      <w:r w:rsidRPr="00E87559">
        <w:rPr>
          <w:rFonts w:ascii="Cambria"/>
        </w:rPr>
        <w:t>j</w:t>
      </w:r>
      <w:r w:rsidRPr="00E87559">
        <w:rPr>
          <w:rFonts w:ascii="Cambria"/>
        </w:rPr>
        <w:t>ē</w:t>
      </w:r>
      <w:r w:rsidRPr="00E87559">
        <w:rPr>
          <w:rFonts w:ascii="Cambria"/>
        </w:rPr>
        <w:t>ji gad</w:t>
      </w:r>
      <w:r w:rsidRPr="00E87559">
        <w:rPr>
          <w:rFonts w:ascii="Cambria"/>
        </w:rPr>
        <w:t>ī</w:t>
      </w:r>
      <w:r w:rsidRPr="00E87559">
        <w:rPr>
          <w:rFonts w:ascii="Cambria"/>
        </w:rPr>
        <w:t>jumos, ja vienam vai vair</w:t>
      </w:r>
      <w:r w:rsidRPr="00E87559">
        <w:rPr>
          <w:rFonts w:ascii="Cambria"/>
        </w:rPr>
        <w:t>ā</w:t>
      </w:r>
      <w:r w:rsidRPr="00E87559">
        <w:rPr>
          <w:rFonts w:ascii="Cambria"/>
        </w:rPr>
        <w:t>kiem komandu vad</w:t>
      </w:r>
      <w:r w:rsidRPr="00E87559">
        <w:rPr>
          <w:rFonts w:ascii="Cambria"/>
        </w:rPr>
        <w:t>ī</w:t>
      </w:r>
      <w:r w:rsidRPr="00E87559">
        <w:rPr>
          <w:rFonts w:ascii="Cambria"/>
        </w:rPr>
        <w:t>t</w:t>
      </w:r>
      <w:r w:rsidRPr="00E87559">
        <w:rPr>
          <w:rFonts w:ascii="Cambria"/>
        </w:rPr>
        <w:t>ā</w:t>
      </w:r>
      <w:r w:rsidRPr="00E87559">
        <w:rPr>
          <w:rFonts w:ascii="Cambria"/>
        </w:rPr>
        <w:t>jiem, kas ir komisij</w:t>
      </w:r>
      <w:r w:rsidRPr="00E87559">
        <w:rPr>
          <w:rFonts w:ascii="Cambria"/>
        </w:rPr>
        <w:t>ā</w:t>
      </w:r>
      <w:r w:rsidRPr="00E87559">
        <w:rPr>
          <w:rFonts w:ascii="Cambria"/>
        </w:rPr>
        <w:t xml:space="preserve"> nepiecie</w:t>
      </w:r>
      <w:r w:rsidRPr="00E87559">
        <w:rPr>
          <w:rFonts w:ascii="Cambria"/>
        </w:rPr>
        <w:t>š</w:t>
      </w:r>
      <w:r w:rsidRPr="00E87559">
        <w:rPr>
          <w:rFonts w:ascii="Cambria"/>
        </w:rPr>
        <w:t>ams atteikties no amata iesp</w:t>
      </w:r>
      <w:r w:rsidRPr="00E87559">
        <w:rPr>
          <w:rFonts w:ascii="Cambria"/>
        </w:rPr>
        <w:t>ē</w:t>
      </w:r>
      <w:r w:rsidRPr="00E87559">
        <w:rPr>
          <w:rFonts w:ascii="Cambria"/>
        </w:rPr>
        <w:t>jam</w:t>
      </w:r>
      <w:r w:rsidRPr="00E87559">
        <w:rPr>
          <w:rFonts w:ascii="Cambria"/>
        </w:rPr>
        <w:t>ā</w:t>
      </w:r>
      <w:r w:rsidRPr="00E87559">
        <w:rPr>
          <w:rFonts w:ascii="Cambria"/>
        </w:rPr>
        <w:t xml:space="preserve"> intere</w:t>
      </w:r>
      <w:r w:rsidRPr="00E87559">
        <w:rPr>
          <w:rFonts w:ascii="Cambria"/>
        </w:rPr>
        <w:t>š</w:t>
      </w:r>
      <w:r w:rsidRPr="00E87559">
        <w:rPr>
          <w:rFonts w:ascii="Cambria"/>
        </w:rPr>
        <w:t>u konflikta d</w:t>
      </w:r>
      <w:r w:rsidRPr="00E87559">
        <w:rPr>
          <w:rFonts w:ascii="Cambria"/>
        </w:rPr>
        <w:t>ēļ</w:t>
      </w:r>
      <w:r w:rsidRPr="00E87559">
        <w:rPr>
          <w:rFonts w:ascii="Cambria"/>
        </w:rPr>
        <w:t xml:space="preserve"> k</w:t>
      </w:r>
      <w:r w:rsidRPr="00E87559">
        <w:rPr>
          <w:rFonts w:ascii="Cambria"/>
        </w:rPr>
        <w:t>ā</w:t>
      </w:r>
      <w:r w:rsidRPr="00E87559">
        <w:rPr>
          <w:rFonts w:ascii="Cambria"/>
        </w:rPr>
        <w:t>d</w:t>
      </w:r>
      <w:r w:rsidRPr="00E87559">
        <w:rPr>
          <w:rFonts w:ascii="Cambria"/>
        </w:rPr>
        <w:t>ā</w:t>
      </w:r>
      <w:r w:rsidRPr="00E87559">
        <w:rPr>
          <w:rFonts w:ascii="Cambria"/>
        </w:rPr>
        <w:t xml:space="preserve"> konkr</w:t>
      </w:r>
      <w:r w:rsidRPr="00E87559">
        <w:rPr>
          <w:rFonts w:ascii="Cambria"/>
        </w:rPr>
        <w:t>ē</w:t>
      </w:r>
      <w:r w:rsidRPr="00E87559">
        <w:rPr>
          <w:rFonts w:ascii="Cambria"/>
        </w:rPr>
        <w:t>t</w:t>
      </w:r>
      <w:r w:rsidRPr="00E87559">
        <w:rPr>
          <w:rFonts w:ascii="Cambria"/>
        </w:rPr>
        <w:t>ā</w:t>
      </w:r>
      <w:r w:rsidRPr="00E87559">
        <w:rPr>
          <w:rFonts w:ascii="Cambria"/>
        </w:rPr>
        <w:t xml:space="preserve"> apel</w:t>
      </w:r>
      <w:r w:rsidRPr="00E87559">
        <w:rPr>
          <w:rFonts w:ascii="Cambria"/>
        </w:rPr>
        <w:t>ā</w:t>
      </w:r>
      <w:r w:rsidRPr="00E87559">
        <w:rPr>
          <w:rFonts w:ascii="Cambria"/>
        </w:rPr>
        <w:t>cij</w:t>
      </w:r>
      <w:r w:rsidRPr="00E87559">
        <w:rPr>
          <w:rFonts w:ascii="Cambria"/>
        </w:rPr>
        <w:t>ā</w:t>
      </w:r>
      <w:r w:rsidRPr="00E87559">
        <w:rPr>
          <w:rFonts w:ascii="Cambria"/>
        </w:rPr>
        <w:t xml:space="preserve">. </w:t>
      </w:r>
    </w:p>
    <w:p w:rsidR="00255F8F" w:rsidRPr="00E87559" w:rsidRDefault="00255F8F">
      <w:pPr>
        <w:jc w:val="both"/>
        <w:rPr>
          <w:rFonts w:ascii="Cambria" w:eastAsia="Cambria" w:hAnsi="Cambria" w:cs="Cambria"/>
        </w:rPr>
        <w:sectPr w:rsidR="00255F8F" w:rsidRPr="00E87559">
          <w:pgSz w:w="11910" w:h="16840"/>
          <w:pgMar w:top="660" w:right="1020" w:bottom="1080" w:left="1020" w:header="0" w:footer="893" w:gutter="0"/>
          <w:cols w:space="720"/>
        </w:sectPr>
      </w:pPr>
    </w:p>
    <w:p w:rsidR="00255F8F" w:rsidRPr="00E87559" w:rsidRDefault="005B07E6">
      <w:pPr>
        <w:pStyle w:val="Sarakstarindkopa"/>
        <w:numPr>
          <w:ilvl w:val="2"/>
          <w:numId w:val="18"/>
        </w:numPr>
        <w:tabs>
          <w:tab w:val="left" w:pos="966"/>
        </w:tabs>
        <w:spacing w:before="41"/>
        <w:ind w:right="108"/>
        <w:jc w:val="both"/>
        <w:rPr>
          <w:rFonts w:ascii="Cambria" w:eastAsia="Cambria" w:hAnsi="Cambria" w:cs="Cambria"/>
        </w:rPr>
      </w:pPr>
      <w:r w:rsidRPr="00E87559">
        <w:rPr>
          <w:rFonts w:ascii="Cambria"/>
        </w:rPr>
        <w:lastRenderedPageBreak/>
        <w:t>Komandu vad</w:t>
      </w:r>
      <w:r w:rsidRPr="00E87559">
        <w:rPr>
          <w:rFonts w:ascii="Cambria"/>
        </w:rPr>
        <w:t>ī</w:t>
      </w:r>
      <w:r w:rsidRPr="00E87559">
        <w:rPr>
          <w:rFonts w:ascii="Cambria"/>
        </w:rPr>
        <w:t>t</w:t>
      </w:r>
      <w:r w:rsidRPr="00E87559">
        <w:rPr>
          <w:rFonts w:ascii="Cambria"/>
        </w:rPr>
        <w:t>ā</w:t>
      </w:r>
      <w:r w:rsidRPr="00E87559">
        <w:rPr>
          <w:rFonts w:ascii="Cambria"/>
        </w:rPr>
        <w:t>jiem, kas b</w:t>
      </w:r>
      <w:r w:rsidRPr="00E87559">
        <w:rPr>
          <w:rFonts w:ascii="Cambria"/>
        </w:rPr>
        <w:t>ū</w:t>
      </w:r>
      <w:r w:rsidRPr="00E87559">
        <w:rPr>
          <w:rFonts w:ascii="Cambria"/>
        </w:rPr>
        <w:t>s komisijas locek</w:t>
      </w:r>
      <w:r w:rsidRPr="00E87559">
        <w:rPr>
          <w:rFonts w:ascii="Cambria"/>
        </w:rPr>
        <w:t>ļ</w:t>
      </w:r>
      <w:r w:rsidRPr="00E87559">
        <w:rPr>
          <w:rFonts w:ascii="Cambria"/>
        </w:rPr>
        <w:t>i, j</w:t>
      </w:r>
      <w:r w:rsidRPr="00E87559">
        <w:rPr>
          <w:rFonts w:ascii="Cambria"/>
        </w:rPr>
        <w:t>ā</w:t>
      </w:r>
      <w:r w:rsidRPr="00E87559">
        <w:rPr>
          <w:rFonts w:ascii="Cambria"/>
        </w:rPr>
        <w:t>b</w:t>
      </w:r>
      <w:r w:rsidRPr="00E87559">
        <w:rPr>
          <w:rFonts w:ascii="Cambria"/>
        </w:rPr>
        <w:t>ū</w:t>
      </w:r>
      <w:r w:rsidRPr="00E87559">
        <w:rPr>
          <w:rFonts w:ascii="Cambria"/>
        </w:rPr>
        <w:t>t iev</w:t>
      </w:r>
      <w:r w:rsidRPr="00E87559">
        <w:rPr>
          <w:rFonts w:ascii="Cambria"/>
        </w:rPr>
        <w:t>ē</w:t>
      </w:r>
      <w:r w:rsidRPr="00E87559">
        <w:rPr>
          <w:rFonts w:ascii="Cambria"/>
        </w:rPr>
        <w:t>l</w:t>
      </w:r>
      <w:r w:rsidRPr="00E87559">
        <w:rPr>
          <w:rFonts w:ascii="Cambria"/>
        </w:rPr>
        <w:t>ē</w:t>
      </w:r>
      <w:r w:rsidRPr="00E87559">
        <w:rPr>
          <w:rFonts w:ascii="Cambria"/>
        </w:rPr>
        <w:t>tiem aizkl</w:t>
      </w:r>
      <w:r w:rsidRPr="00E87559">
        <w:rPr>
          <w:rFonts w:ascii="Cambria"/>
        </w:rPr>
        <w:t>ā</w:t>
      </w:r>
      <w:r w:rsidRPr="00E87559">
        <w:rPr>
          <w:rFonts w:ascii="Cambria"/>
        </w:rPr>
        <w:t>t</w:t>
      </w:r>
      <w:r w:rsidRPr="00E87559">
        <w:rPr>
          <w:rFonts w:ascii="Cambria"/>
        </w:rPr>
        <w:t>ā</w:t>
      </w:r>
      <w:r w:rsidRPr="00E87559">
        <w:rPr>
          <w:rFonts w:ascii="Cambria"/>
        </w:rPr>
        <w:t xml:space="preserve"> balso</w:t>
      </w:r>
      <w:r w:rsidRPr="00E87559">
        <w:rPr>
          <w:rFonts w:ascii="Cambria"/>
        </w:rPr>
        <w:t>š</w:t>
      </w:r>
      <w:r w:rsidRPr="00E87559">
        <w:rPr>
          <w:rFonts w:ascii="Cambria"/>
        </w:rPr>
        <w:t>an</w:t>
      </w:r>
      <w:r w:rsidRPr="00E87559">
        <w:rPr>
          <w:rFonts w:ascii="Cambria"/>
        </w:rPr>
        <w:t>ā</w:t>
      </w:r>
      <w:r w:rsidRPr="00E87559">
        <w:rPr>
          <w:rFonts w:ascii="Cambria"/>
        </w:rPr>
        <w:t>.  Visi komandu vad</w:t>
      </w:r>
      <w:r w:rsidRPr="00E87559">
        <w:rPr>
          <w:rFonts w:ascii="Cambria"/>
        </w:rPr>
        <w:t>ī</w:t>
      </w:r>
      <w:r w:rsidRPr="00E87559">
        <w:rPr>
          <w:rFonts w:ascii="Cambria"/>
        </w:rPr>
        <w:t>t</w:t>
      </w:r>
      <w:r w:rsidRPr="00E87559">
        <w:rPr>
          <w:rFonts w:ascii="Cambria"/>
        </w:rPr>
        <w:t>ā</w:t>
      </w:r>
      <w:r w:rsidRPr="00E87559">
        <w:rPr>
          <w:rFonts w:ascii="Cambria"/>
        </w:rPr>
        <w:t>ji ir ties</w:t>
      </w:r>
      <w:r w:rsidRPr="00E87559">
        <w:rPr>
          <w:rFonts w:ascii="Cambria"/>
        </w:rPr>
        <w:t>ī</w:t>
      </w:r>
      <w:r w:rsidRPr="00E87559">
        <w:rPr>
          <w:rFonts w:ascii="Cambria"/>
        </w:rPr>
        <w:t>gi b</w:t>
      </w:r>
      <w:r w:rsidRPr="00E87559">
        <w:rPr>
          <w:rFonts w:ascii="Cambria"/>
        </w:rPr>
        <w:t>ū</w:t>
      </w:r>
      <w:r w:rsidRPr="00E87559">
        <w:rPr>
          <w:rFonts w:ascii="Cambria"/>
        </w:rPr>
        <w:t>t iev</w:t>
      </w:r>
      <w:r w:rsidRPr="00E87559">
        <w:rPr>
          <w:rFonts w:ascii="Cambria"/>
        </w:rPr>
        <w:t>ē</w:t>
      </w:r>
      <w:r w:rsidRPr="00E87559">
        <w:rPr>
          <w:rFonts w:ascii="Cambria"/>
        </w:rPr>
        <w:t>l</w:t>
      </w:r>
      <w:r w:rsidRPr="00E87559">
        <w:rPr>
          <w:rFonts w:ascii="Cambria"/>
        </w:rPr>
        <w:t>ē</w:t>
      </w:r>
      <w:r w:rsidRPr="00E87559">
        <w:rPr>
          <w:rFonts w:ascii="Cambria"/>
        </w:rPr>
        <w:t>tiem par komisijas locek</w:t>
      </w:r>
      <w:r w:rsidRPr="00E87559">
        <w:rPr>
          <w:rFonts w:ascii="Cambria"/>
        </w:rPr>
        <w:t>ļ</w:t>
      </w:r>
      <w:r w:rsidRPr="00E87559">
        <w:rPr>
          <w:rFonts w:ascii="Cambria"/>
        </w:rPr>
        <w:t>iem un pirms balsojuma nek</w:t>
      </w:r>
      <w:r w:rsidRPr="00E87559">
        <w:rPr>
          <w:rFonts w:ascii="Cambria"/>
        </w:rPr>
        <w:t>ā</w:t>
      </w:r>
      <w:r w:rsidRPr="00E87559">
        <w:rPr>
          <w:rFonts w:ascii="Cambria"/>
        </w:rPr>
        <w:t>das nomin</w:t>
      </w:r>
      <w:r w:rsidRPr="00E87559">
        <w:rPr>
          <w:rFonts w:ascii="Cambria"/>
        </w:rPr>
        <w:t>ā</w:t>
      </w:r>
      <w:r w:rsidRPr="00E87559">
        <w:rPr>
          <w:rFonts w:ascii="Cambria"/>
        </w:rPr>
        <w:t>cijas netiek izvirz</w:t>
      </w:r>
      <w:r w:rsidRPr="00E87559">
        <w:rPr>
          <w:rFonts w:ascii="Cambria"/>
        </w:rPr>
        <w:t>ī</w:t>
      </w:r>
      <w:r w:rsidRPr="00E87559">
        <w:rPr>
          <w:rFonts w:ascii="Cambria"/>
        </w:rPr>
        <w:t>tas.  Visi komandu vad</w:t>
      </w:r>
      <w:r w:rsidRPr="00E87559">
        <w:rPr>
          <w:rFonts w:ascii="Cambria"/>
        </w:rPr>
        <w:t>ī</w:t>
      </w:r>
      <w:r w:rsidRPr="00E87559">
        <w:rPr>
          <w:rFonts w:ascii="Cambria"/>
        </w:rPr>
        <w:t>t</w:t>
      </w:r>
      <w:r w:rsidRPr="00E87559">
        <w:rPr>
          <w:rFonts w:ascii="Cambria"/>
        </w:rPr>
        <w:t>ā</w:t>
      </w:r>
      <w:r w:rsidRPr="00E87559">
        <w:rPr>
          <w:rFonts w:ascii="Cambria"/>
        </w:rPr>
        <w:t>ji sa</w:t>
      </w:r>
      <w:r w:rsidRPr="00E87559">
        <w:rPr>
          <w:rFonts w:ascii="Cambria"/>
        </w:rPr>
        <w:t>ņ</w:t>
      </w:r>
      <w:r w:rsidRPr="00E87559">
        <w:rPr>
          <w:rFonts w:ascii="Cambria"/>
        </w:rPr>
        <w:t>em v</w:t>
      </w:r>
      <w:r w:rsidRPr="00E87559">
        <w:rPr>
          <w:rFonts w:ascii="Cambria"/>
        </w:rPr>
        <w:t>ē</w:t>
      </w:r>
      <w:r w:rsidRPr="00E87559">
        <w:rPr>
          <w:rFonts w:ascii="Cambria"/>
        </w:rPr>
        <w:t>l</w:t>
      </w:r>
      <w:r w:rsidRPr="00E87559">
        <w:rPr>
          <w:rFonts w:ascii="Cambria"/>
        </w:rPr>
        <w:t>ēš</w:t>
      </w:r>
      <w:r w:rsidRPr="00E87559">
        <w:rPr>
          <w:rFonts w:ascii="Cambria"/>
        </w:rPr>
        <w:t>anu bi</w:t>
      </w:r>
      <w:r w:rsidRPr="00E87559">
        <w:rPr>
          <w:rFonts w:ascii="Cambria"/>
        </w:rPr>
        <w:t>ļ</w:t>
      </w:r>
      <w:r w:rsidRPr="00E87559">
        <w:rPr>
          <w:rFonts w:ascii="Cambria"/>
        </w:rPr>
        <w:t>etenu ar vietu priek</w:t>
      </w:r>
      <w:r w:rsidRPr="00E87559">
        <w:rPr>
          <w:rFonts w:ascii="Cambria"/>
        </w:rPr>
        <w:t>š</w:t>
      </w:r>
      <w:r w:rsidRPr="00E87559">
        <w:rPr>
          <w:rFonts w:ascii="Cambria"/>
        </w:rPr>
        <w:t xml:space="preserve"> diviem vai trim v</w:t>
      </w:r>
      <w:r w:rsidRPr="00E87559">
        <w:rPr>
          <w:rFonts w:ascii="Cambria"/>
        </w:rPr>
        <w:t>ā</w:t>
      </w:r>
      <w:r w:rsidRPr="00E87559">
        <w:rPr>
          <w:rFonts w:ascii="Cambria"/>
        </w:rPr>
        <w:t>rdiem. Komandu vad</w:t>
      </w:r>
      <w:r w:rsidRPr="00E87559">
        <w:rPr>
          <w:rFonts w:ascii="Cambria"/>
        </w:rPr>
        <w:t>ī</w:t>
      </w:r>
      <w:r w:rsidRPr="00E87559">
        <w:rPr>
          <w:rFonts w:ascii="Cambria"/>
        </w:rPr>
        <w:t>t</w:t>
      </w:r>
      <w:r w:rsidRPr="00E87559">
        <w:rPr>
          <w:rFonts w:ascii="Cambria"/>
        </w:rPr>
        <w:t>ā</w:t>
      </w:r>
      <w:r w:rsidRPr="00E87559">
        <w:rPr>
          <w:rFonts w:ascii="Cambria"/>
        </w:rPr>
        <w:t>ji var balsot pa</w:t>
      </w:r>
      <w:r w:rsidRPr="00E87559">
        <w:rPr>
          <w:rFonts w:ascii="Cambria"/>
        </w:rPr>
        <w:t>š</w:t>
      </w:r>
      <w:r w:rsidRPr="00E87559">
        <w:rPr>
          <w:rFonts w:ascii="Cambria"/>
        </w:rPr>
        <w:t>i par sevi, bet var atdot tikai vienu balsi par katru v</w:t>
      </w:r>
      <w:r w:rsidRPr="00E87559">
        <w:rPr>
          <w:rFonts w:ascii="Cambria"/>
        </w:rPr>
        <w:t>ā</w:t>
      </w:r>
      <w:r w:rsidRPr="00E87559">
        <w:rPr>
          <w:rFonts w:ascii="Cambria"/>
        </w:rPr>
        <w:t>rdu.  Komandu vad</w:t>
      </w:r>
      <w:r w:rsidRPr="00E87559">
        <w:rPr>
          <w:rFonts w:ascii="Cambria"/>
        </w:rPr>
        <w:t>ī</w:t>
      </w:r>
      <w:r w:rsidRPr="00E87559">
        <w:rPr>
          <w:rFonts w:ascii="Cambria"/>
        </w:rPr>
        <w:t>t</w:t>
      </w:r>
      <w:r w:rsidRPr="00E87559">
        <w:rPr>
          <w:rFonts w:ascii="Cambria"/>
        </w:rPr>
        <w:t>ā</w:t>
      </w:r>
      <w:r w:rsidRPr="00E87559">
        <w:rPr>
          <w:rFonts w:ascii="Cambria"/>
        </w:rPr>
        <w:t>ji ar liel</w:t>
      </w:r>
      <w:r w:rsidRPr="00E87559">
        <w:rPr>
          <w:rFonts w:ascii="Cambria"/>
        </w:rPr>
        <w:t>ā</w:t>
      </w:r>
      <w:r w:rsidRPr="00E87559">
        <w:rPr>
          <w:rFonts w:ascii="Cambria"/>
        </w:rPr>
        <w:t>ko balsu skaitu ie</w:t>
      </w:r>
      <w:r w:rsidRPr="00E87559">
        <w:rPr>
          <w:rFonts w:ascii="Cambria"/>
        </w:rPr>
        <w:t>ņ</w:t>
      </w:r>
      <w:r w:rsidRPr="00E87559">
        <w:rPr>
          <w:rFonts w:ascii="Cambria"/>
        </w:rPr>
        <w:t>em komisijas locek</w:t>
      </w:r>
      <w:r w:rsidRPr="00E87559">
        <w:rPr>
          <w:rFonts w:ascii="Cambria"/>
        </w:rPr>
        <w:t>ļ</w:t>
      </w:r>
      <w:r w:rsidRPr="00E87559">
        <w:rPr>
          <w:rFonts w:ascii="Cambria"/>
        </w:rPr>
        <w:t>u vietas, bet vad</w:t>
      </w:r>
      <w:r w:rsidRPr="00E87559">
        <w:rPr>
          <w:rFonts w:ascii="Cambria"/>
        </w:rPr>
        <w:t>ī</w:t>
      </w:r>
      <w:r w:rsidRPr="00E87559">
        <w:rPr>
          <w:rFonts w:ascii="Cambria"/>
        </w:rPr>
        <w:t>t</w:t>
      </w:r>
      <w:r w:rsidRPr="00E87559">
        <w:rPr>
          <w:rFonts w:ascii="Cambria"/>
        </w:rPr>
        <w:t>ā</w:t>
      </w:r>
      <w:r w:rsidRPr="00E87559">
        <w:rPr>
          <w:rFonts w:ascii="Cambria"/>
        </w:rPr>
        <w:t>ji ar n</w:t>
      </w:r>
      <w:r w:rsidRPr="00E87559">
        <w:rPr>
          <w:rFonts w:ascii="Cambria"/>
        </w:rPr>
        <w:t>ā</w:t>
      </w:r>
      <w:r w:rsidRPr="00E87559">
        <w:rPr>
          <w:rFonts w:ascii="Cambria"/>
        </w:rPr>
        <w:t>kamo liel</w:t>
      </w:r>
      <w:r w:rsidRPr="00E87559">
        <w:rPr>
          <w:rFonts w:ascii="Cambria"/>
        </w:rPr>
        <w:t>ā</w:t>
      </w:r>
      <w:r w:rsidRPr="00E87559">
        <w:rPr>
          <w:rFonts w:ascii="Cambria"/>
        </w:rPr>
        <w:t>ko balsu skaitu k</w:t>
      </w:r>
      <w:r w:rsidRPr="00E87559">
        <w:rPr>
          <w:rFonts w:ascii="Cambria"/>
        </w:rPr>
        <w:t>ļū</w:t>
      </w:r>
      <w:r w:rsidRPr="00E87559">
        <w:rPr>
          <w:rFonts w:ascii="Cambria"/>
        </w:rPr>
        <w:t>st par locek</w:t>
      </w:r>
      <w:r w:rsidRPr="00E87559">
        <w:rPr>
          <w:rFonts w:ascii="Cambria"/>
        </w:rPr>
        <w:t>ļ</w:t>
      </w:r>
      <w:r w:rsidRPr="00E87559">
        <w:rPr>
          <w:rFonts w:ascii="Cambria"/>
        </w:rPr>
        <w:t>u aizst</w:t>
      </w:r>
      <w:r w:rsidRPr="00E87559">
        <w:rPr>
          <w:rFonts w:ascii="Cambria"/>
        </w:rPr>
        <w:t>ā</w:t>
      </w:r>
      <w:r w:rsidRPr="00E87559">
        <w:rPr>
          <w:rFonts w:ascii="Cambria"/>
        </w:rPr>
        <w:t>j</w:t>
      </w:r>
      <w:r w:rsidRPr="00E87559">
        <w:rPr>
          <w:rFonts w:ascii="Cambria"/>
        </w:rPr>
        <w:t>ē</w:t>
      </w:r>
      <w:r w:rsidRPr="00E87559">
        <w:rPr>
          <w:rFonts w:ascii="Cambria"/>
        </w:rPr>
        <w:t>jiem.</w:t>
      </w:r>
    </w:p>
    <w:p w:rsidR="00255F8F" w:rsidRPr="00E87559" w:rsidRDefault="005B07E6">
      <w:pPr>
        <w:pStyle w:val="Sarakstarindkopa"/>
        <w:numPr>
          <w:ilvl w:val="2"/>
          <w:numId w:val="18"/>
        </w:numPr>
        <w:tabs>
          <w:tab w:val="left" w:pos="966"/>
        </w:tabs>
        <w:spacing w:before="119"/>
        <w:rPr>
          <w:rFonts w:ascii="Cambria" w:eastAsia="Cambria" w:hAnsi="Cambria" w:cs="Cambria"/>
        </w:rPr>
      </w:pPr>
      <w:r w:rsidRPr="00E87559">
        <w:rPr>
          <w:rFonts w:ascii="Cambria"/>
        </w:rPr>
        <w:t>Prezidents nosaka, kur</w:t>
      </w:r>
      <w:r w:rsidRPr="00E87559">
        <w:rPr>
          <w:rFonts w:ascii="Cambria"/>
        </w:rPr>
        <w:t>š</w:t>
      </w:r>
      <w:r w:rsidRPr="00E87559">
        <w:rPr>
          <w:rFonts w:ascii="Cambria"/>
        </w:rPr>
        <w:t xml:space="preserve"> IFSS ofici</w:t>
      </w:r>
      <w:r w:rsidRPr="00E87559">
        <w:rPr>
          <w:rFonts w:ascii="Cambria"/>
        </w:rPr>
        <w:t>ā</w:t>
      </w:r>
      <w:r w:rsidRPr="00E87559">
        <w:rPr>
          <w:rFonts w:ascii="Cambria"/>
        </w:rPr>
        <w:t>lais p</w:t>
      </w:r>
      <w:r w:rsidRPr="00E87559">
        <w:rPr>
          <w:rFonts w:ascii="Cambria"/>
        </w:rPr>
        <w:t>ā</w:t>
      </w:r>
      <w:r w:rsidRPr="00E87559">
        <w:rPr>
          <w:rFonts w:ascii="Cambria"/>
        </w:rPr>
        <w:t>rst</w:t>
      </w:r>
      <w:r w:rsidRPr="00E87559">
        <w:rPr>
          <w:rFonts w:ascii="Cambria"/>
        </w:rPr>
        <w:t>ā</w:t>
      </w:r>
      <w:r w:rsidRPr="00E87559">
        <w:rPr>
          <w:rFonts w:ascii="Cambria"/>
        </w:rPr>
        <w:t>vis b</w:t>
      </w:r>
      <w:r w:rsidRPr="00E87559">
        <w:rPr>
          <w:rFonts w:ascii="Cambria"/>
        </w:rPr>
        <w:t>ū</w:t>
      </w:r>
      <w:r w:rsidRPr="00E87559">
        <w:rPr>
          <w:rFonts w:ascii="Cambria"/>
        </w:rPr>
        <w:t>s apel</w:t>
      </w:r>
      <w:r w:rsidRPr="00E87559">
        <w:rPr>
          <w:rFonts w:ascii="Cambria"/>
        </w:rPr>
        <w:t>ā</w:t>
      </w:r>
      <w:r w:rsidRPr="00E87559">
        <w:rPr>
          <w:rFonts w:ascii="Cambria"/>
        </w:rPr>
        <w:t>cijas komisijas priek</w:t>
      </w:r>
      <w:r w:rsidRPr="00E87559">
        <w:rPr>
          <w:rFonts w:ascii="Cambria"/>
        </w:rPr>
        <w:t>š</w:t>
      </w:r>
      <w:r w:rsidRPr="00E87559">
        <w:rPr>
          <w:rFonts w:ascii="Cambria"/>
        </w:rPr>
        <w:t>s</w:t>
      </w:r>
      <w:r w:rsidRPr="00E87559">
        <w:rPr>
          <w:rFonts w:ascii="Cambria"/>
        </w:rPr>
        <w:t>ē</w:t>
      </w:r>
      <w:r w:rsidRPr="00E87559">
        <w:rPr>
          <w:rFonts w:ascii="Cambria"/>
        </w:rPr>
        <w:t>d</w:t>
      </w:r>
      <w:r w:rsidRPr="00E87559">
        <w:rPr>
          <w:rFonts w:ascii="Cambria"/>
        </w:rPr>
        <w:t>ē</w:t>
      </w:r>
      <w:r w:rsidRPr="00E87559">
        <w:rPr>
          <w:rFonts w:ascii="Cambria"/>
        </w:rPr>
        <w:t>t</w:t>
      </w:r>
      <w:r w:rsidRPr="00E87559">
        <w:rPr>
          <w:rFonts w:ascii="Cambria"/>
        </w:rPr>
        <w:t>ā</w:t>
      </w:r>
      <w:r w:rsidRPr="00E87559">
        <w:rPr>
          <w:rFonts w:ascii="Cambria"/>
        </w:rPr>
        <w:t xml:space="preserve">js. </w:t>
      </w:r>
    </w:p>
    <w:p w:rsidR="00255F8F" w:rsidRPr="00E87559" w:rsidRDefault="005B07E6">
      <w:pPr>
        <w:pStyle w:val="Sarakstarindkopa"/>
        <w:numPr>
          <w:ilvl w:val="1"/>
          <w:numId w:val="18"/>
        </w:numPr>
        <w:tabs>
          <w:tab w:val="left" w:pos="966"/>
        </w:tabs>
        <w:spacing w:before="121"/>
        <w:ind w:right="115"/>
        <w:jc w:val="both"/>
        <w:rPr>
          <w:rFonts w:ascii="Cambria" w:eastAsia="Cambria" w:hAnsi="Cambria" w:cs="Cambria"/>
        </w:rPr>
      </w:pPr>
      <w:r w:rsidRPr="00E87559">
        <w:rPr>
          <w:rFonts w:ascii="Cambria"/>
        </w:rPr>
        <w:t>Jebkuru apel</w:t>
      </w:r>
      <w:r w:rsidRPr="00E87559">
        <w:rPr>
          <w:rFonts w:ascii="Cambria"/>
        </w:rPr>
        <w:t>ā</w:t>
      </w:r>
      <w:r w:rsidRPr="00E87559">
        <w:rPr>
          <w:rFonts w:ascii="Cambria"/>
        </w:rPr>
        <w:t>cijas komisijas l</w:t>
      </w:r>
      <w:r w:rsidRPr="00E87559">
        <w:rPr>
          <w:rFonts w:ascii="Cambria"/>
        </w:rPr>
        <w:t>ē</w:t>
      </w:r>
      <w:r w:rsidRPr="00E87559">
        <w:rPr>
          <w:rFonts w:ascii="Cambria"/>
        </w:rPr>
        <w:t>mumu dal</w:t>
      </w:r>
      <w:r w:rsidRPr="00E87559">
        <w:rPr>
          <w:rFonts w:ascii="Cambria"/>
        </w:rPr>
        <w:t>ī</w:t>
      </w:r>
      <w:r w:rsidRPr="00E87559">
        <w:rPr>
          <w:rFonts w:ascii="Cambria"/>
        </w:rPr>
        <w:t>bnieki un/vai dal</w:t>
      </w:r>
      <w:r w:rsidRPr="00E87559">
        <w:rPr>
          <w:rFonts w:ascii="Cambria"/>
        </w:rPr>
        <w:t>ī</w:t>
      </w:r>
      <w:r w:rsidRPr="00E87559">
        <w:rPr>
          <w:rFonts w:ascii="Cambria"/>
        </w:rPr>
        <w:t>borganiz</w:t>
      </w:r>
      <w:r w:rsidRPr="00E87559">
        <w:rPr>
          <w:rFonts w:ascii="Cambria"/>
        </w:rPr>
        <w:t>ā</w:t>
      </w:r>
      <w:r w:rsidRPr="00E87559">
        <w:rPr>
          <w:rFonts w:ascii="Cambria"/>
        </w:rPr>
        <w:t>cijas var p</w:t>
      </w:r>
      <w:r w:rsidRPr="00E87559">
        <w:rPr>
          <w:rFonts w:ascii="Cambria"/>
        </w:rPr>
        <w:t>ā</w:t>
      </w:r>
      <w:r w:rsidRPr="00E87559">
        <w:rPr>
          <w:rFonts w:ascii="Cambria"/>
        </w:rPr>
        <w:t>rs</w:t>
      </w:r>
      <w:r w:rsidRPr="00E87559">
        <w:rPr>
          <w:rFonts w:ascii="Cambria"/>
        </w:rPr>
        <w:t>ū</w:t>
      </w:r>
      <w:r w:rsidRPr="00E87559">
        <w:rPr>
          <w:rFonts w:ascii="Cambria"/>
        </w:rPr>
        <w:t>dz</w:t>
      </w:r>
      <w:r w:rsidRPr="00E87559">
        <w:rPr>
          <w:rFonts w:ascii="Cambria"/>
        </w:rPr>
        <w:t>ē</w:t>
      </w:r>
      <w:r w:rsidRPr="00E87559">
        <w:rPr>
          <w:rFonts w:ascii="Cambria"/>
        </w:rPr>
        <w:t>t IFSS disciplin</w:t>
      </w:r>
      <w:r w:rsidRPr="00E87559">
        <w:rPr>
          <w:rFonts w:ascii="Cambria"/>
        </w:rPr>
        <w:t>ā</w:t>
      </w:r>
      <w:r w:rsidRPr="00E87559">
        <w:rPr>
          <w:rFonts w:ascii="Cambria"/>
        </w:rPr>
        <w:t>rkomitej</w:t>
      </w:r>
      <w:r w:rsidRPr="00E87559">
        <w:rPr>
          <w:rFonts w:ascii="Cambria"/>
        </w:rPr>
        <w:t>ā</w:t>
      </w:r>
      <w:r w:rsidRPr="00E87559">
        <w:rPr>
          <w:rFonts w:ascii="Cambria"/>
        </w:rPr>
        <w:t>. Tom</w:t>
      </w:r>
      <w:r w:rsidRPr="00E87559">
        <w:rPr>
          <w:rFonts w:ascii="Cambria"/>
        </w:rPr>
        <w:t>ē</w:t>
      </w:r>
      <w:r w:rsidRPr="00E87559">
        <w:rPr>
          <w:rFonts w:ascii="Cambria"/>
        </w:rPr>
        <w:t>r sacens</w:t>
      </w:r>
      <w:r w:rsidRPr="00E87559">
        <w:rPr>
          <w:rFonts w:ascii="Cambria"/>
        </w:rPr>
        <w:t>ī</w:t>
      </w:r>
      <w:r w:rsidRPr="00E87559">
        <w:rPr>
          <w:rFonts w:ascii="Cambria"/>
        </w:rPr>
        <w:t>bu laik</w:t>
      </w:r>
      <w:r w:rsidRPr="00E87559">
        <w:rPr>
          <w:rFonts w:ascii="Cambria"/>
        </w:rPr>
        <w:t>ā</w:t>
      </w:r>
      <w:r w:rsidRPr="00E87559">
        <w:rPr>
          <w:rFonts w:ascii="Cambria"/>
        </w:rPr>
        <w:t xml:space="preserve"> apel</w:t>
      </w:r>
      <w:r w:rsidRPr="00E87559">
        <w:rPr>
          <w:rFonts w:ascii="Cambria"/>
        </w:rPr>
        <w:t>ā</w:t>
      </w:r>
      <w:r w:rsidRPr="00E87559">
        <w:rPr>
          <w:rFonts w:ascii="Cambria"/>
        </w:rPr>
        <w:t>cijas komisijas l</w:t>
      </w:r>
      <w:r w:rsidRPr="00E87559">
        <w:rPr>
          <w:rFonts w:ascii="Cambria"/>
        </w:rPr>
        <w:t>ē</w:t>
      </w:r>
      <w:r w:rsidRPr="00E87559">
        <w:rPr>
          <w:rFonts w:ascii="Cambria"/>
        </w:rPr>
        <w:t>mums paliek sp</w:t>
      </w:r>
      <w:r w:rsidRPr="00E87559">
        <w:rPr>
          <w:rFonts w:ascii="Cambria"/>
        </w:rPr>
        <w:t>ē</w:t>
      </w:r>
      <w:r w:rsidRPr="00E87559">
        <w:rPr>
          <w:rFonts w:ascii="Cambria"/>
        </w:rPr>
        <w:t>k</w:t>
      </w:r>
      <w:r w:rsidRPr="00E87559">
        <w:rPr>
          <w:rFonts w:ascii="Cambria"/>
        </w:rPr>
        <w:t>ā</w:t>
      </w:r>
      <w:r w:rsidRPr="00E87559">
        <w:rPr>
          <w:rFonts w:ascii="Cambria"/>
        </w:rPr>
        <w:t>.</w:t>
      </w:r>
    </w:p>
    <w:p w:rsidR="00255F8F" w:rsidRPr="00E87559" w:rsidRDefault="005B07E6">
      <w:pPr>
        <w:pStyle w:val="Sarakstarindkopa"/>
        <w:numPr>
          <w:ilvl w:val="0"/>
          <w:numId w:val="18"/>
        </w:numPr>
        <w:tabs>
          <w:tab w:val="left" w:pos="966"/>
        </w:tabs>
        <w:spacing w:before="119"/>
        <w:rPr>
          <w:rFonts w:ascii="Cambria" w:eastAsia="Cambria" w:hAnsi="Cambria" w:cs="Cambria"/>
        </w:rPr>
      </w:pPr>
      <w:bookmarkStart w:id="28" w:name="_bookmark28"/>
      <w:bookmarkEnd w:id="28"/>
      <w:r w:rsidRPr="00E87559">
        <w:rPr>
          <w:rFonts w:ascii="Cambria"/>
        </w:rPr>
        <w:t>Apel</w:t>
      </w:r>
      <w:r w:rsidRPr="00E87559">
        <w:rPr>
          <w:rFonts w:ascii="Cambria"/>
        </w:rPr>
        <w:t>ā</w:t>
      </w:r>
      <w:r w:rsidRPr="00E87559">
        <w:rPr>
          <w:rFonts w:ascii="Cambria"/>
        </w:rPr>
        <w:t>cijas komisija cit</w:t>
      </w:r>
      <w:r w:rsidRPr="00E87559">
        <w:rPr>
          <w:rFonts w:ascii="Cambria"/>
        </w:rPr>
        <w:t>ā</w:t>
      </w:r>
      <w:r w:rsidRPr="00E87559">
        <w:rPr>
          <w:rFonts w:ascii="Cambria"/>
        </w:rPr>
        <w:t>s sacens</w:t>
      </w:r>
      <w:r w:rsidRPr="00E87559">
        <w:rPr>
          <w:rFonts w:ascii="Cambria"/>
        </w:rPr>
        <w:t>ī</w:t>
      </w:r>
      <w:r w:rsidRPr="00E87559">
        <w:rPr>
          <w:rFonts w:ascii="Cambria"/>
        </w:rPr>
        <w:t>b</w:t>
      </w:r>
      <w:r w:rsidRPr="00E87559">
        <w:rPr>
          <w:rFonts w:ascii="Cambria"/>
        </w:rPr>
        <w:t>ā</w:t>
      </w:r>
      <w:r w:rsidRPr="00E87559">
        <w:rPr>
          <w:rFonts w:ascii="Cambria"/>
        </w:rPr>
        <w:t>s</w:t>
      </w:r>
    </w:p>
    <w:p w:rsidR="00255F8F" w:rsidRPr="00E87559" w:rsidRDefault="005B07E6">
      <w:pPr>
        <w:pStyle w:val="Sarakstarindkopa"/>
        <w:numPr>
          <w:ilvl w:val="1"/>
          <w:numId w:val="18"/>
        </w:numPr>
        <w:tabs>
          <w:tab w:val="left" w:pos="966"/>
        </w:tabs>
        <w:spacing w:before="121"/>
        <w:ind w:right="110"/>
        <w:jc w:val="both"/>
        <w:rPr>
          <w:rFonts w:ascii="Cambria" w:eastAsia="Cambria" w:hAnsi="Cambria" w:cs="Cambria"/>
        </w:rPr>
      </w:pPr>
      <w:r w:rsidRPr="00E87559">
        <w:rPr>
          <w:rFonts w:ascii="Cambria"/>
        </w:rPr>
        <w:t>Sac</w:t>
      </w:r>
      <w:r w:rsidRPr="00E87559">
        <w:rPr>
          <w:rFonts w:ascii="Cambria"/>
        </w:rPr>
        <w:t>ī</w:t>
      </w:r>
      <w:r w:rsidRPr="00E87559">
        <w:rPr>
          <w:rFonts w:ascii="Cambria"/>
        </w:rPr>
        <w:t>kst</w:t>
      </w:r>
      <w:r w:rsidRPr="00E87559">
        <w:rPr>
          <w:rFonts w:ascii="Cambria"/>
        </w:rPr>
        <w:t>ē</w:t>
      </w:r>
      <w:r w:rsidRPr="00E87559">
        <w:rPr>
          <w:rFonts w:ascii="Cambria"/>
        </w:rPr>
        <w:t xml:space="preserve">s, kas nav pasaules </w:t>
      </w:r>
      <w:r w:rsidRPr="00E87559">
        <w:rPr>
          <w:rFonts w:ascii="Cambria"/>
        </w:rPr>
        <w:t>č</w:t>
      </w:r>
      <w:r w:rsidRPr="00E87559">
        <w:rPr>
          <w:rFonts w:ascii="Cambria"/>
        </w:rPr>
        <w:t>empion</w:t>
      </w:r>
      <w:r w:rsidRPr="00E87559">
        <w:rPr>
          <w:rFonts w:ascii="Cambria"/>
        </w:rPr>
        <w:t>ā</w:t>
      </w:r>
      <w:r w:rsidRPr="00E87559">
        <w:rPr>
          <w:rFonts w:ascii="Cambria"/>
        </w:rPr>
        <w:t>ts, sacens</w:t>
      </w:r>
      <w:r w:rsidRPr="00E87559">
        <w:rPr>
          <w:rFonts w:ascii="Cambria"/>
        </w:rPr>
        <w:t>ī</w:t>
      </w:r>
      <w:r w:rsidRPr="00E87559">
        <w:rPr>
          <w:rFonts w:ascii="Cambria"/>
        </w:rPr>
        <w:t>bu organizators var izlemt veidot vai neveidot l</w:t>
      </w:r>
      <w:r w:rsidRPr="00E87559">
        <w:rPr>
          <w:rFonts w:ascii="Cambria"/>
        </w:rPr>
        <w:t>ī</w:t>
      </w:r>
      <w:r w:rsidRPr="00E87559">
        <w:rPr>
          <w:rFonts w:ascii="Cambria"/>
        </w:rPr>
        <w:t>dz</w:t>
      </w:r>
      <w:r w:rsidRPr="00E87559">
        <w:rPr>
          <w:rFonts w:ascii="Cambria"/>
        </w:rPr>
        <w:t>ī</w:t>
      </w:r>
      <w:r w:rsidRPr="00E87559">
        <w:rPr>
          <w:rFonts w:ascii="Cambria"/>
        </w:rPr>
        <w:t>gu apel</w:t>
      </w:r>
      <w:r w:rsidRPr="00E87559">
        <w:rPr>
          <w:rFonts w:ascii="Cambria"/>
        </w:rPr>
        <w:t>ā</w:t>
      </w:r>
      <w:r w:rsidRPr="00E87559">
        <w:rPr>
          <w:rFonts w:ascii="Cambria"/>
        </w:rPr>
        <w:t>cijas komisiju.  K</w:t>
      </w:r>
      <w:r w:rsidRPr="00E87559">
        <w:rPr>
          <w:rFonts w:ascii="Cambria"/>
        </w:rPr>
        <w:t>ā</w:t>
      </w:r>
      <w:r w:rsidRPr="00E87559">
        <w:rPr>
          <w:rFonts w:ascii="Cambria"/>
        </w:rPr>
        <w:t xml:space="preserve"> gal</w:t>
      </w:r>
      <w:r w:rsidRPr="00E87559">
        <w:rPr>
          <w:rFonts w:ascii="Cambria"/>
        </w:rPr>
        <w:t>ī</w:t>
      </w:r>
      <w:r w:rsidRPr="00E87559">
        <w:rPr>
          <w:rFonts w:ascii="Cambria"/>
        </w:rPr>
        <w:t>g</w:t>
      </w:r>
      <w:r w:rsidRPr="00E87559">
        <w:rPr>
          <w:rFonts w:ascii="Cambria"/>
        </w:rPr>
        <w:t>ā</w:t>
      </w:r>
      <w:r w:rsidRPr="00E87559">
        <w:rPr>
          <w:rFonts w:ascii="Cambria"/>
        </w:rPr>
        <w:t xml:space="preserve"> instance l</w:t>
      </w:r>
      <w:r w:rsidRPr="00E87559">
        <w:rPr>
          <w:rFonts w:ascii="Cambria"/>
        </w:rPr>
        <w:t>ē</w:t>
      </w:r>
      <w:r w:rsidRPr="00E87559">
        <w:rPr>
          <w:rFonts w:ascii="Cambria"/>
        </w:rPr>
        <w:t>muma p</w:t>
      </w:r>
      <w:r w:rsidRPr="00E87559">
        <w:rPr>
          <w:rFonts w:ascii="Cambria"/>
        </w:rPr>
        <w:t>ā</w:t>
      </w:r>
      <w:r w:rsidRPr="00E87559">
        <w:rPr>
          <w:rFonts w:ascii="Cambria"/>
        </w:rPr>
        <w:t>rs</w:t>
      </w:r>
      <w:r w:rsidRPr="00E87559">
        <w:rPr>
          <w:rFonts w:ascii="Cambria"/>
        </w:rPr>
        <w:t>ū</w:t>
      </w:r>
      <w:r w:rsidRPr="00E87559">
        <w:rPr>
          <w:rFonts w:ascii="Cambria"/>
        </w:rPr>
        <w:t>dz</w:t>
      </w:r>
      <w:r w:rsidRPr="00E87559">
        <w:rPr>
          <w:rFonts w:ascii="Cambria"/>
        </w:rPr>
        <w:t>ēš</w:t>
      </w:r>
      <w:r w:rsidRPr="00E87559">
        <w:rPr>
          <w:rFonts w:ascii="Cambria"/>
        </w:rPr>
        <w:t>anai var kalpot Nacion</w:t>
      </w:r>
      <w:r w:rsidRPr="00E87559">
        <w:rPr>
          <w:rFonts w:ascii="Cambria"/>
        </w:rPr>
        <w:t>ā</w:t>
      </w:r>
      <w:r w:rsidRPr="00E87559">
        <w:rPr>
          <w:rFonts w:ascii="Cambria"/>
        </w:rPr>
        <w:t>l</w:t>
      </w:r>
      <w:r w:rsidRPr="00E87559">
        <w:rPr>
          <w:rFonts w:ascii="Cambria"/>
        </w:rPr>
        <w:t>ā</w:t>
      </w:r>
      <w:r w:rsidRPr="00E87559">
        <w:rPr>
          <w:rFonts w:ascii="Cambria"/>
        </w:rPr>
        <w:t xml:space="preserve"> feder</w:t>
      </w:r>
      <w:r w:rsidRPr="00E87559">
        <w:rPr>
          <w:rFonts w:ascii="Cambria"/>
        </w:rPr>
        <w:t>ā</w:t>
      </w:r>
      <w:r w:rsidRPr="00E87559">
        <w:rPr>
          <w:rFonts w:ascii="Cambria"/>
        </w:rPr>
        <w:t>cija.</w:t>
      </w:r>
    </w:p>
    <w:p w:rsidR="00255F8F" w:rsidRPr="00E87559" w:rsidRDefault="005B07E6">
      <w:pPr>
        <w:pStyle w:val="Sarakstarindkopa"/>
        <w:numPr>
          <w:ilvl w:val="0"/>
          <w:numId w:val="18"/>
        </w:numPr>
        <w:tabs>
          <w:tab w:val="left" w:pos="966"/>
        </w:tabs>
        <w:spacing w:before="119"/>
        <w:rPr>
          <w:rFonts w:ascii="Cambria" w:eastAsia="Cambria" w:hAnsi="Cambria" w:cs="Cambria"/>
        </w:rPr>
      </w:pPr>
      <w:bookmarkStart w:id="29" w:name="_bookmark29"/>
      <w:bookmarkEnd w:id="29"/>
      <w:r w:rsidRPr="00E87559">
        <w:rPr>
          <w:rFonts w:ascii="Cambria"/>
        </w:rPr>
        <w:t>Apel</w:t>
      </w:r>
      <w:r w:rsidRPr="00E87559">
        <w:rPr>
          <w:rFonts w:ascii="Cambria"/>
        </w:rPr>
        <w:t>ā</w:t>
      </w:r>
      <w:r w:rsidRPr="00E87559">
        <w:rPr>
          <w:rFonts w:ascii="Cambria"/>
        </w:rPr>
        <w:t>cijas komisijas izmekl</w:t>
      </w:r>
      <w:r w:rsidRPr="00E87559">
        <w:rPr>
          <w:rFonts w:ascii="Cambria"/>
        </w:rPr>
        <w:t>ēš</w:t>
      </w:r>
      <w:r w:rsidRPr="00E87559">
        <w:rPr>
          <w:rFonts w:ascii="Cambria"/>
        </w:rPr>
        <w:t>ana un l</w:t>
      </w:r>
      <w:r w:rsidRPr="00E87559">
        <w:rPr>
          <w:rFonts w:ascii="Cambria"/>
        </w:rPr>
        <w:t>ē</w:t>
      </w:r>
      <w:r w:rsidRPr="00E87559">
        <w:rPr>
          <w:rFonts w:ascii="Cambria"/>
        </w:rPr>
        <w:t>mums</w:t>
      </w:r>
    </w:p>
    <w:p w:rsidR="00255F8F" w:rsidRPr="00E87559" w:rsidRDefault="005B07E6">
      <w:pPr>
        <w:pStyle w:val="Sarakstarindkopa"/>
        <w:numPr>
          <w:ilvl w:val="1"/>
          <w:numId w:val="18"/>
        </w:numPr>
        <w:tabs>
          <w:tab w:val="left" w:pos="966"/>
        </w:tabs>
        <w:spacing w:before="122"/>
        <w:rPr>
          <w:rFonts w:ascii="Cambria" w:eastAsia="Cambria" w:hAnsi="Cambria" w:cs="Cambria"/>
        </w:rPr>
      </w:pPr>
      <w:r w:rsidRPr="00E87559">
        <w:rPr>
          <w:rFonts w:ascii="Cambria"/>
        </w:rPr>
        <w:t>Komisijai j</w:t>
      </w:r>
      <w:r w:rsidRPr="00E87559">
        <w:rPr>
          <w:rFonts w:ascii="Cambria"/>
        </w:rPr>
        <w:t>ā</w:t>
      </w:r>
      <w:r w:rsidRPr="00E87559">
        <w:rPr>
          <w:rFonts w:ascii="Cambria"/>
        </w:rPr>
        <w:t>veic jauna un neatkar</w:t>
      </w:r>
      <w:r w:rsidRPr="00E87559">
        <w:rPr>
          <w:rFonts w:ascii="Cambria"/>
        </w:rPr>
        <w:t>ī</w:t>
      </w:r>
      <w:r w:rsidRPr="00E87559">
        <w:rPr>
          <w:rFonts w:ascii="Cambria"/>
        </w:rPr>
        <w:t>ga izmekl</w:t>
      </w:r>
      <w:r w:rsidRPr="00E87559">
        <w:rPr>
          <w:rFonts w:ascii="Cambria"/>
        </w:rPr>
        <w:t>ēš</w:t>
      </w:r>
      <w:r w:rsidRPr="00E87559">
        <w:rPr>
          <w:rFonts w:ascii="Cambria"/>
        </w:rPr>
        <w:t>ana, lai p</w:t>
      </w:r>
      <w:r w:rsidRPr="00E87559">
        <w:rPr>
          <w:rFonts w:ascii="Cambria"/>
        </w:rPr>
        <w:t>ā</w:t>
      </w:r>
      <w:r w:rsidRPr="00E87559">
        <w:rPr>
          <w:rFonts w:ascii="Cambria"/>
        </w:rPr>
        <w:t>rbaud</w:t>
      </w:r>
      <w:r w:rsidRPr="00E87559">
        <w:rPr>
          <w:rFonts w:ascii="Cambria"/>
        </w:rPr>
        <w:t>ī</w:t>
      </w:r>
      <w:r w:rsidRPr="00E87559">
        <w:rPr>
          <w:rFonts w:ascii="Cambria"/>
        </w:rPr>
        <w:t>tu apgalvojumus.</w:t>
      </w:r>
    </w:p>
    <w:p w:rsidR="00255F8F" w:rsidRPr="00E87559" w:rsidRDefault="005B07E6">
      <w:pPr>
        <w:pStyle w:val="Sarakstarindkopa"/>
        <w:numPr>
          <w:ilvl w:val="1"/>
          <w:numId w:val="18"/>
        </w:numPr>
        <w:tabs>
          <w:tab w:val="left" w:pos="966"/>
        </w:tabs>
        <w:spacing w:before="119"/>
        <w:ind w:right="111"/>
        <w:jc w:val="both"/>
        <w:rPr>
          <w:rFonts w:ascii="Cambria" w:eastAsia="Cambria" w:hAnsi="Cambria" w:cs="Cambria"/>
        </w:rPr>
      </w:pPr>
      <w:r w:rsidRPr="00E87559">
        <w:rPr>
          <w:rFonts w:ascii="Cambria"/>
        </w:rPr>
        <w:t>Komisija pasludina l</w:t>
      </w:r>
      <w:r w:rsidRPr="00E87559">
        <w:rPr>
          <w:rFonts w:ascii="Cambria"/>
        </w:rPr>
        <w:t>ē</w:t>
      </w:r>
      <w:r w:rsidRPr="00E87559">
        <w:rPr>
          <w:rFonts w:ascii="Cambria"/>
        </w:rPr>
        <w:t>mumu p</w:t>
      </w:r>
      <w:r w:rsidRPr="00E87559">
        <w:rPr>
          <w:rFonts w:ascii="Cambria"/>
        </w:rPr>
        <w:t>ē</w:t>
      </w:r>
      <w:r w:rsidRPr="00E87559">
        <w:rPr>
          <w:rFonts w:ascii="Cambria"/>
        </w:rPr>
        <w:t>c sl</w:t>
      </w:r>
      <w:r w:rsidRPr="00E87559">
        <w:rPr>
          <w:rFonts w:ascii="Cambria"/>
        </w:rPr>
        <w:t>ē</w:t>
      </w:r>
      <w:r w:rsidRPr="00E87559">
        <w:rPr>
          <w:rFonts w:ascii="Cambria"/>
        </w:rPr>
        <w:t>gt</w:t>
      </w:r>
      <w:r w:rsidRPr="00E87559">
        <w:rPr>
          <w:rFonts w:ascii="Cambria"/>
        </w:rPr>
        <w:t>ā</w:t>
      </w:r>
      <w:r w:rsidRPr="00E87559">
        <w:rPr>
          <w:rFonts w:ascii="Cambria"/>
        </w:rPr>
        <w:t>s apspriedes.  Vi</w:t>
      </w:r>
      <w:r w:rsidRPr="00E87559">
        <w:rPr>
          <w:rFonts w:ascii="Cambria"/>
        </w:rPr>
        <w:t>ņ</w:t>
      </w:r>
      <w:r w:rsidRPr="00E87559">
        <w:rPr>
          <w:rFonts w:ascii="Cambria"/>
        </w:rPr>
        <w:t>i var apstiprin</w:t>
      </w:r>
      <w:r w:rsidRPr="00E87559">
        <w:rPr>
          <w:rFonts w:ascii="Cambria"/>
        </w:rPr>
        <w:t>ā</w:t>
      </w:r>
      <w:r w:rsidRPr="00E87559">
        <w:rPr>
          <w:rFonts w:ascii="Cambria"/>
        </w:rPr>
        <w:t>t, apg</w:t>
      </w:r>
      <w:r w:rsidRPr="00E87559">
        <w:rPr>
          <w:rFonts w:ascii="Cambria"/>
        </w:rPr>
        <w:t>ā</w:t>
      </w:r>
      <w:r w:rsidRPr="00E87559">
        <w:rPr>
          <w:rFonts w:ascii="Cambria"/>
        </w:rPr>
        <w:t>zt vai groz</w:t>
      </w:r>
      <w:r w:rsidRPr="00E87559">
        <w:rPr>
          <w:rFonts w:ascii="Cambria"/>
        </w:rPr>
        <w:t>ī</w:t>
      </w:r>
      <w:r w:rsidRPr="00E87559">
        <w:rPr>
          <w:rFonts w:ascii="Cambria"/>
        </w:rPr>
        <w:t>t galven</w:t>
      </w:r>
      <w:r w:rsidRPr="00E87559">
        <w:rPr>
          <w:rFonts w:ascii="Cambria"/>
        </w:rPr>
        <w:t>ā</w:t>
      </w:r>
      <w:r w:rsidRPr="00E87559">
        <w:rPr>
          <w:rFonts w:ascii="Cambria"/>
        </w:rPr>
        <w:t xml:space="preserve"> tiesne</w:t>
      </w:r>
      <w:r w:rsidRPr="00E87559">
        <w:rPr>
          <w:rFonts w:ascii="Cambria"/>
        </w:rPr>
        <w:t>š</w:t>
      </w:r>
      <w:r w:rsidRPr="00E87559">
        <w:rPr>
          <w:rFonts w:ascii="Cambria"/>
        </w:rPr>
        <w:t>a l</w:t>
      </w:r>
      <w:r w:rsidRPr="00E87559">
        <w:rPr>
          <w:rFonts w:ascii="Cambria"/>
        </w:rPr>
        <w:t>ē</w:t>
      </w:r>
      <w:r w:rsidRPr="00E87559">
        <w:rPr>
          <w:rFonts w:ascii="Cambria"/>
        </w:rPr>
        <w:t>mumu, lai pan</w:t>
      </w:r>
      <w:r w:rsidRPr="00E87559">
        <w:rPr>
          <w:rFonts w:ascii="Cambria"/>
        </w:rPr>
        <w:t>ā</w:t>
      </w:r>
      <w:r w:rsidRPr="00E87559">
        <w:rPr>
          <w:rFonts w:ascii="Cambria"/>
        </w:rPr>
        <w:t>ktu pareizu un taisn</w:t>
      </w:r>
      <w:r w:rsidRPr="00E87559">
        <w:rPr>
          <w:rFonts w:ascii="Cambria"/>
        </w:rPr>
        <w:t>ī</w:t>
      </w:r>
      <w:r w:rsidRPr="00E87559">
        <w:rPr>
          <w:rFonts w:ascii="Cambria"/>
        </w:rPr>
        <w:t>gu izn</w:t>
      </w:r>
      <w:r w:rsidRPr="00E87559">
        <w:rPr>
          <w:rFonts w:ascii="Cambria"/>
        </w:rPr>
        <w:t>ā</w:t>
      </w:r>
      <w:r w:rsidRPr="00E87559">
        <w:rPr>
          <w:rFonts w:ascii="Cambria"/>
        </w:rPr>
        <w:t>kumu.</w:t>
      </w:r>
    </w:p>
    <w:p w:rsidR="00255F8F" w:rsidRPr="00E87559" w:rsidRDefault="005B07E6">
      <w:pPr>
        <w:pStyle w:val="Sarakstarindkopa"/>
        <w:numPr>
          <w:ilvl w:val="1"/>
          <w:numId w:val="18"/>
        </w:numPr>
        <w:tabs>
          <w:tab w:val="left" w:pos="966"/>
        </w:tabs>
        <w:spacing w:before="119"/>
        <w:ind w:right="117"/>
        <w:jc w:val="both"/>
        <w:rPr>
          <w:rFonts w:ascii="Cambria" w:eastAsia="Cambria" w:hAnsi="Cambria" w:cs="Cambria"/>
        </w:rPr>
      </w:pPr>
      <w:r w:rsidRPr="00E87559">
        <w:rPr>
          <w:rFonts w:ascii="Cambria"/>
        </w:rPr>
        <w:t>Komisija pazi</w:t>
      </w:r>
      <w:r w:rsidRPr="00E87559">
        <w:rPr>
          <w:rFonts w:ascii="Cambria"/>
        </w:rPr>
        <w:t>ņ</w:t>
      </w:r>
      <w:r w:rsidRPr="00E87559">
        <w:rPr>
          <w:rFonts w:ascii="Cambria"/>
        </w:rPr>
        <w:t>o par savu l</w:t>
      </w:r>
      <w:r w:rsidRPr="00E87559">
        <w:rPr>
          <w:rFonts w:ascii="Cambria"/>
        </w:rPr>
        <w:t>ē</w:t>
      </w:r>
      <w:r w:rsidRPr="00E87559">
        <w:rPr>
          <w:rFonts w:ascii="Cambria"/>
        </w:rPr>
        <w:t>mumu p</w:t>
      </w:r>
      <w:r w:rsidRPr="00E87559">
        <w:rPr>
          <w:rFonts w:ascii="Cambria"/>
        </w:rPr>
        <w:t>ē</w:t>
      </w:r>
      <w:r w:rsidRPr="00E87559">
        <w:rPr>
          <w:rFonts w:ascii="Cambria"/>
        </w:rPr>
        <w:t>c iesp</w:t>
      </w:r>
      <w:r w:rsidRPr="00E87559">
        <w:rPr>
          <w:rFonts w:ascii="Cambria"/>
        </w:rPr>
        <w:t>ē</w:t>
      </w:r>
      <w:r w:rsidRPr="00E87559">
        <w:rPr>
          <w:rFonts w:ascii="Cambria"/>
        </w:rPr>
        <w:t xml:space="preserve">jas </w:t>
      </w:r>
      <w:r w:rsidRPr="00E87559">
        <w:rPr>
          <w:rFonts w:ascii="Cambria"/>
        </w:rPr>
        <w:t>ā</w:t>
      </w:r>
      <w:r w:rsidRPr="00E87559">
        <w:rPr>
          <w:rFonts w:ascii="Cambria"/>
        </w:rPr>
        <w:t>tr</w:t>
      </w:r>
      <w:r w:rsidRPr="00E87559">
        <w:rPr>
          <w:rFonts w:ascii="Cambria"/>
        </w:rPr>
        <w:t>ā</w:t>
      </w:r>
      <w:r w:rsidRPr="00E87559">
        <w:rPr>
          <w:rFonts w:ascii="Cambria"/>
        </w:rPr>
        <w:t>k, lai netrauc</w:t>
      </w:r>
      <w:r w:rsidRPr="00E87559">
        <w:rPr>
          <w:rFonts w:ascii="Cambria"/>
        </w:rPr>
        <w:t>ē</w:t>
      </w:r>
      <w:r w:rsidRPr="00E87559">
        <w:rPr>
          <w:rFonts w:ascii="Cambria"/>
        </w:rPr>
        <w:t>tu attiec</w:t>
      </w:r>
      <w:r w:rsidRPr="00E87559">
        <w:rPr>
          <w:rFonts w:ascii="Cambria"/>
        </w:rPr>
        <w:t>ī</w:t>
      </w:r>
      <w:r w:rsidRPr="00E87559">
        <w:rPr>
          <w:rFonts w:ascii="Cambria"/>
        </w:rPr>
        <w:t>g</w:t>
      </w:r>
      <w:r w:rsidRPr="00E87559">
        <w:rPr>
          <w:rFonts w:ascii="Cambria"/>
        </w:rPr>
        <w:t>ā</w:t>
      </w:r>
      <w:r w:rsidRPr="00E87559">
        <w:rPr>
          <w:rFonts w:ascii="Cambria"/>
        </w:rPr>
        <w:t>s klases n</w:t>
      </w:r>
      <w:r w:rsidRPr="00E87559">
        <w:rPr>
          <w:rFonts w:ascii="Cambria"/>
        </w:rPr>
        <w:t>ā</w:t>
      </w:r>
      <w:r w:rsidRPr="00E87559">
        <w:rPr>
          <w:rFonts w:ascii="Cambria"/>
        </w:rPr>
        <w:t>kamajiem braucieniem.</w:t>
      </w:r>
    </w:p>
    <w:p w:rsidR="00255F8F" w:rsidRPr="00E87559" w:rsidRDefault="00255F8F">
      <w:pPr>
        <w:rPr>
          <w:rFonts w:ascii="Cambria" w:eastAsia="Cambria" w:hAnsi="Cambria" w:cs="Cambria"/>
        </w:rPr>
      </w:pPr>
    </w:p>
    <w:p w:rsidR="00255F8F" w:rsidRPr="00E87559" w:rsidRDefault="00255F8F">
      <w:pPr>
        <w:spacing w:before="3"/>
        <w:rPr>
          <w:rFonts w:ascii="Cambria" w:eastAsia="Cambria" w:hAnsi="Cambria" w:cs="Cambria"/>
          <w:sz w:val="27"/>
          <w:szCs w:val="27"/>
        </w:rPr>
      </w:pPr>
    </w:p>
    <w:p w:rsidR="00255F8F" w:rsidRPr="00E87559" w:rsidRDefault="005B07E6">
      <w:pPr>
        <w:pStyle w:val="Sarakstarindkopa"/>
        <w:numPr>
          <w:ilvl w:val="0"/>
          <w:numId w:val="19"/>
        </w:numPr>
        <w:tabs>
          <w:tab w:val="left" w:pos="966"/>
        </w:tabs>
        <w:rPr>
          <w:rFonts w:ascii="Cambria" w:eastAsia="Cambria" w:hAnsi="Cambria" w:cs="Cambria"/>
          <w:sz w:val="26"/>
          <w:szCs w:val="26"/>
        </w:rPr>
      </w:pPr>
      <w:bookmarkStart w:id="30" w:name="_bookmark30"/>
      <w:bookmarkEnd w:id="30"/>
      <w:r w:rsidRPr="00E87559">
        <w:rPr>
          <w:rFonts w:ascii="Cambria"/>
          <w:b/>
          <w:color w:val="585858"/>
          <w:sz w:val="26"/>
        </w:rPr>
        <w:t>DZ</w:t>
      </w:r>
      <w:r w:rsidRPr="00E87559">
        <w:rPr>
          <w:rFonts w:ascii="Cambria"/>
          <w:b/>
          <w:color w:val="585858"/>
          <w:sz w:val="26"/>
        </w:rPr>
        <w:t>Ī</w:t>
      </w:r>
      <w:r w:rsidRPr="00E87559">
        <w:rPr>
          <w:rFonts w:ascii="Cambria"/>
          <w:b/>
          <w:color w:val="585858"/>
          <w:sz w:val="26"/>
        </w:rPr>
        <w:t>VNIEKU LABTUR</w:t>
      </w:r>
      <w:r w:rsidRPr="00E87559">
        <w:rPr>
          <w:rFonts w:ascii="Cambria"/>
          <w:b/>
          <w:color w:val="585858"/>
          <w:sz w:val="26"/>
        </w:rPr>
        <w:t>Ī</w:t>
      </w:r>
      <w:r w:rsidRPr="00E87559">
        <w:rPr>
          <w:rFonts w:ascii="Cambria"/>
          <w:b/>
          <w:color w:val="585858"/>
          <w:sz w:val="26"/>
        </w:rPr>
        <w:t>BAS NOTEIKUMI</w:t>
      </w:r>
    </w:p>
    <w:p w:rsidR="00255F8F" w:rsidRPr="00E87559" w:rsidRDefault="005B07E6">
      <w:pPr>
        <w:pStyle w:val="Sarakstarindkopa"/>
        <w:numPr>
          <w:ilvl w:val="0"/>
          <w:numId w:val="18"/>
        </w:numPr>
        <w:tabs>
          <w:tab w:val="left" w:pos="966"/>
        </w:tabs>
        <w:spacing w:before="119"/>
        <w:ind w:right="115"/>
        <w:jc w:val="both"/>
        <w:rPr>
          <w:rFonts w:ascii="Cambria" w:eastAsia="Cambria" w:hAnsi="Cambria" w:cs="Cambria"/>
        </w:rPr>
      </w:pPr>
      <w:r w:rsidRPr="00E87559">
        <w:rPr>
          <w:rFonts w:ascii="Cambria"/>
        </w:rPr>
        <w:t>Papildus da</w:t>
      </w:r>
      <w:r w:rsidRPr="00E87559">
        <w:rPr>
          <w:rFonts w:ascii="Cambria"/>
        </w:rPr>
        <w:t>žā</w:t>
      </w:r>
      <w:r w:rsidRPr="00E87559">
        <w:rPr>
          <w:rFonts w:ascii="Cambria"/>
        </w:rPr>
        <w:t>diem dz</w:t>
      </w:r>
      <w:r w:rsidRPr="00E87559">
        <w:rPr>
          <w:rFonts w:ascii="Cambria"/>
        </w:rPr>
        <w:t>ī</w:t>
      </w:r>
      <w:r w:rsidRPr="00E87559">
        <w:rPr>
          <w:rFonts w:ascii="Cambria"/>
        </w:rPr>
        <w:t>vnieku labtur</w:t>
      </w:r>
      <w:r w:rsidRPr="00E87559">
        <w:rPr>
          <w:rFonts w:ascii="Cambria"/>
        </w:rPr>
        <w:t>ī</w:t>
      </w:r>
      <w:r w:rsidRPr="00E87559">
        <w:rPr>
          <w:rFonts w:ascii="Cambria"/>
        </w:rPr>
        <w:t>bas pas</w:t>
      </w:r>
      <w:r w:rsidRPr="00E87559">
        <w:rPr>
          <w:rFonts w:ascii="Cambria"/>
        </w:rPr>
        <w:t>ā</w:t>
      </w:r>
      <w:r w:rsidRPr="00E87559">
        <w:rPr>
          <w:rFonts w:ascii="Cambria"/>
        </w:rPr>
        <w:t>kumiem saska</w:t>
      </w:r>
      <w:r w:rsidRPr="00E87559">
        <w:rPr>
          <w:rFonts w:ascii="Cambria"/>
        </w:rPr>
        <w:t>ņā</w:t>
      </w:r>
      <w:r w:rsidRPr="00E87559">
        <w:rPr>
          <w:rFonts w:ascii="Cambria"/>
        </w:rPr>
        <w:t xml:space="preserve"> ar noteikumiem un proced</w:t>
      </w:r>
      <w:r w:rsidRPr="00E87559">
        <w:rPr>
          <w:rFonts w:ascii="Cambria"/>
        </w:rPr>
        <w:t>ū</w:t>
      </w:r>
      <w:r w:rsidRPr="00E87559">
        <w:rPr>
          <w:rFonts w:ascii="Cambria"/>
        </w:rPr>
        <w:t>r</w:t>
      </w:r>
      <w:r w:rsidRPr="00E87559">
        <w:rPr>
          <w:rFonts w:ascii="Cambria"/>
        </w:rPr>
        <w:t>ā</w:t>
      </w:r>
      <w:r w:rsidRPr="00E87559">
        <w:rPr>
          <w:rFonts w:ascii="Cambria"/>
        </w:rPr>
        <w:t>m piem</w:t>
      </w:r>
      <w:r w:rsidRPr="00E87559">
        <w:rPr>
          <w:rFonts w:ascii="Cambria"/>
        </w:rPr>
        <w:t>ē</w:t>
      </w:r>
      <w:r w:rsidRPr="00E87559">
        <w:rPr>
          <w:rFonts w:ascii="Cambria"/>
        </w:rPr>
        <w:t xml:space="preserve">ro </w:t>
      </w:r>
      <w:r w:rsidRPr="00E87559">
        <w:rPr>
          <w:rFonts w:ascii="Cambria"/>
        </w:rPr>
        <w:t>šā</w:t>
      </w:r>
      <w:r w:rsidRPr="00E87559">
        <w:rPr>
          <w:rFonts w:ascii="Cambria"/>
        </w:rPr>
        <w:t>dus noteikumus:</w:t>
      </w:r>
    </w:p>
    <w:p w:rsidR="00255F8F" w:rsidRPr="00E87559" w:rsidRDefault="005B07E6">
      <w:pPr>
        <w:pStyle w:val="Sarakstarindkopa"/>
        <w:numPr>
          <w:ilvl w:val="1"/>
          <w:numId w:val="18"/>
        </w:numPr>
        <w:tabs>
          <w:tab w:val="left" w:pos="966"/>
        </w:tabs>
        <w:spacing w:before="119"/>
        <w:rPr>
          <w:rFonts w:ascii="Cambria" w:eastAsia="Cambria" w:hAnsi="Cambria" w:cs="Cambria"/>
        </w:rPr>
      </w:pPr>
      <w:r w:rsidRPr="00E87559">
        <w:rPr>
          <w:rFonts w:ascii="Cambria"/>
        </w:rPr>
        <w:t>Visi dal</w:t>
      </w:r>
      <w:r w:rsidRPr="00E87559">
        <w:rPr>
          <w:rFonts w:ascii="Cambria"/>
        </w:rPr>
        <w:t>ī</w:t>
      </w:r>
      <w:r w:rsidRPr="00E87559">
        <w:rPr>
          <w:rFonts w:ascii="Cambria"/>
        </w:rPr>
        <w:t>bnieki garant</w:t>
      </w:r>
      <w:r w:rsidRPr="00E87559">
        <w:rPr>
          <w:rFonts w:ascii="Cambria"/>
        </w:rPr>
        <w:t>ē</w:t>
      </w:r>
      <w:r w:rsidRPr="00E87559">
        <w:rPr>
          <w:rFonts w:ascii="Cambria"/>
        </w:rPr>
        <w:t xml:space="preserve"> un ir atbild</w:t>
      </w:r>
      <w:r w:rsidRPr="00E87559">
        <w:rPr>
          <w:rFonts w:ascii="Cambria"/>
        </w:rPr>
        <w:t>ī</w:t>
      </w:r>
      <w:r w:rsidRPr="00E87559">
        <w:rPr>
          <w:rFonts w:ascii="Cambria"/>
        </w:rPr>
        <w:t>gi par savu su</w:t>
      </w:r>
      <w:r w:rsidRPr="00E87559">
        <w:rPr>
          <w:rFonts w:ascii="Cambria"/>
        </w:rPr>
        <w:t>ņ</w:t>
      </w:r>
      <w:r w:rsidRPr="00E87559">
        <w:rPr>
          <w:rFonts w:ascii="Cambria"/>
        </w:rPr>
        <w:t>u labtur</w:t>
      </w:r>
      <w:r w:rsidRPr="00E87559">
        <w:rPr>
          <w:rFonts w:ascii="Cambria"/>
        </w:rPr>
        <w:t>ī</w:t>
      </w:r>
      <w:r w:rsidRPr="00E87559">
        <w:rPr>
          <w:rFonts w:ascii="Cambria"/>
        </w:rPr>
        <w:t>bu.</w:t>
      </w:r>
    </w:p>
    <w:p w:rsidR="00255F8F" w:rsidRPr="00E87559" w:rsidRDefault="005B07E6">
      <w:pPr>
        <w:pStyle w:val="Sarakstarindkopa"/>
        <w:numPr>
          <w:ilvl w:val="1"/>
          <w:numId w:val="18"/>
        </w:numPr>
        <w:tabs>
          <w:tab w:val="left" w:pos="966"/>
        </w:tabs>
        <w:spacing w:before="121"/>
        <w:ind w:right="108"/>
        <w:jc w:val="both"/>
        <w:rPr>
          <w:rFonts w:ascii="Cambria" w:eastAsia="Cambria" w:hAnsi="Cambria" w:cs="Cambria"/>
        </w:rPr>
      </w:pPr>
      <w:r w:rsidRPr="00E87559">
        <w:rPr>
          <w:rFonts w:ascii="Cambria" w:hAnsi="Cambria"/>
        </w:rPr>
        <w:t>Noteikumu pārkāpumi tiek nekavējoties izlaboti, sacensību noteikumam §</w:t>
      </w:r>
      <w:hyperlink w:anchor="_bookmark24" w:history="1">
        <w:r w:rsidRPr="00E87559">
          <w:rPr>
            <w:rFonts w:ascii="Cambria" w:hAnsi="Cambria"/>
            <w:color w:val="1F487C"/>
            <w:u w:val="single" w:color="1F487C"/>
          </w:rPr>
          <w:t xml:space="preserve">27.1  </w:t>
        </w:r>
      </w:hyperlink>
      <w:r w:rsidRPr="00E87559">
        <w:rPr>
          <w:rFonts w:ascii="Cambria" w:hAnsi="Cambria"/>
        </w:rPr>
        <w:t>esot izšķirošam (suņu ļaunprātīga izmantošana = diskvalifikācija). Sacensību organizatori un galvenie tiesneši nekavējoties ziņo par pārkāpējiem augstākām instancēm.</w:t>
      </w:r>
    </w:p>
    <w:p w:rsidR="00255F8F" w:rsidRPr="00E87559" w:rsidRDefault="005B07E6">
      <w:pPr>
        <w:pStyle w:val="Sarakstarindkopa"/>
        <w:numPr>
          <w:ilvl w:val="0"/>
          <w:numId w:val="18"/>
        </w:numPr>
        <w:tabs>
          <w:tab w:val="left" w:pos="966"/>
        </w:tabs>
        <w:spacing w:before="121"/>
        <w:rPr>
          <w:rFonts w:ascii="Cambria" w:eastAsia="Cambria" w:hAnsi="Cambria" w:cs="Cambria"/>
        </w:rPr>
      </w:pPr>
      <w:r w:rsidRPr="00E87559">
        <w:rPr>
          <w:rFonts w:ascii="Cambria"/>
        </w:rPr>
        <w:t>Transporta l</w:t>
      </w:r>
      <w:r w:rsidRPr="00E87559">
        <w:rPr>
          <w:rFonts w:ascii="Cambria"/>
        </w:rPr>
        <w:t>ī</w:t>
      </w:r>
      <w:r w:rsidRPr="00E87559">
        <w:rPr>
          <w:rFonts w:ascii="Cambria"/>
        </w:rPr>
        <w:t>dzek</w:t>
      </w:r>
      <w:r w:rsidRPr="00E87559">
        <w:rPr>
          <w:rFonts w:ascii="Cambria"/>
        </w:rPr>
        <w:t>ļ</w:t>
      </w:r>
      <w:r w:rsidRPr="00E87559">
        <w:rPr>
          <w:rFonts w:ascii="Cambria"/>
        </w:rPr>
        <w:t>i.</w:t>
      </w:r>
    </w:p>
    <w:p w:rsidR="00255F8F" w:rsidRPr="00E87559" w:rsidRDefault="005B07E6">
      <w:pPr>
        <w:pStyle w:val="Sarakstarindkopa"/>
        <w:numPr>
          <w:ilvl w:val="1"/>
          <w:numId w:val="18"/>
        </w:numPr>
        <w:tabs>
          <w:tab w:val="left" w:pos="966"/>
        </w:tabs>
        <w:spacing w:before="119"/>
        <w:ind w:right="114"/>
        <w:jc w:val="both"/>
        <w:rPr>
          <w:rFonts w:ascii="Cambria" w:eastAsia="Cambria" w:hAnsi="Cambria" w:cs="Cambria"/>
        </w:rPr>
      </w:pPr>
      <w:r w:rsidRPr="00E87559">
        <w:rPr>
          <w:rFonts w:ascii="Cambria"/>
        </w:rPr>
        <w:t>Visiem su</w:t>
      </w:r>
      <w:r w:rsidRPr="00E87559">
        <w:rPr>
          <w:rFonts w:ascii="Cambria"/>
        </w:rPr>
        <w:t>ņ</w:t>
      </w:r>
      <w:r w:rsidRPr="00E87559">
        <w:rPr>
          <w:rFonts w:ascii="Cambria"/>
        </w:rPr>
        <w:t>u transport</w:t>
      </w:r>
      <w:r w:rsidRPr="00E87559">
        <w:rPr>
          <w:rFonts w:ascii="Cambria"/>
        </w:rPr>
        <w:t>ēš</w:t>
      </w:r>
      <w:r w:rsidRPr="00E87559">
        <w:rPr>
          <w:rFonts w:ascii="Cambria"/>
        </w:rPr>
        <w:t>anas l</w:t>
      </w:r>
      <w:r w:rsidRPr="00E87559">
        <w:rPr>
          <w:rFonts w:ascii="Cambria"/>
        </w:rPr>
        <w:t>ī</w:t>
      </w:r>
      <w:r w:rsidRPr="00E87559">
        <w:rPr>
          <w:rFonts w:ascii="Cambria"/>
        </w:rPr>
        <w:t>dzek</w:t>
      </w:r>
      <w:r w:rsidRPr="00E87559">
        <w:rPr>
          <w:rFonts w:ascii="Cambria"/>
        </w:rPr>
        <w:t>ļ</w:t>
      </w:r>
      <w:r w:rsidRPr="00E87559">
        <w:rPr>
          <w:rFonts w:ascii="Cambria"/>
        </w:rPr>
        <w:t>iem j</w:t>
      </w:r>
      <w:r w:rsidRPr="00E87559">
        <w:rPr>
          <w:rFonts w:ascii="Cambria"/>
        </w:rPr>
        <w:t>ā</w:t>
      </w:r>
      <w:r w:rsidRPr="00E87559">
        <w:rPr>
          <w:rFonts w:ascii="Cambria"/>
        </w:rPr>
        <w:t>garant</w:t>
      </w:r>
      <w:r w:rsidRPr="00E87559">
        <w:rPr>
          <w:rFonts w:ascii="Cambria"/>
        </w:rPr>
        <w:t>ē</w:t>
      </w:r>
      <w:r w:rsidRPr="00E87559">
        <w:rPr>
          <w:rFonts w:ascii="Cambria"/>
        </w:rPr>
        <w:t xml:space="preserve"> aizsardz</w:t>
      </w:r>
      <w:r w:rsidRPr="00E87559">
        <w:rPr>
          <w:rFonts w:ascii="Cambria"/>
        </w:rPr>
        <w:t>ī</w:t>
      </w:r>
      <w:r w:rsidRPr="00E87559">
        <w:rPr>
          <w:rFonts w:ascii="Cambria"/>
        </w:rPr>
        <w:t>ba pret laika apst</w:t>
      </w:r>
      <w:r w:rsidRPr="00E87559">
        <w:rPr>
          <w:rFonts w:ascii="Cambria"/>
        </w:rPr>
        <w:t>ā</w:t>
      </w:r>
      <w:r w:rsidRPr="00E87559">
        <w:rPr>
          <w:rFonts w:ascii="Cambria"/>
        </w:rPr>
        <w:t>k</w:t>
      </w:r>
      <w:r w:rsidRPr="00E87559">
        <w:rPr>
          <w:rFonts w:ascii="Cambria"/>
        </w:rPr>
        <w:t>ļ</w:t>
      </w:r>
      <w:r w:rsidRPr="00E87559">
        <w:rPr>
          <w:rFonts w:ascii="Cambria"/>
        </w:rPr>
        <w:t>iem (temperat</w:t>
      </w:r>
      <w:r w:rsidRPr="00E87559">
        <w:rPr>
          <w:rFonts w:ascii="Cambria"/>
        </w:rPr>
        <w:t>ū</w:t>
      </w:r>
      <w:r w:rsidRPr="00E87559">
        <w:rPr>
          <w:rFonts w:ascii="Cambria"/>
        </w:rPr>
        <w:t>ra, v</w:t>
      </w:r>
      <w:r w:rsidRPr="00E87559">
        <w:rPr>
          <w:rFonts w:ascii="Cambria"/>
        </w:rPr>
        <w:t>ē</w:t>
      </w:r>
      <w:r w:rsidRPr="00E87559">
        <w:rPr>
          <w:rFonts w:ascii="Cambria"/>
        </w:rPr>
        <w:t>j</w:t>
      </w:r>
      <w:r w:rsidRPr="00E87559">
        <w:rPr>
          <w:rFonts w:ascii="Cambria"/>
        </w:rPr>
        <w:t>š</w:t>
      </w:r>
      <w:r w:rsidRPr="00E87559">
        <w:rPr>
          <w:rFonts w:ascii="Cambria"/>
        </w:rPr>
        <w:t>, lietus utt.), k</w:t>
      </w:r>
      <w:r w:rsidRPr="00E87559">
        <w:rPr>
          <w:rFonts w:ascii="Cambria"/>
        </w:rPr>
        <w:t>ā</w:t>
      </w:r>
      <w:r w:rsidRPr="00E87559">
        <w:rPr>
          <w:rFonts w:ascii="Cambria"/>
        </w:rPr>
        <w:t xml:space="preserve"> ar</w:t>
      </w:r>
      <w:r w:rsidRPr="00E87559">
        <w:rPr>
          <w:rFonts w:ascii="Cambria"/>
        </w:rPr>
        <w:t>ī</w:t>
      </w:r>
      <w:r w:rsidRPr="00E87559">
        <w:rPr>
          <w:rFonts w:ascii="Cambria"/>
        </w:rPr>
        <w:t xml:space="preserve"> pret izpl</w:t>
      </w:r>
      <w:r w:rsidRPr="00E87559">
        <w:rPr>
          <w:rFonts w:ascii="Cambria"/>
        </w:rPr>
        <w:t>ū</w:t>
      </w:r>
      <w:r w:rsidRPr="00E87559">
        <w:rPr>
          <w:rFonts w:ascii="Cambria"/>
        </w:rPr>
        <w:t>des g</w:t>
      </w:r>
      <w:r w:rsidRPr="00E87559">
        <w:rPr>
          <w:rFonts w:ascii="Cambria"/>
        </w:rPr>
        <w:t>ā</w:t>
      </w:r>
      <w:r w:rsidRPr="00E87559">
        <w:rPr>
          <w:rFonts w:ascii="Cambria"/>
        </w:rPr>
        <w:t>z</w:t>
      </w:r>
      <w:r w:rsidRPr="00E87559">
        <w:rPr>
          <w:rFonts w:ascii="Cambria"/>
        </w:rPr>
        <w:t>ē</w:t>
      </w:r>
      <w:r w:rsidRPr="00E87559">
        <w:rPr>
          <w:rFonts w:ascii="Cambria"/>
        </w:rPr>
        <w:t>m.</w:t>
      </w:r>
    </w:p>
    <w:p w:rsidR="00255F8F" w:rsidRPr="00E87559" w:rsidRDefault="005B07E6">
      <w:pPr>
        <w:pStyle w:val="Sarakstarindkopa"/>
        <w:numPr>
          <w:ilvl w:val="1"/>
          <w:numId w:val="18"/>
        </w:numPr>
        <w:tabs>
          <w:tab w:val="left" w:pos="966"/>
        </w:tabs>
        <w:spacing w:before="119"/>
        <w:ind w:right="112"/>
        <w:jc w:val="both"/>
        <w:rPr>
          <w:rFonts w:ascii="Cambria" w:eastAsia="Cambria" w:hAnsi="Cambria" w:cs="Cambria"/>
        </w:rPr>
      </w:pPr>
      <w:r w:rsidRPr="00E87559">
        <w:rPr>
          <w:rFonts w:ascii="Cambria"/>
        </w:rPr>
        <w:t>P</w:t>
      </w:r>
      <w:r w:rsidRPr="00E87559">
        <w:rPr>
          <w:rFonts w:ascii="Cambria"/>
        </w:rPr>
        <w:t>ā</w:t>
      </w:r>
      <w:r w:rsidRPr="00E87559">
        <w:rPr>
          <w:rFonts w:ascii="Cambria"/>
        </w:rPr>
        <w:t>rvad</w:t>
      </w:r>
      <w:r w:rsidRPr="00E87559">
        <w:rPr>
          <w:rFonts w:ascii="Cambria"/>
        </w:rPr>
        <w:t>ā</w:t>
      </w:r>
      <w:r w:rsidRPr="00E87559">
        <w:rPr>
          <w:rFonts w:ascii="Cambria"/>
        </w:rPr>
        <w:t>jot vienu vai divus su</w:t>
      </w:r>
      <w:r w:rsidRPr="00E87559">
        <w:rPr>
          <w:rFonts w:ascii="Cambria"/>
        </w:rPr>
        <w:t>ņ</w:t>
      </w:r>
      <w:r w:rsidRPr="00E87559">
        <w:rPr>
          <w:rFonts w:ascii="Cambria"/>
        </w:rPr>
        <w:t>us bez kastes, su</w:t>
      </w:r>
      <w:r w:rsidRPr="00E87559">
        <w:rPr>
          <w:rFonts w:ascii="Cambria"/>
        </w:rPr>
        <w:t>ņ</w:t>
      </w:r>
      <w:r w:rsidRPr="00E87559">
        <w:rPr>
          <w:rFonts w:ascii="Cambria"/>
        </w:rPr>
        <w:t>us nekad nedr</w:t>
      </w:r>
      <w:r w:rsidRPr="00E87559">
        <w:rPr>
          <w:rFonts w:ascii="Cambria"/>
        </w:rPr>
        <w:t>ī</w:t>
      </w:r>
      <w:r w:rsidRPr="00E87559">
        <w:rPr>
          <w:rFonts w:ascii="Cambria"/>
        </w:rPr>
        <w:t>kst p</w:t>
      </w:r>
      <w:r w:rsidRPr="00E87559">
        <w:rPr>
          <w:rFonts w:ascii="Cambria"/>
        </w:rPr>
        <w:t>ā</w:t>
      </w:r>
      <w:r w:rsidRPr="00E87559">
        <w:rPr>
          <w:rFonts w:ascii="Cambria"/>
        </w:rPr>
        <w:t>rvad</w:t>
      </w:r>
      <w:r w:rsidRPr="00E87559">
        <w:rPr>
          <w:rFonts w:ascii="Cambria"/>
        </w:rPr>
        <w:t>ā</w:t>
      </w:r>
      <w:r w:rsidRPr="00E87559">
        <w:rPr>
          <w:rFonts w:ascii="Cambria"/>
        </w:rPr>
        <w:t>t nepiesietus, un tos nekad nedr</w:t>
      </w:r>
      <w:r w:rsidRPr="00E87559">
        <w:rPr>
          <w:rFonts w:ascii="Cambria"/>
        </w:rPr>
        <w:t>ī</w:t>
      </w:r>
      <w:r w:rsidRPr="00E87559">
        <w:rPr>
          <w:rFonts w:ascii="Cambria"/>
        </w:rPr>
        <w:t>kst piesiet, izmantojot pavadu ap kaklu. Su</w:t>
      </w:r>
      <w:r w:rsidRPr="00E87559">
        <w:rPr>
          <w:rFonts w:ascii="Cambria"/>
        </w:rPr>
        <w:t>ņ</w:t>
      </w:r>
      <w:r w:rsidRPr="00E87559">
        <w:rPr>
          <w:rFonts w:ascii="Cambria"/>
        </w:rPr>
        <w:t>u dro</w:t>
      </w:r>
      <w:r w:rsidRPr="00E87559">
        <w:rPr>
          <w:rFonts w:ascii="Cambria"/>
        </w:rPr>
        <w:t>šī</w:t>
      </w:r>
      <w:r w:rsidRPr="00E87559">
        <w:rPr>
          <w:rFonts w:ascii="Cambria"/>
        </w:rPr>
        <w:t>bai vienm</w:t>
      </w:r>
      <w:r w:rsidRPr="00E87559">
        <w:rPr>
          <w:rFonts w:ascii="Cambria"/>
        </w:rPr>
        <w:t>ē</w:t>
      </w:r>
      <w:r w:rsidRPr="00E87559">
        <w:rPr>
          <w:rFonts w:ascii="Cambria"/>
        </w:rPr>
        <w:t>r ir ieteicams izmantot su</w:t>
      </w:r>
      <w:r w:rsidRPr="00E87559">
        <w:rPr>
          <w:rFonts w:ascii="Cambria"/>
        </w:rPr>
        <w:t>ņ</w:t>
      </w:r>
      <w:r w:rsidRPr="00E87559">
        <w:rPr>
          <w:rFonts w:ascii="Cambria"/>
        </w:rPr>
        <w:t>u kastes.</w:t>
      </w:r>
    </w:p>
    <w:p w:rsidR="00255F8F" w:rsidRPr="00E87559" w:rsidRDefault="005B07E6">
      <w:pPr>
        <w:pStyle w:val="Sarakstarindkopa"/>
        <w:numPr>
          <w:ilvl w:val="1"/>
          <w:numId w:val="18"/>
        </w:numPr>
        <w:tabs>
          <w:tab w:val="left" w:pos="966"/>
        </w:tabs>
        <w:spacing w:before="121"/>
        <w:rPr>
          <w:rFonts w:ascii="Cambria" w:eastAsia="Cambria" w:hAnsi="Cambria" w:cs="Cambria"/>
        </w:rPr>
      </w:pPr>
      <w:r w:rsidRPr="00E87559">
        <w:rPr>
          <w:rFonts w:ascii="Cambria"/>
        </w:rPr>
        <w:t>J</w:t>
      </w:r>
      <w:r w:rsidRPr="00E87559">
        <w:rPr>
          <w:rFonts w:ascii="Cambria"/>
        </w:rPr>
        <w:t>ā</w:t>
      </w:r>
      <w:r w:rsidRPr="00E87559">
        <w:rPr>
          <w:rFonts w:ascii="Cambria"/>
        </w:rPr>
        <w:t>nodro</w:t>
      </w:r>
      <w:r w:rsidRPr="00E87559">
        <w:rPr>
          <w:rFonts w:ascii="Cambria"/>
        </w:rPr>
        <w:t>š</w:t>
      </w:r>
      <w:r w:rsidRPr="00E87559">
        <w:rPr>
          <w:rFonts w:ascii="Cambria"/>
        </w:rPr>
        <w:t>ina pietiekama svaig</w:t>
      </w:r>
      <w:r w:rsidRPr="00E87559">
        <w:rPr>
          <w:rFonts w:ascii="Cambria"/>
        </w:rPr>
        <w:t>ā</w:t>
      </w:r>
      <w:r w:rsidRPr="00E87559">
        <w:rPr>
          <w:rFonts w:ascii="Cambria"/>
        </w:rPr>
        <w:t xml:space="preserve"> gaisa padeve un laba gaisa cirkul</w:t>
      </w:r>
      <w:r w:rsidRPr="00E87559">
        <w:rPr>
          <w:rFonts w:ascii="Cambria"/>
        </w:rPr>
        <w:t>ā</w:t>
      </w:r>
      <w:r w:rsidRPr="00E87559">
        <w:rPr>
          <w:rFonts w:ascii="Cambria"/>
        </w:rPr>
        <w:t>cija.</w:t>
      </w:r>
    </w:p>
    <w:p w:rsidR="00255F8F" w:rsidRPr="00E87559" w:rsidRDefault="005B07E6">
      <w:pPr>
        <w:pStyle w:val="Sarakstarindkopa"/>
        <w:numPr>
          <w:ilvl w:val="0"/>
          <w:numId w:val="18"/>
        </w:numPr>
        <w:tabs>
          <w:tab w:val="left" w:pos="966"/>
        </w:tabs>
        <w:spacing w:before="119"/>
        <w:rPr>
          <w:rFonts w:ascii="Cambria" w:eastAsia="Cambria" w:hAnsi="Cambria" w:cs="Cambria"/>
        </w:rPr>
      </w:pPr>
      <w:r w:rsidRPr="00E87559">
        <w:rPr>
          <w:rFonts w:ascii="Cambria"/>
        </w:rPr>
        <w:t>Su</w:t>
      </w:r>
      <w:r w:rsidRPr="00E87559">
        <w:rPr>
          <w:rFonts w:ascii="Cambria"/>
        </w:rPr>
        <w:t>ņ</w:t>
      </w:r>
      <w:r w:rsidRPr="00E87559">
        <w:rPr>
          <w:rFonts w:ascii="Cambria"/>
        </w:rPr>
        <w:t>u kastes</w:t>
      </w:r>
    </w:p>
    <w:p w:rsidR="00255F8F" w:rsidRPr="00E87559" w:rsidRDefault="005B07E6">
      <w:pPr>
        <w:pStyle w:val="Sarakstarindkopa"/>
        <w:numPr>
          <w:ilvl w:val="1"/>
          <w:numId w:val="18"/>
        </w:numPr>
        <w:tabs>
          <w:tab w:val="left" w:pos="966"/>
        </w:tabs>
        <w:spacing w:before="121"/>
        <w:ind w:right="111"/>
        <w:jc w:val="both"/>
        <w:rPr>
          <w:rFonts w:ascii="Cambria" w:eastAsia="Cambria" w:hAnsi="Cambria" w:cs="Cambria"/>
        </w:rPr>
      </w:pPr>
      <w:r w:rsidRPr="00E87559">
        <w:rPr>
          <w:rFonts w:ascii="Cambria"/>
        </w:rPr>
        <w:t>P</w:t>
      </w:r>
      <w:r w:rsidRPr="00E87559">
        <w:rPr>
          <w:rFonts w:ascii="Cambria"/>
        </w:rPr>
        <w:t>ā</w:t>
      </w:r>
      <w:r w:rsidRPr="00E87559">
        <w:rPr>
          <w:rFonts w:ascii="Cambria"/>
        </w:rPr>
        <w:t>rvad</w:t>
      </w:r>
      <w:r w:rsidRPr="00E87559">
        <w:rPr>
          <w:rFonts w:ascii="Cambria"/>
        </w:rPr>
        <w:t>ā</w:t>
      </w:r>
      <w:r w:rsidRPr="00E87559">
        <w:rPr>
          <w:rFonts w:ascii="Cambria"/>
        </w:rPr>
        <w:t>jot vair</w:t>
      </w:r>
      <w:r w:rsidRPr="00E87559">
        <w:rPr>
          <w:rFonts w:ascii="Cambria"/>
        </w:rPr>
        <w:t>ā</w:t>
      </w:r>
      <w:r w:rsidRPr="00E87559">
        <w:rPr>
          <w:rFonts w:ascii="Cambria"/>
        </w:rPr>
        <w:t>k nek</w:t>
      </w:r>
      <w:r w:rsidRPr="00E87559">
        <w:rPr>
          <w:rFonts w:ascii="Cambria"/>
        </w:rPr>
        <w:t>ā</w:t>
      </w:r>
      <w:r w:rsidRPr="00E87559">
        <w:rPr>
          <w:rFonts w:ascii="Cambria"/>
        </w:rPr>
        <w:t xml:space="preserve"> divus su</w:t>
      </w:r>
      <w:r w:rsidRPr="00E87559">
        <w:rPr>
          <w:rFonts w:ascii="Cambria"/>
        </w:rPr>
        <w:t>ņ</w:t>
      </w:r>
      <w:r w:rsidRPr="00E87559">
        <w:rPr>
          <w:rFonts w:ascii="Cambria"/>
        </w:rPr>
        <w:t>us, dz</w:t>
      </w:r>
      <w:r w:rsidRPr="00E87559">
        <w:rPr>
          <w:rFonts w:ascii="Cambria"/>
        </w:rPr>
        <w:t>ī</w:t>
      </w:r>
      <w:r w:rsidRPr="00E87559">
        <w:rPr>
          <w:rFonts w:ascii="Cambria"/>
        </w:rPr>
        <w:t>vnieki j</w:t>
      </w:r>
      <w:r w:rsidRPr="00E87559">
        <w:rPr>
          <w:rFonts w:ascii="Cambria"/>
        </w:rPr>
        <w:t>ā</w:t>
      </w:r>
      <w:r w:rsidRPr="00E87559">
        <w:rPr>
          <w:rFonts w:ascii="Cambria"/>
        </w:rPr>
        <w:t>p</w:t>
      </w:r>
      <w:r w:rsidRPr="00E87559">
        <w:rPr>
          <w:rFonts w:ascii="Cambria"/>
        </w:rPr>
        <w:t>ā</w:t>
      </w:r>
      <w:r w:rsidRPr="00E87559">
        <w:rPr>
          <w:rFonts w:ascii="Cambria"/>
        </w:rPr>
        <w:t>rved kast</w:t>
      </w:r>
      <w:r w:rsidRPr="00E87559">
        <w:rPr>
          <w:rFonts w:ascii="Cambria"/>
        </w:rPr>
        <w:t>ē</w:t>
      </w:r>
      <w:r w:rsidRPr="00E87559">
        <w:rPr>
          <w:rFonts w:ascii="Cambria"/>
        </w:rPr>
        <w:t>s. T</w:t>
      </w:r>
      <w:r w:rsidRPr="00E87559">
        <w:rPr>
          <w:rFonts w:ascii="Cambria"/>
        </w:rPr>
        <w:t>ā</w:t>
      </w:r>
      <w:r w:rsidRPr="00E87559">
        <w:rPr>
          <w:rFonts w:ascii="Cambria"/>
        </w:rPr>
        <w:t>m j</w:t>
      </w:r>
      <w:r w:rsidRPr="00E87559">
        <w:rPr>
          <w:rFonts w:ascii="Cambria"/>
        </w:rPr>
        <w:t>ā</w:t>
      </w:r>
      <w:r w:rsidRPr="00E87559">
        <w:rPr>
          <w:rFonts w:ascii="Cambria"/>
        </w:rPr>
        <w:t>b</w:t>
      </w:r>
      <w:r w:rsidRPr="00E87559">
        <w:rPr>
          <w:rFonts w:ascii="Cambria"/>
        </w:rPr>
        <w:t>ū</w:t>
      </w:r>
      <w:r w:rsidRPr="00E87559">
        <w:rPr>
          <w:rFonts w:ascii="Cambria"/>
        </w:rPr>
        <w:t>t labi un dro</w:t>
      </w:r>
      <w:r w:rsidRPr="00E87559">
        <w:rPr>
          <w:rFonts w:ascii="Cambria"/>
        </w:rPr>
        <w:t>š</w:t>
      </w:r>
      <w:r w:rsidRPr="00E87559">
        <w:rPr>
          <w:rFonts w:ascii="Cambria"/>
        </w:rPr>
        <w:t>i konstru</w:t>
      </w:r>
      <w:r w:rsidRPr="00E87559">
        <w:rPr>
          <w:rFonts w:ascii="Cambria"/>
        </w:rPr>
        <w:t>ē</w:t>
      </w:r>
      <w:r w:rsidRPr="00E87559">
        <w:rPr>
          <w:rFonts w:ascii="Cambria"/>
        </w:rPr>
        <w:t>t</w:t>
      </w:r>
      <w:r w:rsidRPr="00E87559">
        <w:rPr>
          <w:rFonts w:ascii="Cambria"/>
        </w:rPr>
        <w:t>ā</w:t>
      </w:r>
      <w:r w:rsidRPr="00E87559">
        <w:rPr>
          <w:rFonts w:ascii="Cambria"/>
        </w:rPr>
        <w:t>m, nov</w:t>
      </w:r>
      <w:r w:rsidRPr="00E87559">
        <w:rPr>
          <w:rFonts w:ascii="Cambria"/>
        </w:rPr>
        <w:t>ē</w:t>
      </w:r>
      <w:r w:rsidRPr="00E87559">
        <w:rPr>
          <w:rFonts w:ascii="Cambria"/>
        </w:rPr>
        <w:t>r</w:t>
      </w:r>
      <w:r w:rsidRPr="00E87559">
        <w:rPr>
          <w:rFonts w:ascii="Cambria"/>
        </w:rPr>
        <w:t>š</w:t>
      </w:r>
      <w:r w:rsidRPr="00E87559">
        <w:rPr>
          <w:rFonts w:ascii="Cambria"/>
        </w:rPr>
        <w:t>ot su</w:t>
      </w:r>
      <w:r w:rsidRPr="00E87559">
        <w:rPr>
          <w:rFonts w:ascii="Cambria"/>
        </w:rPr>
        <w:t>ņ</w:t>
      </w:r>
      <w:r w:rsidRPr="00E87559">
        <w:rPr>
          <w:rFonts w:ascii="Cambria"/>
        </w:rPr>
        <w:t>u izb</w:t>
      </w:r>
      <w:r w:rsidRPr="00E87559">
        <w:rPr>
          <w:rFonts w:ascii="Cambria"/>
        </w:rPr>
        <w:t>ē</w:t>
      </w:r>
      <w:r w:rsidRPr="00E87559">
        <w:rPr>
          <w:rFonts w:ascii="Cambria"/>
        </w:rPr>
        <w:t>g</w:t>
      </w:r>
      <w:r w:rsidRPr="00E87559">
        <w:rPr>
          <w:rFonts w:ascii="Cambria"/>
        </w:rPr>
        <w:t>š</w:t>
      </w:r>
      <w:r w:rsidRPr="00E87559">
        <w:rPr>
          <w:rFonts w:ascii="Cambria"/>
        </w:rPr>
        <w:t>anu un/vai savaino</w:t>
      </w:r>
      <w:r w:rsidRPr="00E87559">
        <w:rPr>
          <w:rFonts w:ascii="Cambria"/>
        </w:rPr>
        <w:t>š</w:t>
      </w:r>
      <w:r w:rsidRPr="00E87559">
        <w:rPr>
          <w:rFonts w:ascii="Cambria"/>
        </w:rPr>
        <w:t>anos.</w:t>
      </w:r>
    </w:p>
    <w:p w:rsidR="00255F8F" w:rsidRPr="00E87559" w:rsidRDefault="005B07E6">
      <w:pPr>
        <w:pStyle w:val="Sarakstarindkopa"/>
        <w:numPr>
          <w:ilvl w:val="1"/>
          <w:numId w:val="18"/>
        </w:numPr>
        <w:tabs>
          <w:tab w:val="left" w:pos="966"/>
        </w:tabs>
        <w:spacing w:before="121"/>
        <w:ind w:right="108"/>
        <w:jc w:val="both"/>
        <w:rPr>
          <w:rFonts w:ascii="Cambria" w:eastAsia="Cambria" w:hAnsi="Cambria" w:cs="Cambria"/>
        </w:rPr>
      </w:pPr>
      <w:r w:rsidRPr="00E87559">
        <w:rPr>
          <w:rFonts w:ascii="Cambria"/>
        </w:rPr>
        <w:t>T</w:t>
      </w:r>
      <w:r w:rsidRPr="00E87559">
        <w:rPr>
          <w:rFonts w:ascii="Cambria"/>
        </w:rPr>
        <w:t>ā</w:t>
      </w:r>
      <w:r w:rsidRPr="00E87559">
        <w:rPr>
          <w:rFonts w:ascii="Cambria"/>
        </w:rPr>
        <w:t xml:space="preserve"> k</w:t>
      </w:r>
      <w:r w:rsidRPr="00E87559">
        <w:rPr>
          <w:rFonts w:ascii="Cambria"/>
        </w:rPr>
        <w:t>ā</w:t>
      </w:r>
      <w:r w:rsidRPr="00E87559">
        <w:rPr>
          <w:rFonts w:ascii="Cambria"/>
        </w:rPr>
        <w:t xml:space="preserve"> su</w:t>
      </w:r>
      <w:r w:rsidRPr="00E87559">
        <w:rPr>
          <w:rFonts w:ascii="Cambria"/>
        </w:rPr>
        <w:t>ņ</w:t>
      </w:r>
      <w:r w:rsidRPr="00E87559">
        <w:rPr>
          <w:rFonts w:ascii="Cambria"/>
        </w:rPr>
        <w:t>i at</w:t>
      </w:r>
      <w:r w:rsidRPr="00E87559">
        <w:rPr>
          <w:rFonts w:ascii="Cambria"/>
        </w:rPr>
        <w:t>šķ</w:t>
      </w:r>
      <w:r w:rsidRPr="00E87559">
        <w:rPr>
          <w:rFonts w:ascii="Cambria"/>
        </w:rPr>
        <w:t>iras p</w:t>
      </w:r>
      <w:r w:rsidRPr="00E87559">
        <w:rPr>
          <w:rFonts w:ascii="Cambria"/>
        </w:rPr>
        <w:t>ē</w:t>
      </w:r>
      <w:r w:rsidRPr="00E87559">
        <w:rPr>
          <w:rFonts w:ascii="Cambria"/>
        </w:rPr>
        <w:t>c izm</w:t>
      </w:r>
      <w:r w:rsidRPr="00E87559">
        <w:rPr>
          <w:rFonts w:ascii="Cambria"/>
        </w:rPr>
        <w:t>ē</w:t>
      </w:r>
      <w:r w:rsidRPr="00E87559">
        <w:rPr>
          <w:rFonts w:ascii="Cambria"/>
        </w:rPr>
        <w:t>ra, kastes izm</w:t>
      </w:r>
      <w:r w:rsidRPr="00E87559">
        <w:rPr>
          <w:rFonts w:ascii="Cambria"/>
        </w:rPr>
        <w:t>ē</w:t>
      </w:r>
      <w:r w:rsidRPr="00E87559">
        <w:rPr>
          <w:rFonts w:ascii="Cambria"/>
        </w:rPr>
        <w:t>ri nav stingri noteikti. Tom</w:t>
      </w:r>
      <w:r w:rsidRPr="00E87559">
        <w:rPr>
          <w:rFonts w:ascii="Cambria"/>
        </w:rPr>
        <w:t>ē</w:t>
      </w:r>
      <w:r w:rsidRPr="00E87559">
        <w:rPr>
          <w:rFonts w:ascii="Cambria"/>
        </w:rPr>
        <w:t>r dro</w:t>
      </w:r>
      <w:r w:rsidRPr="00E87559">
        <w:rPr>
          <w:rFonts w:ascii="Cambria"/>
        </w:rPr>
        <w:t>šī</w:t>
      </w:r>
      <w:r w:rsidRPr="00E87559">
        <w:rPr>
          <w:rFonts w:ascii="Cambria"/>
        </w:rPr>
        <w:t>bas apsv</w:t>
      </w:r>
      <w:r w:rsidRPr="00E87559">
        <w:rPr>
          <w:rFonts w:ascii="Cambria"/>
        </w:rPr>
        <w:t>ē</w:t>
      </w:r>
      <w:r w:rsidRPr="00E87559">
        <w:rPr>
          <w:rFonts w:ascii="Cambria"/>
        </w:rPr>
        <w:t>rumu d</w:t>
      </w:r>
      <w:r w:rsidRPr="00E87559">
        <w:rPr>
          <w:rFonts w:ascii="Cambria"/>
        </w:rPr>
        <w:t>ēļ</w:t>
      </w:r>
      <w:r w:rsidRPr="00E87559">
        <w:rPr>
          <w:rFonts w:ascii="Cambria"/>
        </w:rPr>
        <w:t xml:space="preserve"> kast</w:t>
      </w:r>
      <w:r w:rsidRPr="00E87559">
        <w:rPr>
          <w:rFonts w:ascii="Cambria"/>
        </w:rPr>
        <w:t>ē</w:t>
      </w:r>
      <w:r w:rsidRPr="00E87559">
        <w:rPr>
          <w:rFonts w:ascii="Cambria"/>
        </w:rPr>
        <w:t>m nevajadz</w:t>
      </w:r>
      <w:r w:rsidRPr="00E87559">
        <w:rPr>
          <w:rFonts w:ascii="Cambria"/>
        </w:rPr>
        <w:t>ē</w:t>
      </w:r>
      <w:r w:rsidRPr="00E87559">
        <w:rPr>
          <w:rFonts w:ascii="Cambria"/>
        </w:rPr>
        <w:t>tu b</w:t>
      </w:r>
      <w:r w:rsidRPr="00E87559">
        <w:rPr>
          <w:rFonts w:ascii="Cambria"/>
        </w:rPr>
        <w:t>ū</w:t>
      </w:r>
      <w:r w:rsidRPr="00E87559">
        <w:rPr>
          <w:rFonts w:ascii="Cambria"/>
        </w:rPr>
        <w:t>t ne p</w:t>
      </w:r>
      <w:r w:rsidRPr="00E87559">
        <w:rPr>
          <w:rFonts w:ascii="Cambria"/>
        </w:rPr>
        <w:t>ā</w:t>
      </w:r>
      <w:r w:rsidRPr="00E87559">
        <w:rPr>
          <w:rFonts w:ascii="Cambria"/>
        </w:rPr>
        <w:t>r</w:t>
      </w:r>
      <w:r w:rsidRPr="00E87559">
        <w:rPr>
          <w:rFonts w:ascii="Cambria"/>
        </w:rPr>
        <w:t>ā</w:t>
      </w:r>
      <w:r w:rsidRPr="00E87559">
        <w:rPr>
          <w:rFonts w:ascii="Cambria"/>
        </w:rPr>
        <w:t>k maz</w:t>
      </w:r>
      <w:r w:rsidRPr="00E87559">
        <w:rPr>
          <w:rFonts w:ascii="Cambria"/>
        </w:rPr>
        <w:t>ā</w:t>
      </w:r>
      <w:r w:rsidRPr="00E87559">
        <w:rPr>
          <w:rFonts w:ascii="Cambria"/>
        </w:rPr>
        <w:t>m, ne p</w:t>
      </w:r>
      <w:r w:rsidRPr="00E87559">
        <w:rPr>
          <w:rFonts w:ascii="Cambria"/>
        </w:rPr>
        <w:t>ā</w:t>
      </w:r>
      <w:r w:rsidRPr="00E87559">
        <w:rPr>
          <w:rFonts w:ascii="Cambria"/>
        </w:rPr>
        <w:t>r</w:t>
      </w:r>
      <w:r w:rsidRPr="00E87559">
        <w:rPr>
          <w:rFonts w:ascii="Cambria"/>
        </w:rPr>
        <w:t>ā</w:t>
      </w:r>
      <w:r w:rsidRPr="00E87559">
        <w:rPr>
          <w:rFonts w:ascii="Cambria"/>
        </w:rPr>
        <w:t>k liel</w:t>
      </w:r>
      <w:r w:rsidRPr="00E87559">
        <w:rPr>
          <w:rFonts w:ascii="Cambria"/>
        </w:rPr>
        <w:t>ā</w:t>
      </w:r>
      <w:r w:rsidRPr="00E87559">
        <w:rPr>
          <w:rFonts w:ascii="Cambria"/>
        </w:rPr>
        <w:t>m. Kastei j</w:t>
      </w:r>
      <w:r w:rsidRPr="00E87559">
        <w:rPr>
          <w:rFonts w:ascii="Cambria"/>
        </w:rPr>
        <w:t>ā</w:t>
      </w:r>
      <w:r w:rsidRPr="00E87559">
        <w:rPr>
          <w:rFonts w:ascii="Cambria"/>
        </w:rPr>
        <w:t>b</w:t>
      </w:r>
      <w:r w:rsidRPr="00E87559">
        <w:rPr>
          <w:rFonts w:ascii="Cambria"/>
        </w:rPr>
        <w:t>ū</w:t>
      </w:r>
      <w:r w:rsidRPr="00E87559">
        <w:rPr>
          <w:rFonts w:ascii="Cambria"/>
        </w:rPr>
        <w:t>t pietiekami lielai, lai suns(-i) var</w:t>
      </w:r>
      <w:r w:rsidRPr="00E87559">
        <w:rPr>
          <w:rFonts w:ascii="Cambria"/>
        </w:rPr>
        <w:t>ē</w:t>
      </w:r>
      <w:r w:rsidRPr="00E87559">
        <w:rPr>
          <w:rFonts w:ascii="Cambria"/>
        </w:rPr>
        <w:t>tu izstiepties, piecelties, pagriezties un saritin</w:t>
      </w:r>
      <w:r w:rsidRPr="00E87559">
        <w:rPr>
          <w:rFonts w:ascii="Cambria"/>
        </w:rPr>
        <w:t>ā</w:t>
      </w:r>
      <w:r w:rsidRPr="00E87559">
        <w:rPr>
          <w:rFonts w:ascii="Cambria"/>
        </w:rPr>
        <w:t>ties.</w:t>
      </w:r>
    </w:p>
    <w:p w:rsidR="00255F8F" w:rsidRPr="00E87559" w:rsidRDefault="005B07E6">
      <w:pPr>
        <w:pStyle w:val="Sarakstarindkopa"/>
        <w:numPr>
          <w:ilvl w:val="1"/>
          <w:numId w:val="18"/>
        </w:numPr>
        <w:tabs>
          <w:tab w:val="left" w:pos="966"/>
        </w:tabs>
        <w:spacing w:before="119"/>
        <w:ind w:right="108"/>
        <w:jc w:val="both"/>
        <w:rPr>
          <w:rFonts w:ascii="Cambria" w:eastAsia="Cambria" w:hAnsi="Cambria" w:cs="Cambria"/>
        </w:rPr>
      </w:pPr>
      <w:r w:rsidRPr="00E87559">
        <w:rPr>
          <w:rFonts w:ascii="Cambria"/>
        </w:rPr>
        <w:t>Ja valst</w:t>
      </w:r>
      <w:r w:rsidRPr="00E87559">
        <w:rPr>
          <w:rFonts w:ascii="Cambria"/>
        </w:rPr>
        <w:t>ī</w:t>
      </w:r>
      <w:r w:rsidRPr="00E87559">
        <w:rPr>
          <w:rFonts w:ascii="Cambria"/>
        </w:rPr>
        <w:t>m ir ofici</w:t>
      </w:r>
      <w:r w:rsidRPr="00E87559">
        <w:rPr>
          <w:rFonts w:ascii="Cambria"/>
        </w:rPr>
        <w:t>ā</w:t>
      </w:r>
      <w:r w:rsidRPr="00E87559">
        <w:rPr>
          <w:rFonts w:ascii="Cambria"/>
        </w:rPr>
        <w:t xml:space="preserve">las, </w:t>
      </w:r>
      <w:r w:rsidRPr="00E87559">
        <w:rPr>
          <w:rFonts w:ascii="Cambria"/>
        </w:rPr>
        <w:t>ī</w:t>
      </w:r>
      <w:r w:rsidRPr="00E87559">
        <w:rPr>
          <w:rFonts w:ascii="Cambria"/>
        </w:rPr>
        <w:t>pa</w:t>
      </w:r>
      <w:r w:rsidRPr="00E87559">
        <w:rPr>
          <w:rFonts w:ascii="Cambria"/>
        </w:rPr>
        <w:t>š</w:t>
      </w:r>
      <w:r w:rsidRPr="00E87559">
        <w:rPr>
          <w:rFonts w:ascii="Cambria"/>
        </w:rPr>
        <w:t>as normas attiec</w:t>
      </w:r>
      <w:r w:rsidRPr="00E87559">
        <w:rPr>
          <w:rFonts w:ascii="Cambria"/>
        </w:rPr>
        <w:t>ī</w:t>
      </w:r>
      <w:r w:rsidRPr="00E87559">
        <w:rPr>
          <w:rFonts w:ascii="Cambria"/>
        </w:rPr>
        <w:t>b</w:t>
      </w:r>
      <w:r w:rsidRPr="00E87559">
        <w:rPr>
          <w:rFonts w:ascii="Cambria"/>
        </w:rPr>
        <w:t>ā</w:t>
      </w:r>
      <w:r w:rsidRPr="00E87559">
        <w:rPr>
          <w:rFonts w:ascii="Cambria"/>
        </w:rPr>
        <w:t xml:space="preserve"> uz su</w:t>
      </w:r>
      <w:r w:rsidRPr="00E87559">
        <w:rPr>
          <w:rFonts w:ascii="Cambria"/>
        </w:rPr>
        <w:t>ņ</w:t>
      </w:r>
      <w:r w:rsidRPr="00E87559">
        <w:rPr>
          <w:rFonts w:ascii="Cambria"/>
        </w:rPr>
        <w:t>u kast</w:t>
      </w:r>
      <w:r w:rsidRPr="00E87559">
        <w:rPr>
          <w:rFonts w:ascii="Cambria"/>
        </w:rPr>
        <w:t>ē</w:t>
      </w:r>
      <w:r w:rsidRPr="00E87559">
        <w:rPr>
          <w:rFonts w:ascii="Cambria"/>
        </w:rPr>
        <w:t>m, starptautisku sacens</w:t>
      </w:r>
      <w:r w:rsidRPr="00E87559">
        <w:rPr>
          <w:rFonts w:ascii="Cambria"/>
        </w:rPr>
        <w:t>ī</w:t>
      </w:r>
      <w:r w:rsidRPr="00E87559">
        <w:rPr>
          <w:rFonts w:ascii="Cambria"/>
        </w:rPr>
        <w:t>bu gad</w:t>
      </w:r>
      <w:r w:rsidRPr="00E87559">
        <w:rPr>
          <w:rFonts w:ascii="Cambria"/>
        </w:rPr>
        <w:t>ī</w:t>
      </w:r>
      <w:r w:rsidRPr="00E87559">
        <w:rPr>
          <w:rFonts w:ascii="Cambria"/>
        </w:rPr>
        <w:t>jum</w:t>
      </w:r>
      <w:r w:rsidRPr="00E87559">
        <w:rPr>
          <w:rFonts w:ascii="Cambria"/>
        </w:rPr>
        <w:t>ā</w:t>
      </w:r>
      <w:r w:rsidRPr="00E87559">
        <w:rPr>
          <w:rFonts w:ascii="Cambria"/>
        </w:rPr>
        <w:t xml:space="preserve"> sacens</w:t>
      </w:r>
      <w:r w:rsidRPr="00E87559">
        <w:rPr>
          <w:rFonts w:ascii="Cambria"/>
        </w:rPr>
        <w:t>ī</w:t>
      </w:r>
      <w:r w:rsidRPr="00E87559">
        <w:rPr>
          <w:rFonts w:ascii="Cambria"/>
        </w:rPr>
        <w:t>bu organizators public</w:t>
      </w:r>
      <w:r w:rsidRPr="00E87559">
        <w:rPr>
          <w:rFonts w:ascii="Cambria"/>
        </w:rPr>
        <w:t>ē</w:t>
      </w:r>
      <w:r w:rsidRPr="00E87559">
        <w:rPr>
          <w:rFonts w:ascii="Cambria"/>
        </w:rPr>
        <w:t xml:space="preserve"> iesp</w:t>
      </w:r>
      <w:r w:rsidRPr="00E87559">
        <w:rPr>
          <w:rFonts w:ascii="Cambria"/>
        </w:rPr>
        <w:t>ē</w:t>
      </w:r>
      <w:r w:rsidRPr="00E87559">
        <w:rPr>
          <w:rFonts w:ascii="Cambria"/>
        </w:rPr>
        <w:t>jamos novirzes noteikumus sacens</w:t>
      </w:r>
      <w:r w:rsidRPr="00E87559">
        <w:rPr>
          <w:rFonts w:ascii="Cambria"/>
        </w:rPr>
        <w:t>ī</w:t>
      </w:r>
      <w:r w:rsidRPr="00E87559">
        <w:rPr>
          <w:rFonts w:ascii="Cambria"/>
        </w:rPr>
        <w:t>bu uzaicin</w:t>
      </w:r>
      <w:r w:rsidRPr="00E87559">
        <w:rPr>
          <w:rFonts w:ascii="Cambria"/>
        </w:rPr>
        <w:t>ā</w:t>
      </w:r>
      <w:r w:rsidRPr="00E87559">
        <w:rPr>
          <w:rFonts w:ascii="Cambria"/>
        </w:rPr>
        <w:t>jum</w:t>
      </w:r>
      <w:r w:rsidRPr="00E87559">
        <w:rPr>
          <w:rFonts w:ascii="Cambria"/>
        </w:rPr>
        <w:t>ā</w:t>
      </w:r>
      <w:r w:rsidRPr="00E87559">
        <w:rPr>
          <w:rFonts w:ascii="Cambria"/>
        </w:rPr>
        <w:t>.</w:t>
      </w:r>
    </w:p>
    <w:p w:rsidR="00255F8F" w:rsidRPr="00E87559" w:rsidRDefault="005B07E6">
      <w:pPr>
        <w:pStyle w:val="Sarakstarindkopa"/>
        <w:numPr>
          <w:ilvl w:val="1"/>
          <w:numId w:val="18"/>
        </w:numPr>
        <w:tabs>
          <w:tab w:val="left" w:pos="966"/>
        </w:tabs>
        <w:spacing w:before="121"/>
        <w:ind w:right="117"/>
        <w:jc w:val="both"/>
        <w:rPr>
          <w:rFonts w:ascii="Cambria" w:eastAsia="Cambria" w:hAnsi="Cambria" w:cs="Cambria"/>
        </w:rPr>
      </w:pPr>
      <w:r w:rsidRPr="00E87559">
        <w:rPr>
          <w:rFonts w:ascii="Cambria"/>
        </w:rPr>
        <w:t>Kast</w:t>
      </w:r>
      <w:r w:rsidRPr="00E87559">
        <w:rPr>
          <w:rFonts w:ascii="Cambria"/>
        </w:rPr>
        <w:t>ē</w:t>
      </w:r>
      <w:r w:rsidRPr="00E87559">
        <w:rPr>
          <w:rFonts w:ascii="Cambria"/>
        </w:rPr>
        <w:t>m j</w:t>
      </w:r>
      <w:r w:rsidRPr="00E87559">
        <w:rPr>
          <w:rFonts w:ascii="Cambria"/>
        </w:rPr>
        <w:t>ā</w:t>
      </w:r>
      <w:r w:rsidRPr="00E87559">
        <w:rPr>
          <w:rFonts w:ascii="Cambria"/>
        </w:rPr>
        <w:t>b</w:t>
      </w:r>
      <w:r w:rsidRPr="00E87559">
        <w:rPr>
          <w:rFonts w:ascii="Cambria"/>
        </w:rPr>
        <w:t>ū</w:t>
      </w:r>
      <w:r w:rsidRPr="00E87559">
        <w:rPr>
          <w:rFonts w:ascii="Cambria"/>
        </w:rPr>
        <w:t>t t</w:t>
      </w:r>
      <w:r w:rsidRPr="00E87559">
        <w:rPr>
          <w:rFonts w:ascii="Cambria"/>
        </w:rPr>
        <w:t>ī</w:t>
      </w:r>
      <w:r w:rsidRPr="00E87559">
        <w:rPr>
          <w:rFonts w:ascii="Cambria"/>
        </w:rPr>
        <w:t>r</w:t>
      </w:r>
      <w:r w:rsidRPr="00E87559">
        <w:rPr>
          <w:rFonts w:ascii="Cambria"/>
        </w:rPr>
        <w:t>ā</w:t>
      </w:r>
      <w:r w:rsidRPr="00E87559">
        <w:rPr>
          <w:rFonts w:ascii="Cambria"/>
        </w:rPr>
        <w:t>m un saus</w:t>
      </w:r>
      <w:r w:rsidRPr="00E87559">
        <w:rPr>
          <w:rFonts w:ascii="Cambria"/>
        </w:rPr>
        <w:t>ā</w:t>
      </w:r>
      <w:r w:rsidRPr="00E87559">
        <w:rPr>
          <w:rFonts w:ascii="Cambria"/>
        </w:rPr>
        <w:t>m. Sienam vai salmiem j</w:t>
      </w:r>
      <w:r w:rsidRPr="00E87559">
        <w:rPr>
          <w:rFonts w:ascii="Cambria"/>
        </w:rPr>
        <w:t>ā</w:t>
      </w:r>
      <w:r w:rsidRPr="00E87559">
        <w:rPr>
          <w:rFonts w:ascii="Cambria"/>
        </w:rPr>
        <w:t>b</w:t>
      </w:r>
      <w:r w:rsidRPr="00E87559">
        <w:rPr>
          <w:rFonts w:ascii="Cambria"/>
        </w:rPr>
        <w:t>ū</w:t>
      </w:r>
      <w:r w:rsidRPr="00E87559">
        <w:rPr>
          <w:rFonts w:ascii="Cambria"/>
        </w:rPr>
        <w:t>t svaigiem un sausiem. Ja tiek izmantots cits materi</w:t>
      </w:r>
      <w:r w:rsidRPr="00E87559">
        <w:rPr>
          <w:rFonts w:ascii="Cambria"/>
        </w:rPr>
        <w:t>ā</w:t>
      </w:r>
      <w:r w:rsidRPr="00E87559">
        <w:rPr>
          <w:rFonts w:ascii="Cambria"/>
        </w:rPr>
        <w:t>ls, tam j</w:t>
      </w:r>
      <w:r w:rsidRPr="00E87559">
        <w:rPr>
          <w:rFonts w:ascii="Cambria"/>
        </w:rPr>
        <w:t>ā</w:t>
      </w:r>
      <w:r w:rsidRPr="00E87559">
        <w:rPr>
          <w:rFonts w:ascii="Cambria"/>
        </w:rPr>
        <w:t>b</w:t>
      </w:r>
      <w:r w:rsidRPr="00E87559">
        <w:rPr>
          <w:rFonts w:ascii="Cambria"/>
        </w:rPr>
        <w:t>ū</w:t>
      </w:r>
      <w:r w:rsidRPr="00E87559">
        <w:rPr>
          <w:rFonts w:ascii="Cambria"/>
        </w:rPr>
        <w:t>t sausam un su</w:t>
      </w:r>
      <w:r w:rsidRPr="00E87559">
        <w:rPr>
          <w:rFonts w:ascii="Cambria"/>
        </w:rPr>
        <w:t>ņ</w:t>
      </w:r>
      <w:r w:rsidRPr="00E87559">
        <w:rPr>
          <w:rFonts w:ascii="Cambria"/>
        </w:rPr>
        <w:t>iem nekait</w:t>
      </w:r>
      <w:r w:rsidRPr="00E87559">
        <w:rPr>
          <w:rFonts w:ascii="Cambria"/>
        </w:rPr>
        <w:t>ī</w:t>
      </w:r>
      <w:r w:rsidRPr="00E87559">
        <w:rPr>
          <w:rFonts w:ascii="Cambria"/>
        </w:rPr>
        <w:t>gam.</w:t>
      </w:r>
    </w:p>
    <w:p w:rsidR="00255F8F" w:rsidRPr="00E87559" w:rsidRDefault="00255F8F">
      <w:pPr>
        <w:jc w:val="both"/>
        <w:rPr>
          <w:rFonts w:ascii="Cambria" w:eastAsia="Cambria" w:hAnsi="Cambria" w:cs="Cambria"/>
        </w:rPr>
        <w:sectPr w:rsidR="00255F8F" w:rsidRPr="00E87559">
          <w:pgSz w:w="11910" w:h="16840"/>
          <w:pgMar w:top="660" w:right="1020" w:bottom="1080" w:left="1020" w:header="0" w:footer="893" w:gutter="0"/>
          <w:cols w:space="720"/>
        </w:sectPr>
      </w:pPr>
    </w:p>
    <w:p w:rsidR="00255F8F" w:rsidRPr="00E87559" w:rsidRDefault="005B07E6">
      <w:pPr>
        <w:pStyle w:val="Sarakstarindkopa"/>
        <w:numPr>
          <w:ilvl w:val="1"/>
          <w:numId w:val="18"/>
        </w:numPr>
        <w:tabs>
          <w:tab w:val="left" w:pos="966"/>
        </w:tabs>
        <w:spacing w:before="41"/>
        <w:rPr>
          <w:rFonts w:ascii="Cambria" w:eastAsia="Cambria" w:hAnsi="Cambria" w:cs="Cambria"/>
        </w:rPr>
      </w:pPr>
      <w:r w:rsidRPr="00E87559">
        <w:rPr>
          <w:rFonts w:ascii="Cambria"/>
        </w:rPr>
        <w:lastRenderedPageBreak/>
        <w:t>Kast</w:t>
      </w:r>
      <w:r w:rsidRPr="00E87559">
        <w:rPr>
          <w:rFonts w:ascii="Cambria"/>
        </w:rPr>
        <w:t>ē</w:t>
      </w:r>
      <w:r w:rsidRPr="00E87559">
        <w:rPr>
          <w:rFonts w:ascii="Cambria"/>
        </w:rPr>
        <w:t>s su</w:t>
      </w:r>
      <w:r w:rsidRPr="00E87559">
        <w:rPr>
          <w:rFonts w:ascii="Cambria"/>
        </w:rPr>
        <w:t>ņ</w:t>
      </w:r>
      <w:r w:rsidRPr="00E87559">
        <w:rPr>
          <w:rFonts w:ascii="Cambria"/>
        </w:rPr>
        <w:t>us ir aizliegts pie</w:t>
      </w:r>
      <w:r w:rsidRPr="00E87559">
        <w:rPr>
          <w:rFonts w:ascii="Cambria"/>
        </w:rPr>
        <w:t>ķē</w:t>
      </w:r>
      <w:r w:rsidRPr="00E87559">
        <w:rPr>
          <w:rFonts w:ascii="Cambria"/>
        </w:rPr>
        <w:t>d</w:t>
      </w:r>
      <w:r w:rsidRPr="00E87559">
        <w:rPr>
          <w:rFonts w:ascii="Cambria"/>
        </w:rPr>
        <w:t>ē</w:t>
      </w:r>
      <w:r w:rsidRPr="00E87559">
        <w:rPr>
          <w:rFonts w:ascii="Cambria"/>
        </w:rPr>
        <w:t>t.</w:t>
      </w:r>
    </w:p>
    <w:p w:rsidR="00255F8F" w:rsidRPr="00E87559" w:rsidRDefault="005B07E6">
      <w:pPr>
        <w:pStyle w:val="Sarakstarindkopa"/>
        <w:numPr>
          <w:ilvl w:val="1"/>
          <w:numId w:val="18"/>
        </w:numPr>
        <w:tabs>
          <w:tab w:val="left" w:pos="966"/>
        </w:tabs>
        <w:spacing w:before="119"/>
        <w:ind w:right="111"/>
        <w:jc w:val="both"/>
        <w:rPr>
          <w:rFonts w:ascii="Cambria" w:eastAsia="Cambria" w:hAnsi="Cambria" w:cs="Cambria"/>
        </w:rPr>
      </w:pPr>
      <w:r w:rsidRPr="00E87559">
        <w:rPr>
          <w:rFonts w:ascii="Cambria"/>
        </w:rPr>
        <w:t>Su</w:t>
      </w:r>
      <w:r w:rsidRPr="00E87559">
        <w:rPr>
          <w:rFonts w:ascii="Cambria"/>
        </w:rPr>
        <w:t>ņ</w:t>
      </w:r>
      <w:r w:rsidRPr="00E87559">
        <w:rPr>
          <w:rFonts w:ascii="Cambria"/>
        </w:rPr>
        <w:t>us kast</w:t>
      </w:r>
      <w:r w:rsidRPr="00E87559">
        <w:rPr>
          <w:rFonts w:ascii="Cambria"/>
        </w:rPr>
        <w:t>ē</w:t>
      </w:r>
      <w:r w:rsidRPr="00E87559">
        <w:rPr>
          <w:rFonts w:ascii="Cambria"/>
        </w:rPr>
        <w:t>s ir aizliegts ilgu laiku atst</w:t>
      </w:r>
      <w:r w:rsidRPr="00E87559">
        <w:rPr>
          <w:rFonts w:ascii="Cambria"/>
        </w:rPr>
        <w:t>ā</w:t>
      </w:r>
      <w:r w:rsidRPr="00E87559">
        <w:rPr>
          <w:rFonts w:ascii="Cambria"/>
        </w:rPr>
        <w:t>t bez uzraudz</w:t>
      </w:r>
      <w:r w:rsidRPr="00E87559">
        <w:rPr>
          <w:rFonts w:ascii="Cambria"/>
        </w:rPr>
        <w:t>ī</w:t>
      </w:r>
      <w:r w:rsidRPr="00E87559">
        <w:rPr>
          <w:rFonts w:ascii="Cambria"/>
        </w:rPr>
        <w:t>bas. Ja dal</w:t>
      </w:r>
      <w:r w:rsidRPr="00E87559">
        <w:rPr>
          <w:rFonts w:ascii="Cambria"/>
        </w:rPr>
        <w:t>ī</w:t>
      </w:r>
      <w:r w:rsidRPr="00E87559">
        <w:rPr>
          <w:rFonts w:ascii="Cambria"/>
        </w:rPr>
        <w:t>bnieks/hendleris k</w:t>
      </w:r>
      <w:r w:rsidRPr="00E87559">
        <w:rPr>
          <w:rFonts w:ascii="Cambria"/>
        </w:rPr>
        <w:t>ā</w:t>
      </w:r>
      <w:r w:rsidRPr="00E87559">
        <w:rPr>
          <w:rFonts w:ascii="Cambria"/>
        </w:rPr>
        <w:t>da iemesla d</w:t>
      </w:r>
      <w:r w:rsidRPr="00E87559">
        <w:rPr>
          <w:rFonts w:ascii="Cambria"/>
        </w:rPr>
        <w:t>ēļ</w:t>
      </w:r>
      <w:r w:rsidRPr="00E87559">
        <w:rPr>
          <w:rFonts w:ascii="Cambria"/>
        </w:rPr>
        <w:t xml:space="preserve"> nevar izpild</w:t>
      </w:r>
      <w:r w:rsidRPr="00E87559">
        <w:rPr>
          <w:rFonts w:ascii="Cambria"/>
        </w:rPr>
        <w:t>ī</w:t>
      </w:r>
      <w:r w:rsidRPr="00E87559">
        <w:rPr>
          <w:rFonts w:ascii="Cambria"/>
        </w:rPr>
        <w:t xml:space="preserve">t </w:t>
      </w:r>
      <w:r w:rsidRPr="00E87559">
        <w:rPr>
          <w:rFonts w:ascii="Cambria"/>
        </w:rPr>
        <w:t>š</w:t>
      </w:r>
      <w:r w:rsidRPr="00E87559">
        <w:rPr>
          <w:rFonts w:ascii="Cambria"/>
        </w:rPr>
        <w:t>o pras</w:t>
      </w:r>
      <w:r w:rsidRPr="00E87559">
        <w:rPr>
          <w:rFonts w:ascii="Cambria"/>
        </w:rPr>
        <w:t>ī</w:t>
      </w:r>
      <w:r w:rsidRPr="00E87559">
        <w:rPr>
          <w:rFonts w:ascii="Cambria"/>
        </w:rPr>
        <w:t>bu, vi</w:t>
      </w:r>
      <w:r w:rsidRPr="00E87559">
        <w:rPr>
          <w:rFonts w:ascii="Cambria"/>
        </w:rPr>
        <w:t>ņš</w:t>
      </w:r>
      <w:r w:rsidRPr="00E87559">
        <w:rPr>
          <w:rFonts w:ascii="Cambria"/>
        </w:rPr>
        <w:t>/vi</w:t>
      </w:r>
      <w:r w:rsidRPr="00E87559">
        <w:rPr>
          <w:rFonts w:ascii="Cambria"/>
        </w:rPr>
        <w:t>ņ</w:t>
      </w:r>
      <w:r w:rsidRPr="00E87559">
        <w:rPr>
          <w:rFonts w:ascii="Cambria"/>
        </w:rPr>
        <w:t>a saska</w:t>
      </w:r>
      <w:r w:rsidRPr="00E87559">
        <w:rPr>
          <w:rFonts w:ascii="Cambria"/>
        </w:rPr>
        <w:t>ņ</w:t>
      </w:r>
      <w:r w:rsidRPr="00E87559">
        <w:rPr>
          <w:rFonts w:ascii="Cambria"/>
        </w:rPr>
        <w:t>o su</w:t>
      </w:r>
      <w:r w:rsidRPr="00E87559">
        <w:rPr>
          <w:rFonts w:ascii="Cambria"/>
        </w:rPr>
        <w:t>ņ</w:t>
      </w:r>
      <w:r w:rsidRPr="00E87559">
        <w:rPr>
          <w:rFonts w:ascii="Cambria"/>
        </w:rPr>
        <w:t>a uzraudz</w:t>
      </w:r>
      <w:r w:rsidRPr="00E87559">
        <w:rPr>
          <w:rFonts w:ascii="Cambria"/>
        </w:rPr>
        <w:t>ī</w:t>
      </w:r>
      <w:r w:rsidRPr="00E87559">
        <w:rPr>
          <w:rFonts w:ascii="Cambria"/>
        </w:rPr>
        <w:t>bu ar k</w:t>
      </w:r>
      <w:r w:rsidRPr="00E87559">
        <w:rPr>
          <w:rFonts w:ascii="Cambria"/>
        </w:rPr>
        <w:t>ā</w:t>
      </w:r>
      <w:r w:rsidRPr="00E87559">
        <w:rPr>
          <w:rFonts w:ascii="Cambria"/>
        </w:rPr>
        <w:t>du citu (un atst</w:t>
      </w:r>
      <w:r w:rsidRPr="00E87559">
        <w:rPr>
          <w:rFonts w:ascii="Cambria"/>
        </w:rPr>
        <w:t>ā</w:t>
      </w:r>
      <w:r w:rsidRPr="00E87559">
        <w:rPr>
          <w:rFonts w:ascii="Cambria"/>
        </w:rPr>
        <w:t>j atsl</w:t>
      </w:r>
      <w:r w:rsidRPr="00E87559">
        <w:rPr>
          <w:rFonts w:ascii="Cambria"/>
        </w:rPr>
        <w:t>ē</w:t>
      </w:r>
      <w:r w:rsidRPr="00E87559">
        <w:rPr>
          <w:rFonts w:ascii="Cambria"/>
        </w:rPr>
        <w:t>gu).</w:t>
      </w:r>
    </w:p>
    <w:p w:rsidR="00255F8F" w:rsidRPr="00E87559" w:rsidRDefault="005B07E6">
      <w:pPr>
        <w:pStyle w:val="Sarakstarindkopa"/>
        <w:numPr>
          <w:ilvl w:val="0"/>
          <w:numId w:val="18"/>
        </w:numPr>
        <w:tabs>
          <w:tab w:val="left" w:pos="966"/>
        </w:tabs>
        <w:spacing w:before="121"/>
        <w:rPr>
          <w:rFonts w:ascii="Cambria" w:eastAsia="Cambria" w:hAnsi="Cambria" w:cs="Cambria"/>
        </w:rPr>
      </w:pPr>
      <w:r w:rsidRPr="00E87559">
        <w:rPr>
          <w:rFonts w:ascii="Cambria"/>
        </w:rPr>
        <w:t>Ekip</w:t>
      </w:r>
      <w:r w:rsidRPr="00E87559">
        <w:rPr>
          <w:rFonts w:ascii="Cambria"/>
        </w:rPr>
        <w:t>āž</w:t>
      </w:r>
      <w:r w:rsidRPr="00E87559">
        <w:rPr>
          <w:rFonts w:ascii="Cambria"/>
        </w:rPr>
        <w:t>u novietnes utt.</w:t>
      </w:r>
    </w:p>
    <w:p w:rsidR="00255F8F" w:rsidRPr="00E87559" w:rsidRDefault="005B07E6">
      <w:pPr>
        <w:pStyle w:val="Sarakstarindkopa"/>
        <w:numPr>
          <w:ilvl w:val="1"/>
          <w:numId w:val="18"/>
        </w:numPr>
        <w:tabs>
          <w:tab w:val="left" w:pos="966"/>
        </w:tabs>
        <w:spacing w:before="119"/>
        <w:ind w:right="116"/>
        <w:jc w:val="both"/>
        <w:rPr>
          <w:rFonts w:ascii="Cambria" w:eastAsia="Cambria" w:hAnsi="Cambria" w:cs="Cambria"/>
        </w:rPr>
      </w:pPr>
      <w:r w:rsidRPr="00E87559">
        <w:rPr>
          <w:rFonts w:ascii="Cambria"/>
        </w:rPr>
        <w:t>Ekip</w:t>
      </w:r>
      <w:r w:rsidRPr="00E87559">
        <w:rPr>
          <w:rFonts w:ascii="Cambria"/>
        </w:rPr>
        <w:t>āž</w:t>
      </w:r>
      <w:r w:rsidRPr="00E87559">
        <w:rPr>
          <w:rFonts w:ascii="Cambria"/>
        </w:rPr>
        <w:t>u noviet</w:t>
      </w:r>
      <w:r w:rsidRPr="00E87559">
        <w:rPr>
          <w:rFonts w:ascii="Cambria"/>
        </w:rPr>
        <w:t>ņ</w:t>
      </w:r>
      <w:r w:rsidRPr="00E87559">
        <w:rPr>
          <w:rFonts w:ascii="Cambria"/>
        </w:rPr>
        <w:t xml:space="preserve">u </w:t>
      </w:r>
      <w:r w:rsidRPr="00E87559">
        <w:rPr>
          <w:rFonts w:ascii="Cambria"/>
        </w:rPr>
        <w:t>ķē</w:t>
      </w:r>
      <w:r w:rsidRPr="00E87559">
        <w:rPr>
          <w:rFonts w:ascii="Cambria"/>
        </w:rPr>
        <w:t>d</w:t>
      </w:r>
      <w:r w:rsidRPr="00E87559">
        <w:rPr>
          <w:rFonts w:ascii="Cambria"/>
        </w:rPr>
        <w:t>ē</w:t>
      </w:r>
      <w:r w:rsidRPr="00E87559">
        <w:rPr>
          <w:rFonts w:ascii="Cambria"/>
        </w:rPr>
        <w:t>m/tros</w:t>
      </w:r>
      <w:r w:rsidRPr="00E87559">
        <w:rPr>
          <w:rFonts w:ascii="Cambria"/>
        </w:rPr>
        <w:t>ē</w:t>
      </w:r>
      <w:r w:rsidRPr="00E87559">
        <w:rPr>
          <w:rFonts w:ascii="Cambria"/>
        </w:rPr>
        <w:t>m, atst</w:t>
      </w:r>
      <w:r w:rsidRPr="00E87559">
        <w:rPr>
          <w:rFonts w:ascii="Cambria"/>
        </w:rPr>
        <w:t>āš</w:t>
      </w:r>
      <w:r w:rsidRPr="00E87559">
        <w:rPr>
          <w:rFonts w:ascii="Cambria"/>
        </w:rPr>
        <w:t xml:space="preserve">anas </w:t>
      </w:r>
      <w:r w:rsidRPr="00E87559">
        <w:rPr>
          <w:rFonts w:ascii="Cambria"/>
        </w:rPr>
        <w:t>ķē</w:t>
      </w:r>
      <w:r w:rsidRPr="00E87559">
        <w:rPr>
          <w:rFonts w:ascii="Cambria"/>
        </w:rPr>
        <w:t>d</w:t>
      </w:r>
      <w:r w:rsidRPr="00E87559">
        <w:rPr>
          <w:rFonts w:ascii="Cambria"/>
        </w:rPr>
        <w:t>ē</w:t>
      </w:r>
      <w:r w:rsidRPr="00E87559">
        <w:rPr>
          <w:rFonts w:ascii="Cambria"/>
        </w:rPr>
        <w:t>m/tros</w:t>
      </w:r>
      <w:r w:rsidRPr="00E87559">
        <w:rPr>
          <w:rFonts w:ascii="Cambria"/>
        </w:rPr>
        <w:t>ē</w:t>
      </w:r>
      <w:r w:rsidRPr="00E87559">
        <w:rPr>
          <w:rFonts w:ascii="Cambria"/>
        </w:rPr>
        <w:t>m un citiem piesie</w:t>
      </w:r>
      <w:r w:rsidRPr="00E87559">
        <w:rPr>
          <w:rFonts w:ascii="Cambria"/>
        </w:rPr>
        <w:t>š</w:t>
      </w:r>
      <w:r w:rsidRPr="00E87559">
        <w:rPr>
          <w:rFonts w:ascii="Cambria"/>
        </w:rPr>
        <w:t>anas l</w:t>
      </w:r>
      <w:r w:rsidRPr="00E87559">
        <w:rPr>
          <w:rFonts w:ascii="Cambria"/>
        </w:rPr>
        <w:t>ī</w:t>
      </w:r>
      <w:r w:rsidRPr="00E87559">
        <w:rPr>
          <w:rFonts w:ascii="Cambria"/>
        </w:rPr>
        <w:t>dzek</w:t>
      </w:r>
      <w:r w:rsidRPr="00E87559">
        <w:rPr>
          <w:rFonts w:ascii="Cambria"/>
        </w:rPr>
        <w:t>ļ</w:t>
      </w:r>
      <w:r w:rsidRPr="00E87559">
        <w:rPr>
          <w:rFonts w:ascii="Cambria"/>
        </w:rPr>
        <w:t>iem j</w:t>
      </w:r>
      <w:r w:rsidRPr="00E87559">
        <w:rPr>
          <w:rFonts w:ascii="Cambria"/>
        </w:rPr>
        <w:t>ā</w:t>
      </w:r>
      <w:r w:rsidRPr="00E87559">
        <w:rPr>
          <w:rFonts w:ascii="Cambria"/>
        </w:rPr>
        <w:t>b</w:t>
      </w:r>
      <w:r w:rsidRPr="00E87559">
        <w:rPr>
          <w:rFonts w:ascii="Cambria"/>
        </w:rPr>
        <w:t>ū</w:t>
      </w:r>
      <w:r w:rsidRPr="00E87559">
        <w:rPr>
          <w:rFonts w:ascii="Cambria"/>
        </w:rPr>
        <w:t>t veidotiem t</w:t>
      </w:r>
      <w:r w:rsidRPr="00E87559">
        <w:rPr>
          <w:rFonts w:ascii="Cambria"/>
        </w:rPr>
        <w:t>ā</w:t>
      </w:r>
      <w:r w:rsidRPr="00E87559">
        <w:rPr>
          <w:rFonts w:ascii="Cambria"/>
        </w:rPr>
        <w:t>, lai garant</w:t>
      </w:r>
      <w:r w:rsidRPr="00E87559">
        <w:rPr>
          <w:rFonts w:ascii="Cambria"/>
        </w:rPr>
        <w:t>ē</w:t>
      </w:r>
      <w:r w:rsidRPr="00E87559">
        <w:rPr>
          <w:rFonts w:ascii="Cambria"/>
        </w:rPr>
        <w:t>tu komfortu un da</w:t>
      </w:r>
      <w:r w:rsidRPr="00E87559">
        <w:rPr>
          <w:rFonts w:ascii="Cambria"/>
        </w:rPr>
        <w:t>ļē</w:t>
      </w:r>
      <w:r w:rsidRPr="00E87559">
        <w:rPr>
          <w:rFonts w:ascii="Cambria"/>
        </w:rPr>
        <w:t>ju kust</w:t>
      </w:r>
      <w:r w:rsidRPr="00E87559">
        <w:rPr>
          <w:rFonts w:ascii="Cambria"/>
        </w:rPr>
        <w:t>ī</w:t>
      </w:r>
      <w:r w:rsidRPr="00E87559">
        <w:rPr>
          <w:rFonts w:ascii="Cambria"/>
        </w:rPr>
        <w:t>bas br</w:t>
      </w:r>
      <w:r w:rsidRPr="00E87559">
        <w:rPr>
          <w:rFonts w:ascii="Cambria"/>
        </w:rPr>
        <w:t>ī</w:t>
      </w:r>
      <w:r w:rsidRPr="00E87559">
        <w:rPr>
          <w:rFonts w:ascii="Cambria"/>
        </w:rPr>
        <w:t>v</w:t>
      </w:r>
      <w:r w:rsidRPr="00E87559">
        <w:rPr>
          <w:rFonts w:ascii="Cambria"/>
        </w:rPr>
        <w:t>ī</w:t>
      </w:r>
      <w:r w:rsidRPr="00E87559">
        <w:rPr>
          <w:rFonts w:ascii="Cambria"/>
        </w:rPr>
        <w:t>bu. Sunim ir j</w:t>
      </w:r>
      <w:r w:rsidRPr="00E87559">
        <w:rPr>
          <w:rFonts w:ascii="Cambria"/>
        </w:rPr>
        <w:t>ā</w:t>
      </w:r>
      <w:r w:rsidRPr="00E87559">
        <w:rPr>
          <w:rFonts w:ascii="Cambria"/>
        </w:rPr>
        <w:t>sp</w:t>
      </w:r>
      <w:r w:rsidRPr="00E87559">
        <w:rPr>
          <w:rFonts w:ascii="Cambria"/>
        </w:rPr>
        <w:t>ē</w:t>
      </w:r>
      <w:r w:rsidRPr="00E87559">
        <w:rPr>
          <w:rFonts w:ascii="Cambria"/>
        </w:rPr>
        <w:t>j apgulties.</w:t>
      </w:r>
    </w:p>
    <w:p w:rsidR="00255F8F" w:rsidRPr="00E87559" w:rsidRDefault="005B07E6">
      <w:pPr>
        <w:pStyle w:val="Sarakstarindkopa"/>
        <w:numPr>
          <w:ilvl w:val="1"/>
          <w:numId w:val="18"/>
        </w:numPr>
        <w:tabs>
          <w:tab w:val="left" w:pos="966"/>
        </w:tabs>
        <w:spacing w:before="121"/>
        <w:ind w:right="111"/>
        <w:jc w:val="both"/>
        <w:rPr>
          <w:rFonts w:ascii="Cambria" w:eastAsia="Cambria" w:hAnsi="Cambria" w:cs="Cambria"/>
        </w:rPr>
      </w:pPr>
      <w:r w:rsidRPr="00E87559">
        <w:rPr>
          <w:rFonts w:ascii="Cambria"/>
        </w:rPr>
        <w:t>Ķē</w:t>
      </w:r>
      <w:r w:rsidRPr="00E87559">
        <w:rPr>
          <w:rFonts w:ascii="Cambria"/>
        </w:rPr>
        <w:t>de/trose, kas izmantota su</w:t>
      </w:r>
      <w:r w:rsidRPr="00E87559">
        <w:rPr>
          <w:rFonts w:ascii="Cambria"/>
        </w:rPr>
        <w:t>ņ</w:t>
      </w:r>
      <w:r w:rsidRPr="00E87559">
        <w:rPr>
          <w:rFonts w:ascii="Cambria"/>
        </w:rPr>
        <w:t>a piestiprin</w:t>
      </w:r>
      <w:r w:rsidRPr="00E87559">
        <w:rPr>
          <w:rFonts w:ascii="Cambria"/>
        </w:rPr>
        <w:t>āš</w:t>
      </w:r>
      <w:r w:rsidRPr="00E87559">
        <w:rPr>
          <w:rFonts w:ascii="Cambria"/>
        </w:rPr>
        <w:t>anai, nekad nedr</w:t>
      </w:r>
      <w:r w:rsidRPr="00E87559">
        <w:rPr>
          <w:rFonts w:ascii="Cambria"/>
        </w:rPr>
        <w:t>ī</w:t>
      </w:r>
      <w:r w:rsidRPr="00E87559">
        <w:rPr>
          <w:rFonts w:ascii="Cambria"/>
        </w:rPr>
        <w:t>kst b</w:t>
      </w:r>
      <w:r w:rsidRPr="00E87559">
        <w:rPr>
          <w:rFonts w:ascii="Cambria"/>
        </w:rPr>
        <w:t>ū</w:t>
      </w:r>
      <w:r w:rsidRPr="00E87559">
        <w:rPr>
          <w:rFonts w:ascii="Cambria"/>
        </w:rPr>
        <w:t>t p</w:t>
      </w:r>
      <w:r w:rsidRPr="00E87559">
        <w:rPr>
          <w:rFonts w:ascii="Cambria"/>
        </w:rPr>
        <w:t>ā</w:t>
      </w:r>
      <w:r w:rsidRPr="00E87559">
        <w:rPr>
          <w:rFonts w:ascii="Cambria"/>
        </w:rPr>
        <w:t>r</w:t>
      </w:r>
      <w:r w:rsidRPr="00E87559">
        <w:rPr>
          <w:rFonts w:ascii="Cambria"/>
        </w:rPr>
        <w:t>ā</w:t>
      </w:r>
      <w:r w:rsidRPr="00E87559">
        <w:rPr>
          <w:rFonts w:ascii="Cambria"/>
        </w:rPr>
        <w:t>k gara, t</w:t>
      </w:r>
      <w:r w:rsidRPr="00E87559">
        <w:rPr>
          <w:rFonts w:ascii="Cambria"/>
        </w:rPr>
        <w:t>ā</w:t>
      </w:r>
      <w:r w:rsidRPr="00E87559">
        <w:rPr>
          <w:rFonts w:ascii="Cambria"/>
        </w:rPr>
        <w:t>d</w:t>
      </w:r>
      <w:r w:rsidRPr="00E87559">
        <w:rPr>
          <w:rFonts w:ascii="Cambria"/>
        </w:rPr>
        <w:t>ē</w:t>
      </w:r>
      <w:r w:rsidRPr="00E87559">
        <w:rPr>
          <w:rFonts w:ascii="Cambria"/>
        </w:rPr>
        <w:t>j</w:t>
      </w:r>
      <w:r w:rsidRPr="00E87559">
        <w:rPr>
          <w:rFonts w:ascii="Cambria"/>
        </w:rPr>
        <w:t>ā</w:t>
      </w:r>
      <w:r w:rsidRPr="00E87559">
        <w:rPr>
          <w:rFonts w:ascii="Cambria"/>
        </w:rPr>
        <w:t>di radot b</w:t>
      </w:r>
      <w:r w:rsidRPr="00E87559">
        <w:rPr>
          <w:rFonts w:ascii="Cambria"/>
        </w:rPr>
        <w:t>ī</w:t>
      </w:r>
      <w:r w:rsidRPr="00E87559">
        <w:rPr>
          <w:rFonts w:ascii="Cambria"/>
        </w:rPr>
        <w:t>stamas situ</w:t>
      </w:r>
      <w:r w:rsidRPr="00E87559">
        <w:rPr>
          <w:rFonts w:ascii="Cambria"/>
        </w:rPr>
        <w:t>ā</w:t>
      </w:r>
      <w:r w:rsidRPr="00E87559">
        <w:rPr>
          <w:rFonts w:ascii="Cambria"/>
        </w:rPr>
        <w:t>cijas su</w:t>
      </w:r>
      <w:r w:rsidRPr="00E87559">
        <w:rPr>
          <w:rFonts w:ascii="Cambria"/>
        </w:rPr>
        <w:t>ņ</w:t>
      </w:r>
      <w:r w:rsidRPr="00E87559">
        <w:rPr>
          <w:rFonts w:ascii="Cambria"/>
        </w:rPr>
        <w:t>iem, piem</w:t>
      </w:r>
      <w:r w:rsidRPr="00E87559">
        <w:rPr>
          <w:rFonts w:ascii="Cambria"/>
        </w:rPr>
        <w:t>ē</w:t>
      </w:r>
      <w:r w:rsidRPr="00E87559">
        <w:rPr>
          <w:rFonts w:ascii="Cambria"/>
        </w:rPr>
        <w:t>ram, sap</w:t>
      </w:r>
      <w:r w:rsidRPr="00E87559">
        <w:rPr>
          <w:rFonts w:ascii="Cambria"/>
        </w:rPr>
        <w:t>īš</w:t>
      </w:r>
      <w:r w:rsidRPr="00E87559">
        <w:rPr>
          <w:rFonts w:ascii="Cambria"/>
        </w:rPr>
        <w:t>anos ar citu suni vai smak</w:t>
      </w:r>
      <w:r w:rsidRPr="00E87559">
        <w:rPr>
          <w:rFonts w:ascii="Cambria"/>
        </w:rPr>
        <w:t>š</w:t>
      </w:r>
      <w:r w:rsidRPr="00E87559">
        <w:rPr>
          <w:rFonts w:ascii="Cambria"/>
        </w:rPr>
        <w:t>anu.</w:t>
      </w:r>
    </w:p>
    <w:p w:rsidR="00255F8F" w:rsidRPr="00E87559" w:rsidRDefault="005B07E6">
      <w:pPr>
        <w:pStyle w:val="Sarakstarindkopa"/>
        <w:numPr>
          <w:ilvl w:val="1"/>
          <w:numId w:val="18"/>
        </w:numPr>
        <w:tabs>
          <w:tab w:val="left" w:pos="966"/>
        </w:tabs>
        <w:spacing w:before="121"/>
        <w:ind w:right="114"/>
        <w:jc w:val="both"/>
        <w:rPr>
          <w:rFonts w:ascii="Cambria" w:eastAsia="Cambria" w:hAnsi="Cambria" w:cs="Cambria"/>
        </w:rPr>
      </w:pPr>
      <w:r w:rsidRPr="00E87559">
        <w:rPr>
          <w:rFonts w:ascii="Cambria"/>
        </w:rPr>
        <w:t>Visam materi</w:t>
      </w:r>
      <w:r w:rsidRPr="00E87559">
        <w:rPr>
          <w:rFonts w:ascii="Cambria"/>
        </w:rPr>
        <w:t>ā</w:t>
      </w:r>
      <w:r w:rsidRPr="00E87559">
        <w:rPr>
          <w:rFonts w:ascii="Cambria"/>
        </w:rPr>
        <w:t>lam j</w:t>
      </w:r>
      <w:r w:rsidRPr="00E87559">
        <w:rPr>
          <w:rFonts w:ascii="Cambria"/>
        </w:rPr>
        <w:t>ā</w:t>
      </w:r>
      <w:r w:rsidRPr="00E87559">
        <w:rPr>
          <w:rFonts w:ascii="Cambria"/>
        </w:rPr>
        <w:t>b</w:t>
      </w:r>
      <w:r w:rsidRPr="00E87559">
        <w:rPr>
          <w:rFonts w:ascii="Cambria"/>
        </w:rPr>
        <w:t>ū</w:t>
      </w:r>
      <w:r w:rsidRPr="00E87559">
        <w:rPr>
          <w:rFonts w:ascii="Cambria"/>
        </w:rPr>
        <w:t>t lab</w:t>
      </w:r>
      <w:r w:rsidRPr="00E87559">
        <w:rPr>
          <w:rFonts w:ascii="Cambria"/>
        </w:rPr>
        <w:t>ā</w:t>
      </w:r>
      <w:r w:rsidRPr="00E87559">
        <w:rPr>
          <w:rFonts w:ascii="Cambria"/>
        </w:rPr>
        <w:t xml:space="preserve"> st</w:t>
      </w:r>
      <w:r w:rsidRPr="00E87559">
        <w:rPr>
          <w:rFonts w:ascii="Cambria"/>
        </w:rPr>
        <w:t>ā</w:t>
      </w:r>
      <w:r w:rsidRPr="00E87559">
        <w:rPr>
          <w:rFonts w:ascii="Cambria"/>
        </w:rPr>
        <w:t>vokl</w:t>
      </w:r>
      <w:r w:rsidRPr="00E87559">
        <w:rPr>
          <w:rFonts w:ascii="Cambria"/>
        </w:rPr>
        <w:t>ī</w:t>
      </w:r>
      <w:r w:rsidRPr="00E87559">
        <w:rPr>
          <w:rFonts w:ascii="Cambria"/>
        </w:rPr>
        <w:t>, lai nov</w:t>
      </w:r>
      <w:r w:rsidRPr="00E87559">
        <w:rPr>
          <w:rFonts w:ascii="Cambria"/>
        </w:rPr>
        <w:t>ē</w:t>
      </w:r>
      <w:r w:rsidRPr="00E87559">
        <w:rPr>
          <w:rFonts w:ascii="Cambria"/>
        </w:rPr>
        <w:t>rstu savainojumu iesp</w:t>
      </w:r>
      <w:r w:rsidRPr="00E87559">
        <w:rPr>
          <w:rFonts w:ascii="Cambria"/>
        </w:rPr>
        <w:t>ē</w:t>
      </w:r>
      <w:r w:rsidRPr="00E87559">
        <w:rPr>
          <w:rFonts w:ascii="Cambria"/>
        </w:rPr>
        <w:t>ju. Tro</w:t>
      </w:r>
      <w:r w:rsidRPr="00E87559">
        <w:rPr>
          <w:rFonts w:ascii="Cambria"/>
        </w:rPr>
        <w:t>š</w:t>
      </w:r>
      <w:r w:rsidRPr="00E87559">
        <w:rPr>
          <w:rFonts w:ascii="Cambria"/>
        </w:rPr>
        <w:t>u pavadu gali j</w:t>
      </w:r>
      <w:r w:rsidRPr="00E87559">
        <w:rPr>
          <w:rFonts w:ascii="Cambria"/>
        </w:rPr>
        <w:t>ā</w:t>
      </w:r>
      <w:r w:rsidRPr="00E87559">
        <w:rPr>
          <w:rFonts w:ascii="Cambria"/>
        </w:rPr>
        <w:t>aptin, lai nov</w:t>
      </w:r>
      <w:r w:rsidRPr="00E87559">
        <w:rPr>
          <w:rFonts w:ascii="Cambria"/>
        </w:rPr>
        <w:t>ē</w:t>
      </w:r>
      <w:r w:rsidRPr="00E87559">
        <w:rPr>
          <w:rFonts w:ascii="Cambria"/>
        </w:rPr>
        <w:t>rstu savainojumus galu izir</w:t>
      </w:r>
      <w:r w:rsidRPr="00E87559">
        <w:rPr>
          <w:rFonts w:ascii="Cambria"/>
        </w:rPr>
        <w:t>š</w:t>
      </w:r>
      <w:r w:rsidRPr="00E87559">
        <w:rPr>
          <w:rFonts w:ascii="Cambria"/>
        </w:rPr>
        <w:t>anas rezult</w:t>
      </w:r>
      <w:r w:rsidRPr="00E87559">
        <w:rPr>
          <w:rFonts w:ascii="Cambria"/>
        </w:rPr>
        <w:t>ā</w:t>
      </w:r>
      <w:r w:rsidRPr="00E87559">
        <w:rPr>
          <w:rFonts w:ascii="Cambria"/>
        </w:rPr>
        <w:t>t</w:t>
      </w:r>
      <w:r w:rsidRPr="00E87559">
        <w:rPr>
          <w:rFonts w:ascii="Cambria"/>
        </w:rPr>
        <w:t>ā</w:t>
      </w:r>
      <w:r w:rsidRPr="00E87559">
        <w:rPr>
          <w:rFonts w:ascii="Cambria"/>
        </w:rPr>
        <w:t>.</w:t>
      </w:r>
    </w:p>
    <w:p w:rsidR="00255F8F" w:rsidRPr="00E87559" w:rsidRDefault="005B07E6">
      <w:pPr>
        <w:pStyle w:val="Sarakstarindkopa"/>
        <w:numPr>
          <w:ilvl w:val="1"/>
          <w:numId w:val="18"/>
        </w:numPr>
        <w:tabs>
          <w:tab w:val="left" w:pos="966"/>
        </w:tabs>
        <w:spacing w:before="121"/>
        <w:rPr>
          <w:rFonts w:ascii="Cambria" w:eastAsia="Cambria" w:hAnsi="Cambria" w:cs="Cambria"/>
        </w:rPr>
      </w:pPr>
      <w:r w:rsidRPr="00E87559">
        <w:rPr>
          <w:rFonts w:ascii="Cambria"/>
        </w:rPr>
        <w:t>Su</w:t>
      </w:r>
      <w:r w:rsidRPr="00E87559">
        <w:rPr>
          <w:rFonts w:ascii="Cambria"/>
        </w:rPr>
        <w:t>ņ</w:t>
      </w:r>
      <w:r w:rsidRPr="00E87559">
        <w:rPr>
          <w:rFonts w:ascii="Cambria"/>
        </w:rPr>
        <w:t>i ekip</w:t>
      </w:r>
      <w:r w:rsidRPr="00E87559">
        <w:rPr>
          <w:rFonts w:ascii="Cambria"/>
        </w:rPr>
        <w:t>āž</w:t>
      </w:r>
      <w:r w:rsidRPr="00E87559">
        <w:rPr>
          <w:rFonts w:ascii="Cambria"/>
        </w:rPr>
        <w:t>u novietn</w:t>
      </w:r>
      <w:r w:rsidRPr="00E87559">
        <w:rPr>
          <w:rFonts w:ascii="Cambria"/>
        </w:rPr>
        <w:t>ē</w:t>
      </w:r>
      <w:r w:rsidRPr="00E87559">
        <w:rPr>
          <w:rFonts w:ascii="Cambria"/>
        </w:rPr>
        <w:t>s vai atst</w:t>
      </w:r>
      <w:r w:rsidRPr="00E87559">
        <w:rPr>
          <w:rFonts w:ascii="Cambria"/>
        </w:rPr>
        <w:t>āš</w:t>
      </w:r>
      <w:r w:rsidRPr="00E87559">
        <w:rPr>
          <w:rFonts w:ascii="Cambria"/>
        </w:rPr>
        <w:t xml:space="preserve">anas </w:t>
      </w:r>
      <w:r w:rsidRPr="00E87559">
        <w:rPr>
          <w:rFonts w:ascii="Cambria"/>
        </w:rPr>
        <w:t>ķē</w:t>
      </w:r>
      <w:r w:rsidRPr="00E87559">
        <w:rPr>
          <w:rFonts w:ascii="Cambria"/>
        </w:rPr>
        <w:t>d</w:t>
      </w:r>
      <w:r w:rsidRPr="00E87559">
        <w:rPr>
          <w:rFonts w:ascii="Cambria"/>
        </w:rPr>
        <w:t>ē</w:t>
      </w:r>
      <w:r w:rsidRPr="00E87559">
        <w:rPr>
          <w:rFonts w:ascii="Cambria"/>
        </w:rPr>
        <w:t>s ir j</w:t>
      </w:r>
      <w:r w:rsidRPr="00E87559">
        <w:rPr>
          <w:rFonts w:ascii="Cambria"/>
        </w:rPr>
        <w:t>ā</w:t>
      </w:r>
      <w:r w:rsidRPr="00E87559">
        <w:rPr>
          <w:rFonts w:ascii="Cambria"/>
        </w:rPr>
        <w:t>pieskata.</w:t>
      </w:r>
    </w:p>
    <w:p w:rsidR="00255F8F" w:rsidRPr="00E87559" w:rsidRDefault="005B07E6">
      <w:pPr>
        <w:pStyle w:val="Sarakstarindkopa"/>
        <w:numPr>
          <w:ilvl w:val="1"/>
          <w:numId w:val="18"/>
        </w:numPr>
        <w:tabs>
          <w:tab w:val="left" w:pos="966"/>
        </w:tabs>
        <w:spacing w:before="119"/>
        <w:ind w:right="109"/>
        <w:jc w:val="both"/>
        <w:rPr>
          <w:rFonts w:ascii="Cambria" w:eastAsia="Cambria" w:hAnsi="Cambria" w:cs="Cambria"/>
        </w:rPr>
      </w:pPr>
      <w:r w:rsidRPr="00E87559">
        <w:rPr>
          <w:rFonts w:ascii="Cambria"/>
        </w:rPr>
        <w:t>Dal</w:t>
      </w:r>
      <w:r w:rsidRPr="00E87559">
        <w:rPr>
          <w:rFonts w:ascii="Cambria"/>
        </w:rPr>
        <w:t>ī</w:t>
      </w:r>
      <w:r w:rsidRPr="00E87559">
        <w:rPr>
          <w:rFonts w:ascii="Cambria"/>
        </w:rPr>
        <w:t>bniekiem/hendleriem ir pien</w:t>
      </w:r>
      <w:r w:rsidRPr="00E87559">
        <w:rPr>
          <w:rFonts w:ascii="Cambria"/>
        </w:rPr>
        <w:t>ā</w:t>
      </w:r>
      <w:r w:rsidRPr="00E87559">
        <w:rPr>
          <w:rFonts w:ascii="Cambria"/>
        </w:rPr>
        <w:t>kums uztur</w:t>
      </w:r>
      <w:r w:rsidRPr="00E87559">
        <w:rPr>
          <w:rFonts w:ascii="Cambria"/>
        </w:rPr>
        <w:t>ē</w:t>
      </w:r>
      <w:r w:rsidRPr="00E87559">
        <w:rPr>
          <w:rFonts w:ascii="Cambria"/>
        </w:rPr>
        <w:t>t ekip</w:t>
      </w:r>
      <w:r w:rsidRPr="00E87559">
        <w:rPr>
          <w:rFonts w:ascii="Cambria"/>
        </w:rPr>
        <w:t>āž</w:t>
      </w:r>
      <w:r w:rsidRPr="00E87559">
        <w:rPr>
          <w:rFonts w:ascii="Cambria"/>
        </w:rPr>
        <w:t>u noviet</w:t>
      </w:r>
      <w:r w:rsidRPr="00E87559">
        <w:rPr>
          <w:rFonts w:ascii="Cambria"/>
        </w:rPr>
        <w:t>ņ</w:t>
      </w:r>
      <w:r w:rsidRPr="00E87559">
        <w:rPr>
          <w:rFonts w:ascii="Cambria"/>
        </w:rPr>
        <w:t>u/autost</w:t>
      </w:r>
      <w:r w:rsidRPr="00E87559">
        <w:rPr>
          <w:rFonts w:ascii="Cambria"/>
        </w:rPr>
        <w:t>ā</w:t>
      </w:r>
      <w:r w:rsidRPr="00E87559">
        <w:rPr>
          <w:rFonts w:ascii="Cambria"/>
        </w:rPr>
        <w:t>vvietu teritorijas t</w:t>
      </w:r>
      <w:r w:rsidRPr="00E87559">
        <w:rPr>
          <w:rFonts w:ascii="Cambria"/>
        </w:rPr>
        <w:t>ī</w:t>
      </w:r>
      <w:r w:rsidRPr="00E87559">
        <w:rPr>
          <w:rFonts w:ascii="Cambria"/>
        </w:rPr>
        <w:t>ras, neatst</w:t>
      </w:r>
      <w:r w:rsidRPr="00E87559">
        <w:rPr>
          <w:rFonts w:ascii="Cambria"/>
        </w:rPr>
        <w:t>ā</w:t>
      </w:r>
      <w:r w:rsidRPr="00E87559">
        <w:rPr>
          <w:rFonts w:ascii="Cambria"/>
        </w:rPr>
        <w:t xml:space="preserve">t </w:t>
      </w:r>
      <w:r w:rsidRPr="00E87559">
        <w:rPr>
          <w:rFonts w:ascii="Cambria"/>
        </w:rPr>
        <w:t>ē</w:t>
      </w:r>
      <w:r w:rsidRPr="00E87559">
        <w:rPr>
          <w:rFonts w:ascii="Cambria"/>
        </w:rPr>
        <w:t>dienu un atbr</w:t>
      </w:r>
      <w:r w:rsidRPr="00E87559">
        <w:rPr>
          <w:rFonts w:ascii="Cambria"/>
        </w:rPr>
        <w:t>ī</w:t>
      </w:r>
      <w:r w:rsidRPr="00E87559">
        <w:rPr>
          <w:rFonts w:ascii="Cambria"/>
        </w:rPr>
        <w:t>voties no su</w:t>
      </w:r>
      <w:r w:rsidRPr="00E87559">
        <w:rPr>
          <w:rFonts w:ascii="Cambria"/>
        </w:rPr>
        <w:t>ņ</w:t>
      </w:r>
      <w:r w:rsidRPr="00E87559">
        <w:rPr>
          <w:rFonts w:ascii="Cambria"/>
        </w:rPr>
        <w:t>u m</w:t>
      </w:r>
      <w:r w:rsidRPr="00E87559">
        <w:rPr>
          <w:rFonts w:ascii="Cambria"/>
        </w:rPr>
        <w:t>ē</w:t>
      </w:r>
      <w:r w:rsidRPr="00E87559">
        <w:rPr>
          <w:rFonts w:ascii="Cambria"/>
        </w:rPr>
        <w:t>sliem vai citiem atkritumiem, izmantojot tam paredz</w:t>
      </w:r>
      <w:r w:rsidRPr="00E87559">
        <w:rPr>
          <w:rFonts w:ascii="Cambria"/>
        </w:rPr>
        <w:t>ē</w:t>
      </w:r>
      <w:r w:rsidRPr="00E87559">
        <w:rPr>
          <w:rFonts w:ascii="Cambria"/>
        </w:rPr>
        <w:t xml:space="preserve">tos konteinerus. Ja </w:t>
      </w:r>
      <w:r w:rsidRPr="00E87559">
        <w:rPr>
          <w:rFonts w:ascii="Cambria"/>
        </w:rPr>
        <w:t>šā</w:t>
      </w:r>
      <w:r w:rsidRPr="00E87559">
        <w:rPr>
          <w:rFonts w:ascii="Cambria"/>
        </w:rPr>
        <w:t>di konteineri nav paredz</w:t>
      </w:r>
      <w:r w:rsidRPr="00E87559">
        <w:rPr>
          <w:rFonts w:ascii="Cambria"/>
        </w:rPr>
        <w:t>ē</w:t>
      </w:r>
      <w:r w:rsidRPr="00E87559">
        <w:rPr>
          <w:rFonts w:ascii="Cambria"/>
        </w:rPr>
        <w:t>ti, atkritumi j</w:t>
      </w:r>
      <w:r w:rsidRPr="00E87559">
        <w:rPr>
          <w:rFonts w:ascii="Cambria"/>
        </w:rPr>
        <w:t>ā</w:t>
      </w:r>
      <w:r w:rsidRPr="00E87559">
        <w:rPr>
          <w:rFonts w:ascii="Cambria"/>
        </w:rPr>
        <w:t>dod likvid</w:t>
      </w:r>
      <w:r w:rsidRPr="00E87559">
        <w:rPr>
          <w:rFonts w:ascii="Cambria"/>
        </w:rPr>
        <w:t>ēš</w:t>
      </w:r>
      <w:r w:rsidRPr="00E87559">
        <w:rPr>
          <w:rFonts w:ascii="Cambria"/>
        </w:rPr>
        <w:t>anai cit</w:t>
      </w:r>
      <w:r w:rsidRPr="00E87559">
        <w:rPr>
          <w:rFonts w:ascii="Cambria"/>
        </w:rPr>
        <w:t>ā</w:t>
      </w:r>
      <w:r w:rsidRPr="00E87559">
        <w:rPr>
          <w:rFonts w:ascii="Cambria"/>
        </w:rPr>
        <w:t xml:space="preserve"> piem</w:t>
      </w:r>
      <w:r w:rsidRPr="00E87559">
        <w:rPr>
          <w:rFonts w:ascii="Cambria"/>
        </w:rPr>
        <w:t>ē</w:t>
      </w:r>
      <w:r w:rsidRPr="00E87559">
        <w:rPr>
          <w:rFonts w:ascii="Cambria"/>
        </w:rPr>
        <w:t>rot</w:t>
      </w:r>
      <w:r w:rsidRPr="00E87559">
        <w:rPr>
          <w:rFonts w:ascii="Cambria"/>
        </w:rPr>
        <w:t>ā</w:t>
      </w:r>
      <w:r w:rsidRPr="00E87559">
        <w:rPr>
          <w:rFonts w:ascii="Cambria"/>
        </w:rPr>
        <w:t xml:space="preserve"> viet</w:t>
      </w:r>
      <w:r w:rsidRPr="00E87559">
        <w:rPr>
          <w:rFonts w:ascii="Cambria"/>
        </w:rPr>
        <w:t>ā</w:t>
      </w:r>
      <w:r w:rsidRPr="00E87559">
        <w:rPr>
          <w:rFonts w:ascii="Cambria"/>
        </w:rPr>
        <w:t>, kas netrauc</w:t>
      </w:r>
      <w:r w:rsidRPr="00E87559">
        <w:rPr>
          <w:rFonts w:ascii="Cambria"/>
        </w:rPr>
        <w:t>ē</w:t>
      </w:r>
      <w:r w:rsidRPr="00E87559">
        <w:rPr>
          <w:rFonts w:ascii="Cambria"/>
        </w:rPr>
        <w:t xml:space="preserve"> citas personas.</w:t>
      </w:r>
    </w:p>
    <w:p w:rsidR="00255F8F" w:rsidRPr="00E87559" w:rsidRDefault="00255F8F">
      <w:pPr>
        <w:jc w:val="both"/>
        <w:rPr>
          <w:rFonts w:ascii="Cambria" w:eastAsia="Cambria" w:hAnsi="Cambria" w:cs="Cambria"/>
        </w:rPr>
        <w:sectPr w:rsidR="00255F8F" w:rsidRPr="00E87559">
          <w:pgSz w:w="11910" w:h="16840"/>
          <w:pgMar w:top="660" w:right="1020" w:bottom="1080" w:left="1020" w:header="0" w:footer="893" w:gutter="0"/>
          <w:cols w:space="720"/>
        </w:sectPr>
      </w:pPr>
    </w:p>
    <w:p w:rsidR="00255F8F" w:rsidRPr="00E87559" w:rsidRDefault="005B07E6">
      <w:pPr>
        <w:pStyle w:val="Virsraksts1"/>
        <w:rPr>
          <w:b w:val="0"/>
          <w:bCs w:val="0"/>
        </w:rPr>
      </w:pPr>
      <w:bookmarkStart w:id="31" w:name="_bookmark31"/>
      <w:bookmarkEnd w:id="31"/>
      <w:r w:rsidRPr="00E87559">
        <w:rPr>
          <w:color w:val="585858"/>
        </w:rPr>
        <w:lastRenderedPageBreak/>
        <w:t>OTRĀ NODAĻA (Īpašie noteikumi kamanu sprinta un distanču klasēm)</w:t>
      </w:r>
    </w:p>
    <w:p w:rsidR="00255F8F" w:rsidRPr="00E87559" w:rsidRDefault="00255F8F">
      <w:pPr>
        <w:rPr>
          <w:rFonts w:ascii="Cambria" w:eastAsia="Cambria" w:hAnsi="Cambria" w:cs="Cambria"/>
          <w:b/>
          <w:bCs/>
          <w:sz w:val="28"/>
          <w:szCs w:val="28"/>
        </w:rPr>
      </w:pPr>
    </w:p>
    <w:p w:rsidR="00255F8F" w:rsidRPr="00E87559" w:rsidRDefault="005B07E6">
      <w:pPr>
        <w:pStyle w:val="Sarakstarindkopa"/>
        <w:numPr>
          <w:ilvl w:val="0"/>
          <w:numId w:val="16"/>
        </w:numPr>
        <w:tabs>
          <w:tab w:val="left" w:pos="966"/>
        </w:tabs>
        <w:spacing w:before="248"/>
        <w:rPr>
          <w:rFonts w:ascii="Cambria" w:eastAsia="Cambria" w:hAnsi="Cambria" w:cs="Cambria"/>
          <w:sz w:val="26"/>
          <w:szCs w:val="26"/>
        </w:rPr>
      </w:pPr>
      <w:bookmarkStart w:id="32" w:name="_bookmark32"/>
      <w:bookmarkEnd w:id="32"/>
      <w:r w:rsidRPr="00E87559">
        <w:rPr>
          <w:rFonts w:ascii="Cambria"/>
          <w:b/>
          <w:color w:val="585858"/>
          <w:sz w:val="26"/>
        </w:rPr>
        <w:t>PIETEIK</w:t>
      </w:r>
      <w:r w:rsidRPr="00E87559">
        <w:rPr>
          <w:rFonts w:ascii="Cambria"/>
          <w:b/>
          <w:color w:val="585858"/>
          <w:sz w:val="26"/>
        </w:rPr>
        <w:t>Š</w:t>
      </w:r>
      <w:r w:rsidRPr="00E87559">
        <w:rPr>
          <w:rFonts w:ascii="Cambria"/>
          <w:b/>
          <w:color w:val="585858"/>
          <w:sz w:val="26"/>
        </w:rPr>
        <w:t>AN</w:t>
      </w:r>
      <w:r w:rsidRPr="00E87559">
        <w:rPr>
          <w:rFonts w:ascii="Cambria"/>
          <w:b/>
          <w:color w:val="585858"/>
          <w:sz w:val="26"/>
        </w:rPr>
        <w:t>Ā</w:t>
      </w:r>
      <w:r w:rsidRPr="00E87559">
        <w:rPr>
          <w:rFonts w:ascii="Cambria"/>
          <w:b/>
          <w:color w:val="585858"/>
          <w:sz w:val="26"/>
        </w:rPr>
        <w:t>S NOTEIKUMI</w:t>
      </w:r>
    </w:p>
    <w:p w:rsidR="00255F8F" w:rsidRPr="00E87559" w:rsidRDefault="005B07E6">
      <w:pPr>
        <w:pStyle w:val="Sarakstarindkopa"/>
        <w:numPr>
          <w:ilvl w:val="0"/>
          <w:numId w:val="18"/>
        </w:numPr>
        <w:tabs>
          <w:tab w:val="left" w:pos="966"/>
        </w:tabs>
        <w:spacing w:before="122" w:line="257" w:lineRule="exact"/>
        <w:rPr>
          <w:rFonts w:ascii="Cambria" w:eastAsia="Cambria" w:hAnsi="Cambria" w:cs="Cambria"/>
        </w:rPr>
      </w:pPr>
      <w:r w:rsidRPr="00E87559">
        <w:rPr>
          <w:rFonts w:ascii="Cambria"/>
        </w:rPr>
        <w:t>Ties</w:t>
      </w:r>
      <w:r w:rsidRPr="00E87559">
        <w:rPr>
          <w:rFonts w:ascii="Cambria"/>
        </w:rPr>
        <w:t>ī</w:t>
      </w:r>
      <w:r w:rsidRPr="00E87559">
        <w:rPr>
          <w:rFonts w:ascii="Cambria"/>
        </w:rPr>
        <w:t>bas pieteikties</w:t>
      </w:r>
    </w:p>
    <w:p w:rsidR="00255F8F" w:rsidRPr="00E87559" w:rsidRDefault="005B07E6">
      <w:pPr>
        <w:pStyle w:val="Pamatteksts"/>
        <w:spacing w:before="0" w:line="257" w:lineRule="exact"/>
        <w:ind w:firstLine="0"/>
      </w:pPr>
      <w:r w:rsidRPr="00E87559">
        <w:t>Sacensību organizēšanas gadījumā sacensības var notikt šādās klasēs:</w:t>
      </w:r>
    </w:p>
    <w:p w:rsidR="00255F8F" w:rsidRPr="00E87559" w:rsidRDefault="005B07E6">
      <w:pPr>
        <w:pStyle w:val="Sarakstarindkopa"/>
        <w:numPr>
          <w:ilvl w:val="1"/>
          <w:numId w:val="18"/>
        </w:numPr>
        <w:tabs>
          <w:tab w:val="left" w:pos="966"/>
        </w:tabs>
        <w:spacing w:before="121"/>
        <w:rPr>
          <w:rFonts w:ascii="Cambria" w:eastAsia="Cambria" w:hAnsi="Cambria" w:cs="Cambria"/>
        </w:rPr>
      </w:pPr>
      <w:r w:rsidRPr="00E87559">
        <w:rPr>
          <w:rFonts w:ascii="Cambria"/>
        </w:rPr>
        <w:t>Sprinta sacens</w:t>
      </w:r>
      <w:r w:rsidRPr="00E87559">
        <w:rPr>
          <w:rFonts w:ascii="Cambria"/>
        </w:rPr>
        <w:t>ī</w:t>
      </w:r>
      <w:r w:rsidRPr="00E87559">
        <w:rPr>
          <w:rFonts w:ascii="Cambria"/>
        </w:rPr>
        <w:t>bu klases</w:t>
      </w:r>
    </w:p>
    <w:p w:rsidR="00255F8F" w:rsidRPr="00E87559" w:rsidRDefault="005B07E6">
      <w:pPr>
        <w:pStyle w:val="Pamatteksts"/>
        <w:ind w:firstLine="0"/>
      </w:pPr>
      <w:r w:rsidRPr="00E87559">
        <w:t xml:space="preserve">Sportistu vecumu skatīt pielikumā </w:t>
      </w:r>
      <w:hyperlink w:anchor="_bookmark86" w:history="1">
        <w:r w:rsidRPr="00E87559">
          <w:rPr>
            <w:color w:val="1F487C"/>
            <w:u w:val="single" w:color="1F487C"/>
          </w:rPr>
          <w:t>F .</w:t>
        </w:r>
      </w:hyperlink>
      <w:hyperlink w:anchor="_bookmark86" w:history="1">
        <w:r w:rsidRPr="00E87559">
          <w:rPr>
            <w:color w:val="1F487C"/>
            <w:u w:val="single" w:color="1F487C"/>
          </w:rPr>
          <w:t xml:space="preserve"> I </w:t>
        </w:r>
      </w:hyperlink>
      <w:hyperlink w:anchor="_bookmark86" w:history="1">
        <w:r w:rsidRPr="00E87559">
          <w:t>Sportistu vecums katrai klasei</w:t>
        </w:r>
      </w:hyperlink>
    </w:p>
    <w:p w:rsidR="00255F8F" w:rsidRPr="00E87559" w:rsidRDefault="005B07E6">
      <w:pPr>
        <w:pStyle w:val="Sarakstarindkopa"/>
        <w:numPr>
          <w:ilvl w:val="2"/>
          <w:numId w:val="18"/>
        </w:numPr>
        <w:tabs>
          <w:tab w:val="left" w:pos="966"/>
        </w:tabs>
        <w:spacing w:before="119"/>
        <w:ind w:right="119"/>
        <w:rPr>
          <w:rFonts w:ascii="Cambria" w:eastAsia="Cambria" w:hAnsi="Cambria" w:cs="Cambria"/>
        </w:rPr>
      </w:pPr>
      <w:r w:rsidRPr="00E87559">
        <w:rPr>
          <w:rFonts w:ascii="Cambria"/>
          <w:b/>
        </w:rPr>
        <w:t>Neierobe</w:t>
      </w:r>
      <w:r w:rsidRPr="00E87559">
        <w:rPr>
          <w:rFonts w:ascii="Cambria"/>
          <w:b/>
        </w:rPr>
        <w:t>ž</w:t>
      </w:r>
      <w:r w:rsidRPr="00E87559">
        <w:rPr>
          <w:rFonts w:ascii="Cambria"/>
          <w:b/>
        </w:rPr>
        <w:t>otaj</w:t>
      </w:r>
      <w:r w:rsidRPr="00E87559">
        <w:rPr>
          <w:rFonts w:ascii="Cambria"/>
          <w:b/>
        </w:rPr>
        <w:t>ā</w:t>
      </w:r>
      <w:r w:rsidRPr="00E87559">
        <w:rPr>
          <w:rFonts w:ascii="Cambria"/>
          <w:b/>
        </w:rPr>
        <w:t xml:space="preserve"> klas</w:t>
      </w:r>
      <w:r w:rsidRPr="00E87559">
        <w:rPr>
          <w:rFonts w:ascii="Cambria"/>
          <w:b/>
        </w:rPr>
        <w:t>ē</w:t>
      </w:r>
      <w:r w:rsidRPr="00E87559">
        <w:rPr>
          <w:rFonts w:ascii="Cambria"/>
          <w:b/>
        </w:rPr>
        <w:t xml:space="preserve"> (SpU)</w:t>
      </w:r>
      <w:r w:rsidRPr="00E87559">
        <w:rPr>
          <w:rFonts w:ascii="Cambria"/>
        </w:rPr>
        <w:t xml:space="preserve"> paj</w:t>
      </w:r>
      <w:r w:rsidRPr="00E87559">
        <w:rPr>
          <w:rFonts w:ascii="Cambria"/>
        </w:rPr>
        <w:t>ū</w:t>
      </w:r>
      <w:r w:rsidRPr="00E87559">
        <w:rPr>
          <w:rFonts w:ascii="Cambria"/>
        </w:rPr>
        <w:t>gam j</w:t>
      </w:r>
      <w:r w:rsidRPr="00E87559">
        <w:rPr>
          <w:rFonts w:ascii="Cambria"/>
        </w:rPr>
        <w:t>ā</w:t>
      </w:r>
      <w:r w:rsidRPr="00E87559">
        <w:rPr>
          <w:rFonts w:ascii="Cambria"/>
        </w:rPr>
        <w:t>sast</w:t>
      </w:r>
      <w:r w:rsidRPr="00E87559">
        <w:rPr>
          <w:rFonts w:ascii="Cambria"/>
        </w:rPr>
        <w:t>ā</w:t>
      </w:r>
      <w:r w:rsidRPr="00E87559">
        <w:rPr>
          <w:rFonts w:ascii="Cambria"/>
        </w:rPr>
        <w:t>v no ne maz</w:t>
      </w:r>
      <w:r w:rsidRPr="00E87559">
        <w:rPr>
          <w:rFonts w:ascii="Cambria"/>
        </w:rPr>
        <w:t>ā</w:t>
      </w:r>
      <w:r w:rsidRPr="00E87559">
        <w:rPr>
          <w:rFonts w:ascii="Cambria"/>
        </w:rPr>
        <w:t>k k</w:t>
      </w:r>
      <w:r w:rsidRPr="00E87559">
        <w:rPr>
          <w:rFonts w:ascii="Cambria"/>
        </w:rPr>
        <w:t>ā</w:t>
      </w:r>
      <w:r w:rsidRPr="00E87559">
        <w:rPr>
          <w:rFonts w:ascii="Cambria"/>
        </w:rPr>
        <w:t xml:space="preserve"> septi</w:t>
      </w:r>
      <w:r w:rsidRPr="00E87559">
        <w:rPr>
          <w:rFonts w:ascii="Cambria"/>
        </w:rPr>
        <w:t>ņ</w:t>
      </w:r>
      <w:r w:rsidRPr="00E87559">
        <w:rPr>
          <w:rFonts w:ascii="Cambria"/>
        </w:rPr>
        <w:t>iem (7) su</w:t>
      </w:r>
      <w:r w:rsidRPr="00E87559">
        <w:rPr>
          <w:rFonts w:ascii="Cambria"/>
        </w:rPr>
        <w:t>ņ</w:t>
      </w:r>
      <w:r w:rsidRPr="00E87559">
        <w:rPr>
          <w:rFonts w:ascii="Cambria"/>
        </w:rPr>
        <w:t>iem pirmaj</w:t>
      </w:r>
      <w:r w:rsidRPr="00E87559">
        <w:rPr>
          <w:rFonts w:ascii="Cambria"/>
        </w:rPr>
        <w:t>ā</w:t>
      </w:r>
      <w:r w:rsidRPr="00E87559">
        <w:rPr>
          <w:rFonts w:ascii="Cambria"/>
        </w:rPr>
        <w:t xml:space="preserve"> braucien</w:t>
      </w:r>
      <w:r w:rsidRPr="00E87559">
        <w:rPr>
          <w:rFonts w:ascii="Cambria"/>
        </w:rPr>
        <w:t>ā</w:t>
      </w:r>
      <w:r w:rsidRPr="00E87559">
        <w:rPr>
          <w:rFonts w:ascii="Cambria"/>
        </w:rPr>
        <w:t xml:space="preserve"> un ne maz</w:t>
      </w:r>
      <w:r w:rsidRPr="00E87559">
        <w:rPr>
          <w:rFonts w:ascii="Cambria"/>
        </w:rPr>
        <w:t>ā</w:t>
      </w:r>
      <w:r w:rsidRPr="00E87559">
        <w:rPr>
          <w:rFonts w:ascii="Cambria"/>
        </w:rPr>
        <w:t>k k</w:t>
      </w:r>
      <w:r w:rsidRPr="00E87559">
        <w:rPr>
          <w:rFonts w:ascii="Cambria"/>
        </w:rPr>
        <w:t>ā</w:t>
      </w:r>
      <w:r w:rsidRPr="00E87559">
        <w:rPr>
          <w:rFonts w:ascii="Cambria"/>
        </w:rPr>
        <w:t xml:space="preserve"> pieciem (5) su</w:t>
      </w:r>
      <w:r w:rsidRPr="00E87559">
        <w:rPr>
          <w:rFonts w:ascii="Cambria"/>
        </w:rPr>
        <w:t>ņ</w:t>
      </w:r>
      <w:r w:rsidRPr="00E87559">
        <w:rPr>
          <w:rFonts w:ascii="Cambria"/>
        </w:rPr>
        <w:t>iem katr</w:t>
      </w:r>
      <w:r w:rsidRPr="00E87559">
        <w:rPr>
          <w:rFonts w:ascii="Cambria"/>
        </w:rPr>
        <w:t>ā</w:t>
      </w:r>
      <w:r w:rsidRPr="00E87559">
        <w:rPr>
          <w:rFonts w:ascii="Cambria"/>
        </w:rPr>
        <w:t xml:space="preserve"> n</w:t>
      </w:r>
      <w:r w:rsidRPr="00E87559">
        <w:rPr>
          <w:rFonts w:ascii="Cambria"/>
        </w:rPr>
        <w:t>ā</w:t>
      </w:r>
      <w:r w:rsidRPr="00E87559">
        <w:rPr>
          <w:rFonts w:ascii="Cambria"/>
        </w:rPr>
        <w:t>kamaj</w:t>
      </w:r>
      <w:r w:rsidRPr="00E87559">
        <w:rPr>
          <w:rFonts w:ascii="Cambria"/>
        </w:rPr>
        <w:t>ā</w:t>
      </w:r>
      <w:r w:rsidRPr="00E87559">
        <w:rPr>
          <w:rFonts w:ascii="Cambria"/>
        </w:rPr>
        <w:t xml:space="preserve"> braucien</w:t>
      </w:r>
      <w:r w:rsidRPr="00E87559">
        <w:rPr>
          <w:rFonts w:ascii="Cambria"/>
        </w:rPr>
        <w:t>ā</w:t>
      </w:r>
      <w:r w:rsidRPr="00E87559">
        <w:rPr>
          <w:rFonts w:ascii="Cambria"/>
        </w:rPr>
        <w:t>.</w:t>
      </w:r>
    </w:p>
    <w:p w:rsidR="00255F8F" w:rsidRPr="00E87559" w:rsidRDefault="005B07E6">
      <w:pPr>
        <w:pStyle w:val="Sarakstarindkopa"/>
        <w:numPr>
          <w:ilvl w:val="2"/>
          <w:numId w:val="18"/>
        </w:numPr>
        <w:tabs>
          <w:tab w:val="left" w:pos="966"/>
        </w:tabs>
        <w:spacing w:before="119"/>
        <w:ind w:right="114"/>
        <w:rPr>
          <w:rFonts w:ascii="Cambria" w:eastAsia="Cambria" w:hAnsi="Cambria" w:cs="Cambria"/>
        </w:rPr>
      </w:pPr>
      <w:r w:rsidRPr="00E87559">
        <w:rPr>
          <w:rFonts w:ascii="Cambria"/>
          <w:b/>
        </w:rPr>
        <w:t>Desmit su</w:t>
      </w:r>
      <w:r w:rsidRPr="00E87559">
        <w:rPr>
          <w:rFonts w:ascii="Cambria"/>
          <w:b/>
        </w:rPr>
        <w:t>ņ</w:t>
      </w:r>
      <w:r w:rsidRPr="00E87559">
        <w:rPr>
          <w:rFonts w:ascii="Cambria"/>
          <w:b/>
        </w:rPr>
        <w:t>u klas</w:t>
      </w:r>
      <w:r w:rsidRPr="00E87559">
        <w:rPr>
          <w:rFonts w:ascii="Cambria"/>
          <w:b/>
        </w:rPr>
        <w:t>ē</w:t>
      </w:r>
      <w:r w:rsidRPr="00E87559">
        <w:rPr>
          <w:rFonts w:ascii="Cambria"/>
          <w:b/>
        </w:rPr>
        <w:t xml:space="preserve"> (Sp10)</w:t>
      </w:r>
      <w:r w:rsidRPr="00E87559">
        <w:rPr>
          <w:rFonts w:ascii="Cambria"/>
        </w:rPr>
        <w:t xml:space="preserve"> paj</w:t>
      </w:r>
      <w:r w:rsidRPr="00E87559">
        <w:rPr>
          <w:rFonts w:ascii="Cambria"/>
        </w:rPr>
        <w:t>ū</w:t>
      </w:r>
      <w:r w:rsidRPr="00E87559">
        <w:rPr>
          <w:rFonts w:ascii="Cambria"/>
        </w:rPr>
        <w:t>gam j</w:t>
      </w:r>
      <w:r w:rsidRPr="00E87559">
        <w:rPr>
          <w:rFonts w:ascii="Cambria"/>
        </w:rPr>
        <w:t>ā</w:t>
      </w:r>
      <w:r w:rsidRPr="00E87559">
        <w:rPr>
          <w:rFonts w:ascii="Cambria"/>
        </w:rPr>
        <w:t>sast</w:t>
      </w:r>
      <w:r w:rsidRPr="00E87559">
        <w:rPr>
          <w:rFonts w:ascii="Cambria"/>
        </w:rPr>
        <w:t>ā</w:t>
      </w:r>
      <w:r w:rsidRPr="00E87559">
        <w:rPr>
          <w:rFonts w:ascii="Cambria"/>
        </w:rPr>
        <w:t>v no ne vair</w:t>
      </w:r>
      <w:r w:rsidRPr="00E87559">
        <w:rPr>
          <w:rFonts w:ascii="Cambria"/>
        </w:rPr>
        <w:t>ā</w:t>
      </w:r>
      <w:r w:rsidRPr="00E87559">
        <w:rPr>
          <w:rFonts w:ascii="Cambria"/>
        </w:rPr>
        <w:t>k k</w:t>
      </w:r>
      <w:r w:rsidRPr="00E87559">
        <w:rPr>
          <w:rFonts w:ascii="Cambria"/>
        </w:rPr>
        <w:t>ā</w:t>
      </w:r>
      <w:r w:rsidRPr="00E87559">
        <w:rPr>
          <w:rFonts w:ascii="Cambria"/>
        </w:rPr>
        <w:t xml:space="preserve"> desmit (10) un ne maz</w:t>
      </w:r>
      <w:r w:rsidRPr="00E87559">
        <w:rPr>
          <w:rFonts w:ascii="Cambria"/>
        </w:rPr>
        <w:t>ā</w:t>
      </w:r>
      <w:r w:rsidRPr="00E87559">
        <w:rPr>
          <w:rFonts w:ascii="Cambria"/>
        </w:rPr>
        <w:t>k k</w:t>
      </w:r>
      <w:r w:rsidRPr="00E87559">
        <w:rPr>
          <w:rFonts w:ascii="Cambria"/>
        </w:rPr>
        <w:t>ā</w:t>
      </w:r>
      <w:r w:rsidRPr="00E87559">
        <w:rPr>
          <w:rFonts w:ascii="Cambria"/>
        </w:rPr>
        <w:t xml:space="preserve"> septi</w:t>
      </w:r>
      <w:r w:rsidRPr="00E87559">
        <w:rPr>
          <w:rFonts w:ascii="Cambria"/>
        </w:rPr>
        <w:t>ņ</w:t>
      </w:r>
      <w:r w:rsidRPr="00E87559">
        <w:rPr>
          <w:rFonts w:ascii="Cambria"/>
        </w:rPr>
        <w:t>iem (7) su</w:t>
      </w:r>
      <w:r w:rsidRPr="00E87559">
        <w:rPr>
          <w:rFonts w:ascii="Cambria"/>
        </w:rPr>
        <w:t>ņ</w:t>
      </w:r>
      <w:r w:rsidRPr="00E87559">
        <w:rPr>
          <w:rFonts w:ascii="Cambria"/>
        </w:rPr>
        <w:t>iem pirmaj</w:t>
      </w:r>
      <w:r w:rsidRPr="00E87559">
        <w:rPr>
          <w:rFonts w:ascii="Cambria"/>
        </w:rPr>
        <w:t>ā</w:t>
      </w:r>
      <w:r w:rsidRPr="00E87559">
        <w:rPr>
          <w:rFonts w:ascii="Cambria"/>
        </w:rPr>
        <w:t xml:space="preserve"> braucien</w:t>
      </w:r>
      <w:r w:rsidRPr="00E87559">
        <w:rPr>
          <w:rFonts w:ascii="Cambria"/>
        </w:rPr>
        <w:t>ā</w:t>
      </w:r>
      <w:r w:rsidRPr="00E87559">
        <w:rPr>
          <w:rFonts w:ascii="Cambria"/>
        </w:rPr>
        <w:t xml:space="preserve"> un ne maz</w:t>
      </w:r>
      <w:r w:rsidRPr="00E87559">
        <w:rPr>
          <w:rFonts w:ascii="Cambria"/>
        </w:rPr>
        <w:t>ā</w:t>
      </w:r>
      <w:r w:rsidRPr="00E87559">
        <w:rPr>
          <w:rFonts w:ascii="Cambria"/>
        </w:rPr>
        <w:t>k k</w:t>
      </w:r>
      <w:r w:rsidRPr="00E87559">
        <w:rPr>
          <w:rFonts w:ascii="Cambria"/>
        </w:rPr>
        <w:t>ā</w:t>
      </w:r>
      <w:r w:rsidRPr="00E87559">
        <w:rPr>
          <w:rFonts w:ascii="Cambria"/>
        </w:rPr>
        <w:t xml:space="preserve"> pieciem (5) su</w:t>
      </w:r>
      <w:r w:rsidRPr="00E87559">
        <w:rPr>
          <w:rFonts w:ascii="Cambria"/>
        </w:rPr>
        <w:t>ņ</w:t>
      </w:r>
      <w:r w:rsidRPr="00E87559">
        <w:rPr>
          <w:rFonts w:ascii="Cambria"/>
        </w:rPr>
        <w:t>iem katr</w:t>
      </w:r>
      <w:r w:rsidRPr="00E87559">
        <w:rPr>
          <w:rFonts w:ascii="Cambria"/>
        </w:rPr>
        <w:t>ā</w:t>
      </w:r>
      <w:r w:rsidRPr="00E87559">
        <w:rPr>
          <w:rFonts w:ascii="Cambria"/>
        </w:rPr>
        <w:t xml:space="preserve"> n</w:t>
      </w:r>
      <w:r w:rsidRPr="00E87559">
        <w:rPr>
          <w:rFonts w:ascii="Cambria"/>
        </w:rPr>
        <w:t>ā</w:t>
      </w:r>
      <w:r w:rsidRPr="00E87559">
        <w:rPr>
          <w:rFonts w:ascii="Cambria"/>
        </w:rPr>
        <w:t>kamaj</w:t>
      </w:r>
      <w:r w:rsidRPr="00E87559">
        <w:rPr>
          <w:rFonts w:ascii="Cambria"/>
        </w:rPr>
        <w:t>ā</w:t>
      </w:r>
      <w:r w:rsidRPr="00E87559">
        <w:rPr>
          <w:rFonts w:ascii="Cambria"/>
        </w:rPr>
        <w:t xml:space="preserve"> braucien</w:t>
      </w:r>
      <w:r w:rsidRPr="00E87559">
        <w:rPr>
          <w:rFonts w:ascii="Cambria"/>
        </w:rPr>
        <w:t>ā</w:t>
      </w:r>
      <w:r w:rsidRPr="00E87559">
        <w:rPr>
          <w:rFonts w:ascii="Cambria"/>
        </w:rPr>
        <w:t>.</w:t>
      </w:r>
    </w:p>
    <w:p w:rsidR="00255F8F" w:rsidRPr="00E87559" w:rsidRDefault="005B07E6">
      <w:pPr>
        <w:pStyle w:val="Sarakstarindkopa"/>
        <w:numPr>
          <w:ilvl w:val="2"/>
          <w:numId w:val="18"/>
        </w:numPr>
        <w:tabs>
          <w:tab w:val="left" w:pos="966"/>
        </w:tabs>
        <w:spacing w:before="119"/>
        <w:ind w:right="119"/>
        <w:rPr>
          <w:rFonts w:ascii="Cambria" w:eastAsia="Cambria" w:hAnsi="Cambria" w:cs="Cambria"/>
        </w:rPr>
      </w:pPr>
      <w:r w:rsidRPr="00E87559">
        <w:rPr>
          <w:rFonts w:ascii="Cambria"/>
          <w:b/>
        </w:rPr>
        <w:t>Asto</w:t>
      </w:r>
      <w:r w:rsidRPr="00E87559">
        <w:rPr>
          <w:rFonts w:ascii="Cambria"/>
          <w:b/>
        </w:rPr>
        <w:t>ņ</w:t>
      </w:r>
      <w:r w:rsidRPr="00E87559">
        <w:rPr>
          <w:rFonts w:ascii="Cambria"/>
          <w:b/>
        </w:rPr>
        <w:t>u su</w:t>
      </w:r>
      <w:r w:rsidRPr="00E87559">
        <w:rPr>
          <w:rFonts w:ascii="Cambria"/>
          <w:b/>
        </w:rPr>
        <w:t>ņ</w:t>
      </w:r>
      <w:r w:rsidRPr="00E87559">
        <w:rPr>
          <w:rFonts w:ascii="Cambria"/>
          <w:b/>
        </w:rPr>
        <w:t>u klas</w:t>
      </w:r>
      <w:r w:rsidRPr="00E87559">
        <w:rPr>
          <w:rFonts w:ascii="Cambria"/>
          <w:b/>
        </w:rPr>
        <w:t>ē</w:t>
      </w:r>
      <w:r w:rsidRPr="00E87559">
        <w:rPr>
          <w:rFonts w:ascii="Cambria"/>
          <w:b/>
        </w:rPr>
        <w:t xml:space="preserve"> (Sp8)</w:t>
      </w:r>
      <w:r w:rsidRPr="00E87559">
        <w:rPr>
          <w:rFonts w:ascii="Cambria"/>
        </w:rPr>
        <w:t xml:space="preserve"> paj</w:t>
      </w:r>
      <w:r w:rsidRPr="00E87559">
        <w:rPr>
          <w:rFonts w:ascii="Cambria"/>
        </w:rPr>
        <w:t>ū</w:t>
      </w:r>
      <w:r w:rsidRPr="00E87559">
        <w:rPr>
          <w:rFonts w:ascii="Cambria"/>
        </w:rPr>
        <w:t>gam j</w:t>
      </w:r>
      <w:r w:rsidRPr="00E87559">
        <w:rPr>
          <w:rFonts w:ascii="Cambria"/>
        </w:rPr>
        <w:t>ā</w:t>
      </w:r>
      <w:r w:rsidRPr="00E87559">
        <w:rPr>
          <w:rFonts w:ascii="Cambria"/>
        </w:rPr>
        <w:t>sast</w:t>
      </w:r>
      <w:r w:rsidRPr="00E87559">
        <w:rPr>
          <w:rFonts w:ascii="Cambria"/>
        </w:rPr>
        <w:t>ā</w:t>
      </w:r>
      <w:r w:rsidRPr="00E87559">
        <w:rPr>
          <w:rFonts w:ascii="Cambria"/>
        </w:rPr>
        <w:t>v no ne vair</w:t>
      </w:r>
      <w:r w:rsidRPr="00E87559">
        <w:rPr>
          <w:rFonts w:ascii="Cambria"/>
        </w:rPr>
        <w:t>ā</w:t>
      </w:r>
      <w:r w:rsidRPr="00E87559">
        <w:rPr>
          <w:rFonts w:ascii="Cambria"/>
        </w:rPr>
        <w:t>k k</w:t>
      </w:r>
      <w:r w:rsidRPr="00E87559">
        <w:rPr>
          <w:rFonts w:ascii="Cambria"/>
        </w:rPr>
        <w:t>ā</w:t>
      </w:r>
      <w:r w:rsidRPr="00E87559">
        <w:rPr>
          <w:rFonts w:ascii="Cambria"/>
        </w:rPr>
        <w:t xml:space="preserve"> asto</w:t>
      </w:r>
      <w:r w:rsidRPr="00E87559">
        <w:rPr>
          <w:rFonts w:ascii="Cambria"/>
        </w:rPr>
        <w:t>ņ</w:t>
      </w:r>
      <w:r w:rsidRPr="00E87559">
        <w:rPr>
          <w:rFonts w:ascii="Cambria"/>
        </w:rPr>
        <w:t>iem (8) un ne maz</w:t>
      </w:r>
      <w:r w:rsidRPr="00E87559">
        <w:rPr>
          <w:rFonts w:ascii="Cambria"/>
        </w:rPr>
        <w:t>ā</w:t>
      </w:r>
      <w:r w:rsidRPr="00E87559">
        <w:rPr>
          <w:rFonts w:ascii="Cambria"/>
        </w:rPr>
        <w:t>k k</w:t>
      </w:r>
      <w:r w:rsidRPr="00E87559">
        <w:rPr>
          <w:rFonts w:ascii="Cambria"/>
        </w:rPr>
        <w:t>ā</w:t>
      </w:r>
      <w:r w:rsidRPr="00E87559">
        <w:rPr>
          <w:rFonts w:ascii="Cambria"/>
        </w:rPr>
        <w:t xml:space="preserve"> pieciem (5) su</w:t>
      </w:r>
      <w:r w:rsidRPr="00E87559">
        <w:rPr>
          <w:rFonts w:ascii="Cambria"/>
        </w:rPr>
        <w:t>ņ</w:t>
      </w:r>
      <w:r w:rsidRPr="00E87559">
        <w:rPr>
          <w:rFonts w:ascii="Cambria"/>
        </w:rPr>
        <w:t>iem.</w:t>
      </w:r>
    </w:p>
    <w:p w:rsidR="00255F8F" w:rsidRPr="00E87559" w:rsidRDefault="005B07E6">
      <w:pPr>
        <w:pStyle w:val="Sarakstarindkopa"/>
        <w:numPr>
          <w:ilvl w:val="2"/>
          <w:numId w:val="18"/>
        </w:numPr>
        <w:tabs>
          <w:tab w:val="left" w:pos="966"/>
        </w:tabs>
        <w:spacing w:before="119"/>
        <w:ind w:right="115"/>
        <w:rPr>
          <w:rFonts w:ascii="Cambria" w:eastAsia="Cambria" w:hAnsi="Cambria" w:cs="Cambria"/>
        </w:rPr>
      </w:pPr>
      <w:r w:rsidRPr="00E87559">
        <w:rPr>
          <w:rFonts w:ascii="Cambria"/>
          <w:b/>
        </w:rPr>
        <w:t>Se</w:t>
      </w:r>
      <w:r w:rsidRPr="00E87559">
        <w:rPr>
          <w:rFonts w:ascii="Cambria"/>
          <w:b/>
        </w:rPr>
        <w:t>š</w:t>
      </w:r>
      <w:r w:rsidRPr="00E87559">
        <w:rPr>
          <w:rFonts w:ascii="Cambria"/>
          <w:b/>
        </w:rPr>
        <w:t>u su</w:t>
      </w:r>
      <w:r w:rsidRPr="00E87559">
        <w:rPr>
          <w:rFonts w:ascii="Cambria"/>
          <w:b/>
        </w:rPr>
        <w:t>ņ</w:t>
      </w:r>
      <w:r w:rsidRPr="00E87559">
        <w:rPr>
          <w:rFonts w:ascii="Cambria"/>
          <w:b/>
        </w:rPr>
        <w:t>u klas</w:t>
      </w:r>
      <w:r w:rsidRPr="00E87559">
        <w:rPr>
          <w:rFonts w:ascii="Cambria"/>
          <w:b/>
        </w:rPr>
        <w:t>ē</w:t>
      </w:r>
      <w:r w:rsidRPr="00E87559">
        <w:rPr>
          <w:rFonts w:ascii="Cambria"/>
          <w:b/>
        </w:rPr>
        <w:t xml:space="preserve"> (Sp6)</w:t>
      </w:r>
      <w:r w:rsidRPr="00E87559">
        <w:rPr>
          <w:rFonts w:ascii="Cambria"/>
        </w:rPr>
        <w:t xml:space="preserve"> paj</w:t>
      </w:r>
      <w:r w:rsidRPr="00E87559">
        <w:rPr>
          <w:rFonts w:ascii="Cambria"/>
        </w:rPr>
        <w:t>ū</w:t>
      </w:r>
      <w:r w:rsidRPr="00E87559">
        <w:rPr>
          <w:rFonts w:ascii="Cambria"/>
        </w:rPr>
        <w:t>gam j</w:t>
      </w:r>
      <w:r w:rsidRPr="00E87559">
        <w:rPr>
          <w:rFonts w:ascii="Cambria"/>
        </w:rPr>
        <w:t>ā</w:t>
      </w:r>
      <w:r w:rsidRPr="00E87559">
        <w:rPr>
          <w:rFonts w:ascii="Cambria"/>
        </w:rPr>
        <w:t>sast</w:t>
      </w:r>
      <w:r w:rsidRPr="00E87559">
        <w:rPr>
          <w:rFonts w:ascii="Cambria"/>
        </w:rPr>
        <w:t>ā</w:t>
      </w:r>
      <w:r w:rsidRPr="00E87559">
        <w:rPr>
          <w:rFonts w:ascii="Cambria"/>
        </w:rPr>
        <w:t>v no ne vair</w:t>
      </w:r>
      <w:r w:rsidRPr="00E87559">
        <w:rPr>
          <w:rFonts w:ascii="Cambria"/>
        </w:rPr>
        <w:t>ā</w:t>
      </w:r>
      <w:r w:rsidRPr="00E87559">
        <w:rPr>
          <w:rFonts w:ascii="Cambria"/>
        </w:rPr>
        <w:t>k k</w:t>
      </w:r>
      <w:r w:rsidRPr="00E87559">
        <w:rPr>
          <w:rFonts w:ascii="Cambria"/>
        </w:rPr>
        <w:t>ā</w:t>
      </w:r>
      <w:r w:rsidRPr="00E87559">
        <w:rPr>
          <w:rFonts w:ascii="Cambria"/>
        </w:rPr>
        <w:t xml:space="preserve"> se</w:t>
      </w:r>
      <w:r w:rsidRPr="00E87559">
        <w:rPr>
          <w:rFonts w:ascii="Cambria"/>
        </w:rPr>
        <w:t>š</w:t>
      </w:r>
      <w:r w:rsidRPr="00E87559">
        <w:rPr>
          <w:rFonts w:ascii="Cambria"/>
        </w:rPr>
        <w:t>iem (6) un ne maz</w:t>
      </w:r>
      <w:r w:rsidRPr="00E87559">
        <w:rPr>
          <w:rFonts w:ascii="Cambria"/>
        </w:rPr>
        <w:t>ā</w:t>
      </w:r>
      <w:r w:rsidRPr="00E87559">
        <w:rPr>
          <w:rFonts w:ascii="Cambria"/>
        </w:rPr>
        <w:t>k k</w:t>
      </w:r>
      <w:r w:rsidRPr="00E87559">
        <w:rPr>
          <w:rFonts w:ascii="Cambria"/>
        </w:rPr>
        <w:t>ā</w:t>
      </w:r>
      <w:r w:rsidRPr="00E87559">
        <w:rPr>
          <w:rFonts w:ascii="Cambria"/>
        </w:rPr>
        <w:t xml:space="preserve"> </w:t>
      </w:r>
      <w:r w:rsidRPr="00E87559">
        <w:rPr>
          <w:rFonts w:ascii="Cambria"/>
        </w:rPr>
        <w:t>č</w:t>
      </w:r>
      <w:r w:rsidRPr="00E87559">
        <w:rPr>
          <w:rFonts w:ascii="Cambria"/>
        </w:rPr>
        <w:t>etriem (4) su</w:t>
      </w:r>
      <w:r w:rsidRPr="00E87559">
        <w:rPr>
          <w:rFonts w:ascii="Cambria"/>
        </w:rPr>
        <w:t>ņ</w:t>
      </w:r>
      <w:r w:rsidRPr="00E87559">
        <w:rPr>
          <w:rFonts w:ascii="Cambria"/>
        </w:rPr>
        <w:t>iem.</w:t>
      </w:r>
    </w:p>
    <w:p w:rsidR="00255F8F" w:rsidRPr="00E87559" w:rsidRDefault="005B07E6">
      <w:pPr>
        <w:pStyle w:val="Sarakstarindkopa"/>
        <w:numPr>
          <w:ilvl w:val="2"/>
          <w:numId w:val="18"/>
        </w:numPr>
        <w:tabs>
          <w:tab w:val="left" w:pos="966"/>
        </w:tabs>
        <w:spacing w:before="119"/>
        <w:ind w:right="119"/>
        <w:rPr>
          <w:rFonts w:ascii="Cambria" w:eastAsia="Cambria" w:hAnsi="Cambria" w:cs="Cambria"/>
        </w:rPr>
      </w:pPr>
      <w:r w:rsidRPr="00E87559">
        <w:rPr>
          <w:rFonts w:ascii="Cambria"/>
          <w:b/>
        </w:rPr>
        <w:t>Č</w:t>
      </w:r>
      <w:r w:rsidRPr="00E87559">
        <w:rPr>
          <w:rFonts w:ascii="Cambria"/>
          <w:b/>
        </w:rPr>
        <w:t>etru su</w:t>
      </w:r>
      <w:r w:rsidRPr="00E87559">
        <w:rPr>
          <w:rFonts w:ascii="Cambria"/>
          <w:b/>
        </w:rPr>
        <w:t>ņ</w:t>
      </w:r>
      <w:r w:rsidRPr="00E87559">
        <w:rPr>
          <w:rFonts w:ascii="Cambria"/>
          <w:b/>
        </w:rPr>
        <w:t>u klas</w:t>
      </w:r>
      <w:r w:rsidRPr="00E87559">
        <w:rPr>
          <w:rFonts w:ascii="Cambria"/>
          <w:b/>
        </w:rPr>
        <w:t>ē</w:t>
      </w:r>
      <w:r w:rsidRPr="00E87559">
        <w:rPr>
          <w:rFonts w:ascii="Cambria"/>
          <w:b/>
        </w:rPr>
        <w:t xml:space="preserve"> (Sp4)</w:t>
      </w:r>
      <w:r w:rsidRPr="00E87559">
        <w:rPr>
          <w:rFonts w:ascii="Cambria"/>
        </w:rPr>
        <w:t xml:space="preserve"> paj</w:t>
      </w:r>
      <w:r w:rsidRPr="00E87559">
        <w:rPr>
          <w:rFonts w:ascii="Cambria"/>
        </w:rPr>
        <w:t>ū</w:t>
      </w:r>
      <w:r w:rsidRPr="00E87559">
        <w:rPr>
          <w:rFonts w:ascii="Cambria"/>
        </w:rPr>
        <w:t>gam j</w:t>
      </w:r>
      <w:r w:rsidRPr="00E87559">
        <w:rPr>
          <w:rFonts w:ascii="Cambria"/>
        </w:rPr>
        <w:t>ā</w:t>
      </w:r>
      <w:r w:rsidRPr="00E87559">
        <w:rPr>
          <w:rFonts w:ascii="Cambria"/>
        </w:rPr>
        <w:t>sast</w:t>
      </w:r>
      <w:r w:rsidRPr="00E87559">
        <w:rPr>
          <w:rFonts w:ascii="Cambria"/>
        </w:rPr>
        <w:t>ā</w:t>
      </w:r>
      <w:r w:rsidRPr="00E87559">
        <w:rPr>
          <w:rFonts w:ascii="Cambria"/>
        </w:rPr>
        <w:t>v no ne vair</w:t>
      </w:r>
      <w:r w:rsidRPr="00E87559">
        <w:rPr>
          <w:rFonts w:ascii="Cambria"/>
        </w:rPr>
        <w:t>ā</w:t>
      </w:r>
      <w:r w:rsidRPr="00E87559">
        <w:rPr>
          <w:rFonts w:ascii="Cambria"/>
        </w:rPr>
        <w:t>k k</w:t>
      </w:r>
      <w:r w:rsidRPr="00E87559">
        <w:rPr>
          <w:rFonts w:ascii="Cambria"/>
        </w:rPr>
        <w:t>ā</w:t>
      </w:r>
      <w:r w:rsidRPr="00E87559">
        <w:rPr>
          <w:rFonts w:ascii="Cambria"/>
        </w:rPr>
        <w:t xml:space="preserve"> </w:t>
      </w:r>
      <w:r w:rsidRPr="00E87559">
        <w:rPr>
          <w:rFonts w:ascii="Cambria"/>
        </w:rPr>
        <w:t>č</w:t>
      </w:r>
      <w:r w:rsidRPr="00E87559">
        <w:rPr>
          <w:rFonts w:ascii="Cambria"/>
        </w:rPr>
        <w:t>etriem (4) un ne maz</w:t>
      </w:r>
      <w:r w:rsidRPr="00E87559">
        <w:rPr>
          <w:rFonts w:ascii="Cambria"/>
        </w:rPr>
        <w:t>ā</w:t>
      </w:r>
      <w:r w:rsidRPr="00E87559">
        <w:rPr>
          <w:rFonts w:ascii="Cambria"/>
        </w:rPr>
        <w:t>k k</w:t>
      </w:r>
      <w:r w:rsidRPr="00E87559">
        <w:rPr>
          <w:rFonts w:ascii="Cambria"/>
        </w:rPr>
        <w:t>ā</w:t>
      </w:r>
      <w:r w:rsidRPr="00E87559">
        <w:rPr>
          <w:rFonts w:ascii="Cambria"/>
        </w:rPr>
        <w:t xml:space="preserve"> tr</w:t>
      </w:r>
      <w:r w:rsidRPr="00E87559">
        <w:rPr>
          <w:rFonts w:ascii="Cambria"/>
        </w:rPr>
        <w:t>ī</w:t>
      </w:r>
      <w:r w:rsidRPr="00E87559">
        <w:rPr>
          <w:rFonts w:ascii="Cambria"/>
        </w:rPr>
        <w:t>s (3) su</w:t>
      </w:r>
      <w:r w:rsidRPr="00E87559">
        <w:rPr>
          <w:rFonts w:ascii="Cambria"/>
        </w:rPr>
        <w:t>ņ</w:t>
      </w:r>
      <w:r w:rsidRPr="00E87559">
        <w:rPr>
          <w:rFonts w:ascii="Cambria"/>
        </w:rPr>
        <w:t>iem.</w:t>
      </w:r>
    </w:p>
    <w:p w:rsidR="00255F8F" w:rsidRPr="00E87559" w:rsidRDefault="005B07E6">
      <w:pPr>
        <w:pStyle w:val="Pamatteksts"/>
        <w:ind w:left="112" w:firstLine="0"/>
      </w:pPr>
      <w:r w:rsidRPr="00E87559">
        <w:t>40.1.6</w:t>
      </w:r>
    </w:p>
    <w:p w:rsidR="00255F8F" w:rsidRPr="00E87559" w:rsidRDefault="005B07E6">
      <w:pPr>
        <w:pStyle w:val="Sarakstarindkopa"/>
        <w:numPr>
          <w:ilvl w:val="0"/>
          <w:numId w:val="15"/>
        </w:numPr>
        <w:tabs>
          <w:tab w:val="left" w:pos="1532"/>
        </w:tabs>
        <w:spacing w:before="121"/>
        <w:ind w:right="111"/>
        <w:jc w:val="both"/>
        <w:rPr>
          <w:rFonts w:ascii="Cambria" w:eastAsia="Cambria" w:hAnsi="Cambria" w:cs="Cambria"/>
        </w:rPr>
      </w:pPr>
      <w:r w:rsidRPr="00E87559">
        <w:rPr>
          <w:rFonts w:ascii="Cambria"/>
          <w:b/>
        </w:rPr>
        <w:t>Č</w:t>
      </w:r>
      <w:r w:rsidRPr="00E87559">
        <w:rPr>
          <w:rFonts w:ascii="Cambria"/>
          <w:b/>
        </w:rPr>
        <w:t>etru su</w:t>
      </w:r>
      <w:r w:rsidRPr="00E87559">
        <w:rPr>
          <w:rFonts w:ascii="Cambria"/>
          <w:b/>
        </w:rPr>
        <w:t>ņ</w:t>
      </w:r>
      <w:r w:rsidRPr="00E87559">
        <w:rPr>
          <w:rFonts w:ascii="Cambria"/>
          <w:b/>
        </w:rPr>
        <w:t>u junioru klas</w:t>
      </w:r>
      <w:r w:rsidRPr="00E87559">
        <w:rPr>
          <w:rFonts w:ascii="Cambria"/>
          <w:b/>
        </w:rPr>
        <w:t>ē</w:t>
      </w:r>
      <w:r w:rsidRPr="00E87559">
        <w:rPr>
          <w:rFonts w:ascii="Cambria"/>
          <w:b/>
        </w:rPr>
        <w:t xml:space="preserve"> (Sp4J)</w:t>
      </w:r>
      <w:r w:rsidRPr="00E87559">
        <w:rPr>
          <w:rFonts w:ascii="Cambria"/>
        </w:rPr>
        <w:t xml:space="preserve"> paj</w:t>
      </w:r>
      <w:r w:rsidRPr="00E87559">
        <w:rPr>
          <w:rFonts w:ascii="Cambria"/>
        </w:rPr>
        <w:t>ū</w:t>
      </w:r>
      <w:r w:rsidRPr="00E87559">
        <w:rPr>
          <w:rFonts w:ascii="Cambria"/>
        </w:rPr>
        <w:t>gam j</w:t>
      </w:r>
      <w:r w:rsidRPr="00E87559">
        <w:rPr>
          <w:rFonts w:ascii="Cambria"/>
        </w:rPr>
        <w:t>ā</w:t>
      </w:r>
      <w:r w:rsidRPr="00E87559">
        <w:rPr>
          <w:rFonts w:ascii="Cambria"/>
        </w:rPr>
        <w:t>sast</w:t>
      </w:r>
      <w:r w:rsidRPr="00E87559">
        <w:rPr>
          <w:rFonts w:ascii="Cambria"/>
        </w:rPr>
        <w:t>ā</w:t>
      </w:r>
      <w:r w:rsidRPr="00E87559">
        <w:rPr>
          <w:rFonts w:ascii="Cambria"/>
        </w:rPr>
        <w:t>v no ne vair</w:t>
      </w:r>
      <w:r w:rsidRPr="00E87559">
        <w:rPr>
          <w:rFonts w:ascii="Cambria"/>
        </w:rPr>
        <w:t>ā</w:t>
      </w:r>
      <w:r w:rsidRPr="00E87559">
        <w:rPr>
          <w:rFonts w:ascii="Cambria"/>
        </w:rPr>
        <w:t>k k</w:t>
      </w:r>
      <w:r w:rsidRPr="00E87559">
        <w:rPr>
          <w:rFonts w:ascii="Cambria"/>
        </w:rPr>
        <w:t>ā</w:t>
      </w:r>
      <w:r w:rsidRPr="00E87559">
        <w:rPr>
          <w:rFonts w:ascii="Cambria"/>
        </w:rPr>
        <w:t xml:space="preserve"> </w:t>
      </w:r>
      <w:r w:rsidRPr="00E87559">
        <w:rPr>
          <w:rFonts w:ascii="Cambria"/>
        </w:rPr>
        <w:t>č</w:t>
      </w:r>
      <w:r w:rsidRPr="00E87559">
        <w:rPr>
          <w:rFonts w:ascii="Cambria"/>
        </w:rPr>
        <w:t>etriem (4) un ne maz</w:t>
      </w:r>
      <w:r w:rsidRPr="00E87559">
        <w:rPr>
          <w:rFonts w:ascii="Cambria"/>
        </w:rPr>
        <w:t>ā</w:t>
      </w:r>
      <w:r w:rsidRPr="00E87559">
        <w:rPr>
          <w:rFonts w:ascii="Cambria"/>
        </w:rPr>
        <w:t>k k</w:t>
      </w:r>
      <w:r w:rsidRPr="00E87559">
        <w:rPr>
          <w:rFonts w:ascii="Cambria"/>
        </w:rPr>
        <w:t>ā</w:t>
      </w:r>
      <w:r w:rsidRPr="00E87559">
        <w:rPr>
          <w:rFonts w:ascii="Cambria"/>
        </w:rPr>
        <w:t xml:space="preserve"> tr</w:t>
      </w:r>
      <w:r w:rsidRPr="00E87559">
        <w:rPr>
          <w:rFonts w:ascii="Cambria"/>
        </w:rPr>
        <w:t>ī</w:t>
      </w:r>
      <w:r w:rsidRPr="00E87559">
        <w:rPr>
          <w:rFonts w:ascii="Cambria"/>
        </w:rPr>
        <w:t>s (3) su</w:t>
      </w:r>
      <w:r w:rsidRPr="00E87559">
        <w:rPr>
          <w:rFonts w:ascii="Cambria"/>
        </w:rPr>
        <w:t>ņ</w:t>
      </w:r>
      <w:r w:rsidRPr="00E87559">
        <w:rPr>
          <w:rFonts w:ascii="Cambria"/>
        </w:rPr>
        <w:t>iem.</w:t>
      </w:r>
    </w:p>
    <w:p w:rsidR="00255F8F" w:rsidRPr="00E87559" w:rsidRDefault="005B07E6">
      <w:pPr>
        <w:pStyle w:val="Sarakstarindkopa"/>
        <w:numPr>
          <w:ilvl w:val="0"/>
          <w:numId w:val="15"/>
        </w:numPr>
        <w:tabs>
          <w:tab w:val="left" w:pos="1532"/>
        </w:tabs>
        <w:spacing w:before="121"/>
        <w:ind w:right="111"/>
        <w:jc w:val="both"/>
        <w:rPr>
          <w:rFonts w:ascii="Cambria" w:eastAsia="Cambria" w:hAnsi="Cambria" w:cs="Cambria"/>
        </w:rPr>
      </w:pPr>
      <w:r w:rsidRPr="00E87559">
        <w:rPr>
          <w:rFonts w:ascii="Cambria"/>
          <w:b/>
        </w:rPr>
        <w:t>Č</w:t>
      </w:r>
      <w:r w:rsidRPr="00E87559">
        <w:rPr>
          <w:rFonts w:ascii="Cambria"/>
          <w:b/>
        </w:rPr>
        <w:t>etru su</w:t>
      </w:r>
      <w:r w:rsidRPr="00E87559">
        <w:rPr>
          <w:rFonts w:ascii="Cambria"/>
          <w:b/>
        </w:rPr>
        <w:t>ņ</w:t>
      </w:r>
      <w:r w:rsidRPr="00E87559">
        <w:rPr>
          <w:rFonts w:ascii="Cambria"/>
          <w:b/>
        </w:rPr>
        <w:t>u jaunie</w:t>
      </w:r>
      <w:r w:rsidRPr="00E87559">
        <w:rPr>
          <w:rFonts w:ascii="Cambria"/>
          <w:b/>
        </w:rPr>
        <w:t>š</w:t>
      </w:r>
      <w:r w:rsidRPr="00E87559">
        <w:rPr>
          <w:rFonts w:ascii="Cambria"/>
          <w:b/>
        </w:rPr>
        <w:t>u klas</w:t>
      </w:r>
      <w:r w:rsidRPr="00E87559">
        <w:rPr>
          <w:rFonts w:ascii="Cambria"/>
          <w:b/>
        </w:rPr>
        <w:t>ē</w:t>
      </w:r>
      <w:r w:rsidRPr="00E87559">
        <w:rPr>
          <w:rFonts w:ascii="Cambria"/>
          <w:b/>
        </w:rPr>
        <w:t xml:space="preserve"> (SP4Y)</w:t>
      </w:r>
      <w:r w:rsidRPr="00E87559">
        <w:rPr>
          <w:rFonts w:ascii="Cambria"/>
        </w:rPr>
        <w:t xml:space="preserve"> paj</w:t>
      </w:r>
      <w:r w:rsidRPr="00E87559">
        <w:rPr>
          <w:rFonts w:ascii="Cambria"/>
        </w:rPr>
        <w:t>ū</w:t>
      </w:r>
      <w:r w:rsidRPr="00E87559">
        <w:rPr>
          <w:rFonts w:ascii="Cambria"/>
        </w:rPr>
        <w:t>gam j</w:t>
      </w:r>
      <w:r w:rsidRPr="00E87559">
        <w:rPr>
          <w:rFonts w:ascii="Cambria"/>
        </w:rPr>
        <w:t>ā</w:t>
      </w:r>
      <w:r w:rsidRPr="00E87559">
        <w:rPr>
          <w:rFonts w:ascii="Cambria"/>
        </w:rPr>
        <w:t>sast</w:t>
      </w:r>
      <w:r w:rsidRPr="00E87559">
        <w:rPr>
          <w:rFonts w:ascii="Cambria"/>
        </w:rPr>
        <w:t>ā</w:t>
      </w:r>
      <w:r w:rsidRPr="00E87559">
        <w:rPr>
          <w:rFonts w:ascii="Cambria"/>
        </w:rPr>
        <w:t>v no ne vair</w:t>
      </w:r>
      <w:r w:rsidRPr="00E87559">
        <w:rPr>
          <w:rFonts w:ascii="Cambria"/>
        </w:rPr>
        <w:t>ā</w:t>
      </w:r>
      <w:r w:rsidRPr="00E87559">
        <w:rPr>
          <w:rFonts w:ascii="Cambria"/>
        </w:rPr>
        <w:t>k k</w:t>
      </w:r>
      <w:r w:rsidRPr="00E87559">
        <w:rPr>
          <w:rFonts w:ascii="Cambria"/>
        </w:rPr>
        <w:t>ā</w:t>
      </w:r>
      <w:r w:rsidRPr="00E87559">
        <w:rPr>
          <w:rFonts w:ascii="Cambria"/>
        </w:rPr>
        <w:t xml:space="preserve"> </w:t>
      </w:r>
      <w:r w:rsidRPr="00E87559">
        <w:rPr>
          <w:rFonts w:ascii="Cambria"/>
        </w:rPr>
        <w:t>č</w:t>
      </w:r>
      <w:r w:rsidRPr="00E87559">
        <w:rPr>
          <w:rFonts w:ascii="Cambria"/>
        </w:rPr>
        <w:t>etriem (4) un ne maz</w:t>
      </w:r>
      <w:r w:rsidRPr="00E87559">
        <w:rPr>
          <w:rFonts w:ascii="Cambria"/>
        </w:rPr>
        <w:t>ā</w:t>
      </w:r>
      <w:r w:rsidRPr="00E87559">
        <w:rPr>
          <w:rFonts w:ascii="Cambria"/>
        </w:rPr>
        <w:t>k k</w:t>
      </w:r>
      <w:r w:rsidRPr="00E87559">
        <w:rPr>
          <w:rFonts w:ascii="Cambria"/>
        </w:rPr>
        <w:t>ā</w:t>
      </w:r>
      <w:r w:rsidRPr="00E87559">
        <w:rPr>
          <w:rFonts w:ascii="Cambria"/>
        </w:rPr>
        <w:t xml:space="preserve"> tr</w:t>
      </w:r>
      <w:r w:rsidRPr="00E87559">
        <w:rPr>
          <w:rFonts w:ascii="Cambria"/>
        </w:rPr>
        <w:t>ī</w:t>
      </w:r>
      <w:r w:rsidRPr="00E87559">
        <w:rPr>
          <w:rFonts w:ascii="Cambria"/>
        </w:rPr>
        <w:t>s (3) su</w:t>
      </w:r>
      <w:r w:rsidRPr="00E87559">
        <w:rPr>
          <w:rFonts w:ascii="Cambria"/>
        </w:rPr>
        <w:t>ņ</w:t>
      </w:r>
      <w:r w:rsidRPr="00E87559">
        <w:rPr>
          <w:rFonts w:ascii="Cambria"/>
        </w:rPr>
        <w:t>iem. T</w:t>
      </w:r>
      <w:r w:rsidRPr="00E87559">
        <w:rPr>
          <w:rFonts w:ascii="Cambria"/>
        </w:rPr>
        <w:t>ā</w:t>
      </w:r>
      <w:r w:rsidRPr="00E87559">
        <w:rPr>
          <w:rFonts w:ascii="Cambria"/>
        </w:rPr>
        <w:t xml:space="preserve"> nevar b</w:t>
      </w:r>
      <w:r w:rsidRPr="00E87559">
        <w:rPr>
          <w:rFonts w:ascii="Cambria"/>
        </w:rPr>
        <w:t>ū</w:t>
      </w:r>
      <w:r w:rsidRPr="00E87559">
        <w:rPr>
          <w:rFonts w:ascii="Cambria"/>
        </w:rPr>
        <w:t>t pasaules vai kontinent</w:t>
      </w:r>
      <w:r w:rsidRPr="00E87559">
        <w:rPr>
          <w:rFonts w:ascii="Cambria"/>
        </w:rPr>
        <w:t>ā</w:t>
      </w:r>
      <w:r w:rsidRPr="00E87559">
        <w:rPr>
          <w:rFonts w:ascii="Cambria"/>
        </w:rPr>
        <w:t>l</w:t>
      </w:r>
      <w:r w:rsidRPr="00E87559">
        <w:rPr>
          <w:rFonts w:ascii="Cambria"/>
        </w:rPr>
        <w:t>ā</w:t>
      </w:r>
      <w:r w:rsidRPr="00E87559">
        <w:rPr>
          <w:rFonts w:ascii="Cambria"/>
        </w:rPr>
        <w:t xml:space="preserve"> </w:t>
      </w:r>
      <w:r w:rsidRPr="00E87559">
        <w:rPr>
          <w:rFonts w:ascii="Cambria"/>
        </w:rPr>
        <w:t>č</w:t>
      </w:r>
      <w:r w:rsidRPr="00E87559">
        <w:rPr>
          <w:rFonts w:ascii="Cambria"/>
        </w:rPr>
        <w:t>empion</w:t>
      </w:r>
      <w:r w:rsidRPr="00E87559">
        <w:rPr>
          <w:rFonts w:ascii="Cambria"/>
        </w:rPr>
        <w:t>ā</w:t>
      </w:r>
      <w:r w:rsidRPr="00E87559">
        <w:rPr>
          <w:rFonts w:ascii="Cambria"/>
        </w:rPr>
        <w:t>ta klase.</w:t>
      </w:r>
    </w:p>
    <w:p w:rsidR="00255F8F" w:rsidRPr="00E87559" w:rsidRDefault="005B07E6">
      <w:pPr>
        <w:pStyle w:val="Sarakstarindkopa"/>
        <w:numPr>
          <w:ilvl w:val="2"/>
          <w:numId w:val="14"/>
        </w:numPr>
        <w:tabs>
          <w:tab w:val="left" w:pos="1014"/>
        </w:tabs>
        <w:spacing w:before="121" w:line="257" w:lineRule="exact"/>
        <w:ind w:hanging="853"/>
        <w:rPr>
          <w:rFonts w:ascii="Cambria" w:eastAsia="Cambria" w:hAnsi="Cambria" w:cs="Cambria"/>
        </w:rPr>
      </w:pPr>
      <w:r w:rsidRPr="00E87559">
        <w:rPr>
          <w:rFonts w:ascii="Cambria"/>
          <w:b/>
        </w:rPr>
        <w:t>Divu su</w:t>
      </w:r>
      <w:r w:rsidRPr="00E87559">
        <w:rPr>
          <w:rFonts w:ascii="Cambria"/>
          <w:b/>
        </w:rPr>
        <w:t>ņ</w:t>
      </w:r>
      <w:r w:rsidRPr="00E87559">
        <w:rPr>
          <w:rFonts w:ascii="Cambria"/>
          <w:b/>
        </w:rPr>
        <w:t>u klas</w:t>
      </w:r>
      <w:r w:rsidRPr="00E87559">
        <w:rPr>
          <w:rFonts w:ascii="Cambria"/>
          <w:b/>
        </w:rPr>
        <w:t>ē</w:t>
      </w:r>
      <w:r w:rsidRPr="00E87559">
        <w:rPr>
          <w:rFonts w:ascii="Cambria"/>
          <w:b/>
        </w:rPr>
        <w:t xml:space="preserve"> (Sp2)</w:t>
      </w:r>
      <w:r w:rsidRPr="00E87559">
        <w:rPr>
          <w:rFonts w:ascii="Cambria"/>
        </w:rPr>
        <w:t xml:space="preserve"> paj</w:t>
      </w:r>
      <w:r w:rsidRPr="00E87559">
        <w:rPr>
          <w:rFonts w:ascii="Cambria"/>
        </w:rPr>
        <w:t>ū</w:t>
      </w:r>
      <w:r w:rsidRPr="00E87559">
        <w:rPr>
          <w:rFonts w:ascii="Cambria"/>
        </w:rPr>
        <w:t>gam j</w:t>
      </w:r>
      <w:r w:rsidRPr="00E87559">
        <w:rPr>
          <w:rFonts w:ascii="Cambria"/>
        </w:rPr>
        <w:t>ā</w:t>
      </w:r>
      <w:r w:rsidRPr="00E87559">
        <w:rPr>
          <w:rFonts w:ascii="Cambria"/>
        </w:rPr>
        <w:t>sast</w:t>
      </w:r>
      <w:r w:rsidRPr="00E87559">
        <w:rPr>
          <w:rFonts w:ascii="Cambria"/>
        </w:rPr>
        <w:t>ā</w:t>
      </w:r>
      <w:r w:rsidRPr="00E87559">
        <w:rPr>
          <w:rFonts w:ascii="Cambria"/>
        </w:rPr>
        <w:t>v no ne vair</w:t>
      </w:r>
      <w:r w:rsidRPr="00E87559">
        <w:rPr>
          <w:rFonts w:ascii="Cambria"/>
        </w:rPr>
        <w:t>ā</w:t>
      </w:r>
      <w:r w:rsidRPr="00E87559">
        <w:rPr>
          <w:rFonts w:ascii="Cambria"/>
        </w:rPr>
        <w:t>k un ne maz</w:t>
      </w:r>
      <w:r w:rsidRPr="00E87559">
        <w:rPr>
          <w:rFonts w:ascii="Cambria"/>
        </w:rPr>
        <w:t>ā</w:t>
      </w:r>
      <w:r w:rsidRPr="00E87559">
        <w:rPr>
          <w:rFonts w:ascii="Cambria"/>
        </w:rPr>
        <w:t>k k</w:t>
      </w:r>
      <w:r w:rsidRPr="00E87559">
        <w:rPr>
          <w:rFonts w:ascii="Cambria"/>
        </w:rPr>
        <w:t>ā</w:t>
      </w:r>
      <w:r w:rsidRPr="00E87559">
        <w:rPr>
          <w:rFonts w:ascii="Cambria"/>
        </w:rPr>
        <w:t xml:space="preserve"> diviem </w:t>
      </w:r>
    </w:p>
    <w:p w:rsidR="00255F8F" w:rsidRPr="00E87559" w:rsidRDefault="005B07E6">
      <w:pPr>
        <w:pStyle w:val="Pamatteksts"/>
        <w:spacing w:before="0" w:line="257" w:lineRule="exact"/>
        <w:ind w:firstLine="0"/>
      </w:pPr>
      <w:r w:rsidRPr="00E87559">
        <w:t>(2) suņiem. Vispārīgo noteikumu §</w:t>
      </w:r>
      <w:hyperlink w:anchor="_bookmark5" w:history="1">
        <w:r w:rsidRPr="00E87559">
          <w:rPr>
            <w:color w:val="1F487C"/>
            <w:u w:val="single" w:color="1F487C"/>
          </w:rPr>
          <w:t xml:space="preserve">2.7 </w:t>
        </w:r>
      </w:hyperlink>
      <w:r w:rsidRPr="00E87559">
        <w:t>punkts stingri attiecas uz Sp2 klasi.</w:t>
      </w:r>
    </w:p>
    <w:p w:rsidR="00255F8F" w:rsidRPr="00E87559" w:rsidRDefault="005B07E6">
      <w:pPr>
        <w:pStyle w:val="Sarakstarindkopa"/>
        <w:numPr>
          <w:ilvl w:val="2"/>
          <w:numId w:val="14"/>
        </w:numPr>
        <w:tabs>
          <w:tab w:val="left" w:pos="966"/>
        </w:tabs>
        <w:spacing w:before="121"/>
        <w:ind w:right="113" w:hanging="853"/>
        <w:jc w:val="both"/>
        <w:rPr>
          <w:rFonts w:ascii="Cambria" w:eastAsia="Cambria" w:hAnsi="Cambria" w:cs="Cambria"/>
        </w:rPr>
      </w:pPr>
      <w:r w:rsidRPr="00E87559">
        <w:rPr>
          <w:rFonts w:ascii="Cambria"/>
          <w:b/>
        </w:rPr>
        <w:t>Divu su</w:t>
      </w:r>
      <w:r w:rsidRPr="00E87559">
        <w:rPr>
          <w:rFonts w:ascii="Cambria"/>
          <w:b/>
        </w:rPr>
        <w:t>ņ</w:t>
      </w:r>
      <w:r w:rsidRPr="00E87559">
        <w:rPr>
          <w:rFonts w:ascii="Cambria"/>
          <w:b/>
        </w:rPr>
        <w:t>u jaunie</w:t>
      </w:r>
      <w:r w:rsidRPr="00E87559">
        <w:rPr>
          <w:rFonts w:ascii="Cambria"/>
          <w:b/>
        </w:rPr>
        <w:t>š</w:t>
      </w:r>
      <w:r w:rsidRPr="00E87559">
        <w:rPr>
          <w:rFonts w:ascii="Cambria"/>
          <w:b/>
        </w:rPr>
        <w:t>u klas</w:t>
      </w:r>
      <w:r w:rsidRPr="00E87559">
        <w:rPr>
          <w:rFonts w:ascii="Cambria"/>
          <w:b/>
        </w:rPr>
        <w:t>ē</w:t>
      </w:r>
      <w:r w:rsidRPr="00E87559">
        <w:rPr>
          <w:rFonts w:ascii="Cambria"/>
          <w:b/>
        </w:rPr>
        <w:t xml:space="preserve"> (Sp2Y)</w:t>
      </w:r>
      <w:r w:rsidRPr="00E87559">
        <w:rPr>
          <w:rFonts w:ascii="Cambria"/>
        </w:rPr>
        <w:t xml:space="preserve"> paj</w:t>
      </w:r>
      <w:r w:rsidRPr="00E87559">
        <w:rPr>
          <w:rFonts w:ascii="Cambria"/>
        </w:rPr>
        <w:t>ū</w:t>
      </w:r>
      <w:r w:rsidRPr="00E87559">
        <w:rPr>
          <w:rFonts w:ascii="Cambria"/>
        </w:rPr>
        <w:t>gam j</w:t>
      </w:r>
      <w:r w:rsidRPr="00E87559">
        <w:rPr>
          <w:rFonts w:ascii="Cambria"/>
        </w:rPr>
        <w:t>ā</w:t>
      </w:r>
      <w:r w:rsidRPr="00E87559">
        <w:rPr>
          <w:rFonts w:ascii="Cambria"/>
        </w:rPr>
        <w:t>sast</w:t>
      </w:r>
      <w:r w:rsidRPr="00E87559">
        <w:rPr>
          <w:rFonts w:ascii="Cambria"/>
        </w:rPr>
        <w:t>ā</w:t>
      </w:r>
      <w:r w:rsidRPr="00E87559">
        <w:rPr>
          <w:rFonts w:ascii="Cambria"/>
        </w:rPr>
        <w:t>v no ne vair</w:t>
      </w:r>
      <w:r w:rsidRPr="00E87559">
        <w:rPr>
          <w:rFonts w:ascii="Cambria"/>
        </w:rPr>
        <w:t>ā</w:t>
      </w:r>
      <w:r w:rsidRPr="00E87559">
        <w:rPr>
          <w:rFonts w:ascii="Cambria"/>
        </w:rPr>
        <w:t>k un ne maz</w:t>
      </w:r>
      <w:r w:rsidRPr="00E87559">
        <w:rPr>
          <w:rFonts w:ascii="Cambria"/>
        </w:rPr>
        <w:t>ā</w:t>
      </w:r>
      <w:r w:rsidRPr="00E87559">
        <w:rPr>
          <w:rFonts w:ascii="Cambria"/>
        </w:rPr>
        <w:t>k k</w:t>
      </w:r>
      <w:r w:rsidRPr="00E87559">
        <w:rPr>
          <w:rFonts w:ascii="Cambria"/>
        </w:rPr>
        <w:t>ā</w:t>
      </w:r>
      <w:r w:rsidRPr="00E87559">
        <w:rPr>
          <w:rFonts w:ascii="Cambria"/>
        </w:rPr>
        <w:t xml:space="preserve"> diviem (2) su</w:t>
      </w:r>
      <w:r w:rsidRPr="00E87559">
        <w:rPr>
          <w:rFonts w:ascii="Cambria"/>
        </w:rPr>
        <w:t>ņ</w:t>
      </w:r>
      <w:r w:rsidRPr="00E87559">
        <w:rPr>
          <w:rFonts w:ascii="Cambria"/>
        </w:rPr>
        <w:t>iem. T</w:t>
      </w:r>
      <w:r w:rsidRPr="00E87559">
        <w:rPr>
          <w:rFonts w:ascii="Cambria"/>
        </w:rPr>
        <w:t>ā</w:t>
      </w:r>
      <w:r w:rsidRPr="00E87559">
        <w:rPr>
          <w:rFonts w:ascii="Cambria"/>
        </w:rPr>
        <w:t xml:space="preserve"> nevar b</w:t>
      </w:r>
      <w:r w:rsidRPr="00E87559">
        <w:rPr>
          <w:rFonts w:ascii="Cambria"/>
        </w:rPr>
        <w:t>ū</w:t>
      </w:r>
      <w:r w:rsidRPr="00E87559">
        <w:rPr>
          <w:rFonts w:ascii="Cambria"/>
        </w:rPr>
        <w:t>t pasaules vai kontinent</w:t>
      </w:r>
      <w:r w:rsidRPr="00E87559">
        <w:rPr>
          <w:rFonts w:ascii="Cambria"/>
        </w:rPr>
        <w:t>ā</w:t>
      </w:r>
      <w:r w:rsidRPr="00E87559">
        <w:rPr>
          <w:rFonts w:ascii="Cambria"/>
        </w:rPr>
        <w:t>l</w:t>
      </w:r>
      <w:r w:rsidRPr="00E87559">
        <w:rPr>
          <w:rFonts w:ascii="Cambria"/>
        </w:rPr>
        <w:t>ā</w:t>
      </w:r>
      <w:r w:rsidRPr="00E87559">
        <w:rPr>
          <w:rFonts w:ascii="Cambria"/>
        </w:rPr>
        <w:t xml:space="preserve"> </w:t>
      </w:r>
      <w:r w:rsidRPr="00E87559">
        <w:rPr>
          <w:rFonts w:ascii="Cambria"/>
        </w:rPr>
        <w:t>č</w:t>
      </w:r>
      <w:r w:rsidRPr="00E87559">
        <w:rPr>
          <w:rFonts w:ascii="Cambria"/>
        </w:rPr>
        <w:t>empion</w:t>
      </w:r>
      <w:r w:rsidRPr="00E87559">
        <w:rPr>
          <w:rFonts w:ascii="Cambria"/>
        </w:rPr>
        <w:t>ā</w:t>
      </w:r>
      <w:r w:rsidRPr="00E87559">
        <w:rPr>
          <w:rFonts w:ascii="Cambria"/>
        </w:rPr>
        <w:t>ta klase.</w:t>
      </w:r>
    </w:p>
    <w:p w:rsidR="00255F8F" w:rsidRPr="00E87559" w:rsidRDefault="005B07E6">
      <w:pPr>
        <w:pStyle w:val="Sarakstarindkopa"/>
        <w:numPr>
          <w:ilvl w:val="2"/>
          <w:numId w:val="14"/>
        </w:numPr>
        <w:tabs>
          <w:tab w:val="left" w:pos="966"/>
        </w:tabs>
        <w:spacing w:before="121"/>
        <w:ind w:right="113" w:hanging="853"/>
        <w:jc w:val="both"/>
        <w:rPr>
          <w:rFonts w:ascii="Cambria" w:eastAsia="Cambria" w:hAnsi="Cambria" w:cs="Cambria"/>
        </w:rPr>
      </w:pPr>
      <w:r w:rsidRPr="00E87559">
        <w:rPr>
          <w:rFonts w:ascii="Cambria"/>
        </w:rPr>
        <w:t>P</w:t>
      </w:r>
      <w:r w:rsidRPr="00E87559">
        <w:rPr>
          <w:rFonts w:ascii="Cambria"/>
        </w:rPr>
        <w:t>ē</w:t>
      </w:r>
      <w:r w:rsidRPr="00E87559">
        <w:rPr>
          <w:rFonts w:ascii="Cambria"/>
        </w:rPr>
        <w:t>c pirm</w:t>
      </w:r>
      <w:r w:rsidRPr="00E87559">
        <w:rPr>
          <w:rFonts w:ascii="Cambria"/>
        </w:rPr>
        <w:t>ā</w:t>
      </w:r>
      <w:r w:rsidRPr="00E87559">
        <w:rPr>
          <w:rFonts w:ascii="Cambria"/>
        </w:rPr>
        <w:t xml:space="preserve"> un katra n</w:t>
      </w:r>
      <w:r w:rsidRPr="00E87559">
        <w:rPr>
          <w:rFonts w:ascii="Cambria"/>
        </w:rPr>
        <w:t>ā</w:t>
      </w:r>
      <w:r w:rsidRPr="00E87559">
        <w:rPr>
          <w:rFonts w:ascii="Cambria"/>
        </w:rPr>
        <w:t>kam</w:t>
      </w:r>
      <w:r w:rsidRPr="00E87559">
        <w:rPr>
          <w:rFonts w:ascii="Cambria"/>
        </w:rPr>
        <w:t>ā</w:t>
      </w:r>
      <w:r w:rsidRPr="00E87559">
        <w:rPr>
          <w:rFonts w:ascii="Cambria"/>
        </w:rPr>
        <w:t xml:space="preserve"> brauciena  dal</w:t>
      </w:r>
      <w:r w:rsidRPr="00E87559">
        <w:rPr>
          <w:rFonts w:ascii="Cambria"/>
        </w:rPr>
        <w:t>ī</w:t>
      </w:r>
      <w:r w:rsidRPr="00E87559">
        <w:rPr>
          <w:rFonts w:ascii="Cambria"/>
        </w:rPr>
        <w:t>bnieks var br</w:t>
      </w:r>
      <w:r w:rsidRPr="00E87559">
        <w:rPr>
          <w:rFonts w:ascii="Cambria"/>
        </w:rPr>
        <w:t>ī</w:t>
      </w:r>
      <w:r w:rsidRPr="00E87559">
        <w:rPr>
          <w:rFonts w:ascii="Cambria"/>
        </w:rPr>
        <w:t>vpr</w:t>
      </w:r>
      <w:r w:rsidRPr="00E87559">
        <w:rPr>
          <w:rFonts w:ascii="Cambria"/>
        </w:rPr>
        <w:t>ā</w:t>
      </w:r>
      <w:r w:rsidRPr="00E87559">
        <w:rPr>
          <w:rFonts w:ascii="Cambria"/>
        </w:rPr>
        <w:t>t</w:t>
      </w:r>
      <w:r w:rsidRPr="00E87559">
        <w:rPr>
          <w:rFonts w:ascii="Cambria"/>
        </w:rPr>
        <w:t>ī</w:t>
      </w:r>
      <w:r w:rsidRPr="00E87559">
        <w:rPr>
          <w:rFonts w:ascii="Cambria"/>
        </w:rPr>
        <w:t>gi samazin</w:t>
      </w:r>
      <w:r w:rsidRPr="00E87559">
        <w:rPr>
          <w:rFonts w:ascii="Cambria"/>
        </w:rPr>
        <w:t>ā</w:t>
      </w:r>
      <w:r w:rsidRPr="00E87559">
        <w:rPr>
          <w:rFonts w:ascii="Cambria"/>
        </w:rPr>
        <w:t>t su</w:t>
      </w:r>
      <w:r w:rsidRPr="00E87559">
        <w:rPr>
          <w:rFonts w:ascii="Cambria"/>
        </w:rPr>
        <w:t>ņ</w:t>
      </w:r>
      <w:r w:rsidRPr="00E87559">
        <w:rPr>
          <w:rFonts w:ascii="Cambria"/>
        </w:rPr>
        <w:t>u skaitu paj</w:t>
      </w:r>
      <w:r w:rsidRPr="00E87559">
        <w:rPr>
          <w:rFonts w:ascii="Cambria"/>
        </w:rPr>
        <w:t>ū</w:t>
      </w:r>
      <w:r w:rsidRPr="00E87559">
        <w:rPr>
          <w:rFonts w:ascii="Cambria"/>
        </w:rPr>
        <w:t>g</w:t>
      </w:r>
      <w:r w:rsidRPr="00E87559">
        <w:rPr>
          <w:rFonts w:ascii="Cambria"/>
        </w:rPr>
        <w:t>ā</w:t>
      </w:r>
      <w:r w:rsidRPr="00E87559">
        <w:rPr>
          <w:rFonts w:ascii="Cambria"/>
        </w:rPr>
        <w:t xml:space="preserve"> l</w:t>
      </w:r>
      <w:r w:rsidRPr="00E87559">
        <w:rPr>
          <w:rFonts w:ascii="Cambria"/>
        </w:rPr>
        <w:t>ī</w:t>
      </w:r>
      <w:r w:rsidRPr="00E87559">
        <w:rPr>
          <w:rFonts w:ascii="Cambria"/>
        </w:rPr>
        <w:t>dz pie</w:t>
      </w:r>
      <w:r w:rsidRPr="00E87559">
        <w:rPr>
          <w:rFonts w:ascii="Cambria"/>
        </w:rPr>
        <w:t>ļ</w:t>
      </w:r>
      <w:r w:rsidRPr="00E87559">
        <w:rPr>
          <w:rFonts w:ascii="Cambria"/>
        </w:rPr>
        <w:t>aujamajam klases minimumam.</w:t>
      </w:r>
    </w:p>
    <w:p w:rsidR="00255F8F" w:rsidRPr="00E87559" w:rsidRDefault="005B07E6">
      <w:pPr>
        <w:pStyle w:val="Sarakstarindkopa"/>
        <w:numPr>
          <w:ilvl w:val="2"/>
          <w:numId w:val="14"/>
        </w:numPr>
        <w:tabs>
          <w:tab w:val="left" w:pos="966"/>
        </w:tabs>
        <w:spacing w:before="121"/>
        <w:ind w:right="112" w:hanging="853"/>
        <w:jc w:val="both"/>
        <w:rPr>
          <w:rFonts w:ascii="Cambria" w:eastAsia="Cambria" w:hAnsi="Cambria" w:cs="Cambria"/>
        </w:rPr>
      </w:pPr>
      <w:r w:rsidRPr="00E87559">
        <w:rPr>
          <w:rFonts w:ascii="Cambria"/>
        </w:rPr>
        <w:t>Galvenais tiesnesis var samazin</w:t>
      </w:r>
      <w:r w:rsidRPr="00E87559">
        <w:rPr>
          <w:rFonts w:ascii="Cambria"/>
        </w:rPr>
        <w:t>ā</w:t>
      </w:r>
      <w:r w:rsidRPr="00E87559">
        <w:rPr>
          <w:rFonts w:ascii="Cambria"/>
        </w:rPr>
        <w:t>t su</w:t>
      </w:r>
      <w:r w:rsidRPr="00E87559">
        <w:rPr>
          <w:rFonts w:ascii="Cambria"/>
        </w:rPr>
        <w:t>ņ</w:t>
      </w:r>
      <w:r w:rsidRPr="00E87559">
        <w:rPr>
          <w:rFonts w:ascii="Cambria"/>
        </w:rPr>
        <w:t>u skaitu paj</w:t>
      </w:r>
      <w:r w:rsidRPr="00E87559">
        <w:rPr>
          <w:rFonts w:ascii="Cambria"/>
        </w:rPr>
        <w:t>ū</w:t>
      </w:r>
      <w:r w:rsidRPr="00E87559">
        <w:rPr>
          <w:rFonts w:ascii="Cambria"/>
        </w:rPr>
        <w:t>g</w:t>
      </w:r>
      <w:r w:rsidRPr="00E87559">
        <w:rPr>
          <w:rFonts w:ascii="Cambria"/>
        </w:rPr>
        <w:t>ā</w:t>
      </w:r>
      <w:r w:rsidRPr="00E87559">
        <w:rPr>
          <w:rFonts w:ascii="Cambria"/>
        </w:rPr>
        <w:t>, ja uzskata, ka tas ir par lielu attiec</w:t>
      </w:r>
      <w:r w:rsidRPr="00E87559">
        <w:rPr>
          <w:rFonts w:ascii="Cambria"/>
        </w:rPr>
        <w:t>ī</w:t>
      </w:r>
      <w:r w:rsidRPr="00E87559">
        <w:rPr>
          <w:rFonts w:ascii="Cambria"/>
        </w:rPr>
        <w:t>gajam dal</w:t>
      </w:r>
      <w:r w:rsidRPr="00E87559">
        <w:rPr>
          <w:rFonts w:ascii="Cambria"/>
        </w:rPr>
        <w:t>ī</w:t>
      </w:r>
      <w:r w:rsidRPr="00E87559">
        <w:rPr>
          <w:rFonts w:ascii="Cambria"/>
        </w:rPr>
        <w:t>bniekam.</w:t>
      </w:r>
    </w:p>
    <w:p w:rsidR="00255F8F" w:rsidRPr="00E87559" w:rsidRDefault="005B07E6">
      <w:pPr>
        <w:pStyle w:val="Sarakstarindkopa"/>
        <w:numPr>
          <w:ilvl w:val="1"/>
          <w:numId w:val="13"/>
        </w:numPr>
        <w:tabs>
          <w:tab w:val="left" w:pos="966"/>
        </w:tabs>
        <w:spacing w:before="121"/>
        <w:rPr>
          <w:rFonts w:ascii="Cambria" w:eastAsia="Cambria" w:hAnsi="Cambria" w:cs="Cambria"/>
        </w:rPr>
      </w:pPr>
      <w:r w:rsidRPr="00E87559">
        <w:rPr>
          <w:rFonts w:ascii="Cambria"/>
        </w:rPr>
        <w:t>Distan</w:t>
      </w:r>
      <w:r w:rsidRPr="00E87559">
        <w:rPr>
          <w:rFonts w:ascii="Cambria"/>
        </w:rPr>
        <w:t>č</w:t>
      </w:r>
      <w:r w:rsidRPr="00E87559">
        <w:rPr>
          <w:rFonts w:ascii="Cambria"/>
        </w:rPr>
        <w:t>u sacens</w:t>
      </w:r>
      <w:r w:rsidRPr="00E87559">
        <w:rPr>
          <w:rFonts w:ascii="Cambria"/>
        </w:rPr>
        <w:t>ī</w:t>
      </w:r>
      <w:r w:rsidRPr="00E87559">
        <w:rPr>
          <w:rFonts w:ascii="Cambria"/>
        </w:rPr>
        <w:t>bu klases</w:t>
      </w:r>
    </w:p>
    <w:p w:rsidR="00255F8F" w:rsidRPr="00E87559" w:rsidRDefault="005B07E6">
      <w:pPr>
        <w:pStyle w:val="Pamatteksts"/>
        <w:ind w:firstLine="0"/>
      </w:pPr>
      <w:r w:rsidRPr="00E87559">
        <w:t xml:space="preserve">Sportistu vecumu skatīt pielikumā </w:t>
      </w:r>
      <w:hyperlink w:anchor="_bookmark86" w:history="1">
        <w:r w:rsidRPr="00E87559">
          <w:rPr>
            <w:color w:val="1F487C"/>
            <w:u w:val="single" w:color="1F487C"/>
          </w:rPr>
          <w:t>F .</w:t>
        </w:r>
      </w:hyperlink>
      <w:hyperlink w:anchor="_bookmark86" w:history="1">
        <w:r w:rsidRPr="00E87559">
          <w:rPr>
            <w:color w:val="1F487C"/>
            <w:u w:val="single" w:color="1F487C"/>
          </w:rPr>
          <w:t xml:space="preserve"> I </w:t>
        </w:r>
      </w:hyperlink>
      <w:hyperlink w:anchor="_bookmark86" w:history="1">
        <w:r w:rsidRPr="00E87559">
          <w:t>Sportistu vecums katrai klasei</w:t>
        </w:r>
      </w:hyperlink>
    </w:p>
    <w:p w:rsidR="00255F8F" w:rsidRPr="00E87559" w:rsidRDefault="005B07E6">
      <w:pPr>
        <w:pStyle w:val="Sarakstarindkopa"/>
        <w:numPr>
          <w:ilvl w:val="2"/>
          <w:numId w:val="13"/>
        </w:numPr>
        <w:tabs>
          <w:tab w:val="left" w:pos="966"/>
        </w:tabs>
        <w:spacing w:before="121"/>
        <w:ind w:right="108"/>
        <w:jc w:val="both"/>
        <w:rPr>
          <w:rFonts w:ascii="Cambria" w:eastAsia="Cambria" w:hAnsi="Cambria" w:cs="Cambria"/>
        </w:rPr>
      </w:pPr>
      <w:r w:rsidRPr="00E87559">
        <w:rPr>
          <w:rFonts w:ascii="Cambria"/>
          <w:b/>
        </w:rPr>
        <w:t>Se</w:t>
      </w:r>
      <w:r w:rsidRPr="00E87559">
        <w:rPr>
          <w:rFonts w:ascii="Cambria"/>
          <w:b/>
        </w:rPr>
        <w:t>š</w:t>
      </w:r>
      <w:r w:rsidRPr="00E87559">
        <w:rPr>
          <w:rFonts w:ascii="Cambria"/>
          <w:b/>
        </w:rPr>
        <w:t>u su</w:t>
      </w:r>
      <w:r w:rsidRPr="00E87559">
        <w:rPr>
          <w:rFonts w:ascii="Cambria"/>
          <w:b/>
        </w:rPr>
        <w:t>ņ</w:t>
      </w:r>
      <w:r w:rsidRPr="00E87559">
        <w:rPr>
          <w:rFonts w:ascii="Cambria"/>
          <w:b/>
        </w:rPr>
        <w:t>u vid</w:t>
      </w:r>
      <w:r w:rsidRPr="00E87559">
        <w:rPr>
          <w:rFonts w:ascii="Cambria"/>
          <w:b/>
        </w:rPr>
        <w:t>ē</w:t>
      </w:r>
      <w:r w:rsidRPr="00E87559">
        <w:rPr>
          <w:rFonts w:ascii="Cambria"/>
          <w:b/>
        </w:rPr>
        <w:t>j</w:t>
      </w:r>
      <w:r w:rsidRPr="00E87559">
        <w:rPr>
          <w:rFonts w:ascii="Cambria"/>
          <w:b/>
        </w:rPr>
        <w:t>ā</w:t>
      </w:r>
      <w:r w:rsidRPr="00E87559">
        <w:rPr>
          <w:rFonts w:ascii="Cambria"/>
          <w:b/>
        </w:rPr>
        <w:t>s distances klas</w:t>
      </w:r>
      <w:r w:rsidRPr="00E87559">
        <w:rPr>
          <w:rFonts w:ascii="Cambria"/>
          <w:b/>
        </w:rPr>
        <w:t>ē</w:t>
      </w:r>
      <w:r w:rsidRPr="00E87559">
        <w:rPr>
          <w:rFonts w:ascii="Cambria"/>
          <w:b/>
        </w:rPr>
        <w:t xml:space="preserve"> (MD6)</w:t>
      </w:r>
      <w:r w:rsidRPr="00E87559">
        <w:rPr>
          <w:rFonts w:ascii="Cambria"/>
        </w:rPr>
        <w:t xml:space="preserve"> paj</w:t>
      </w:r>
      <w:r w:rsidRPr="00E87559">
        <w:rPr>
          <w:rFonts w:ascii="Cambria"/>
        </w:rPr>
        <w:t>ū</w:t>
      </w:r>
      <w:r w:rsidRPr="00E87559">
        <w:rPr>
          <w:rFonts w:ascii="Cambria"/>
        </w:rPr>
        <w:t>gam j</w:t>
      </w:r>
      <w:r w:rsidRPr="00E87559">
        <w:rPr>
          <w:rFonts w:ascii="Cambria"/>
        </w:rPr>
        <w:t>ā</w:t>
      </w:r>
      <w:r w:rsidRPr="00E87559">
        <w:rPr>
          <w:rFonts w:ascii="Cambria"/>
        </w:rPr>
        <w:t>sast</w:t>
      </w:r>
      <w:r w:rsidRPr="00E87559">
        <w:rPr>
          <w:rFonts w:ascii="Cambria"/>
        </w:rPr>
        <w:t>ā</w:t>
      </w:r>
      <w:r w:rsidRPr="00E87559">
        <w:rPr>
          <w:rFonts w:ascii="Cambria"/>
        </w:rPr>
        <w:t>v no ne vair</w:t>
      </w:r>
      <w:r w:rsidRPr="00E87559">
        <w:rPr>
          <w:rFonts w:ascii="Cambria"/>
        </w:rPr>
        <w:t>ā</w:t>
      </w:r>
      <w:r w:rsidRPr="00E87559">
        <w:rPr>
          <w:rFonts w:ascii="Cambria"/>
        </w:rPr>
        <w:t>k k</w:t>
      </w:r>
      <w:r w:rsidRPr="00E87559">
        <w:rPr>
          <w:rFonts w:ascii="Cambria"/>
        </w:rPr>
        <w:t>ā</w:t>
      </w:r>
      <w:r w:rsidRPr="00E87559">
        <w:rPr>
          <w:rFonts w:ascii="Cambria"/>
        </w:rPr>
        <w:t xml:space="preserve"> se</w:t>
      </w:r>
      <w:r w:rsidRPr="00E87559">
        <w:rPr>
          <w:rFonts w:ascii="Cambria"/>
        </w:rPr>
        <w:t>š</w:t>
      </w:r>
      <w:r w:rsidRPr="00E87559">
        <w:rPr>
          <w:rFonts w:ascii="Cambria"/>
        </w:rPr>
        <w:t>iem (6) un ne maz</w:t>
      </w:r>
      <w:r w:rsidRPr="00E87559">
        <w:rPr>
          <w:rFonts w:ascii="Cambria"/>
        </w:rPr>
        <w:t>ā</w:t>
      </w:r>
      <w:r w:rsidRPr="00E87559">
        <w:rPr>
          <w:rFonts w:ascii="Cambria"/>
        </w:rPr>
        <w:t>k k</w:t>
      </w:r>
      <w:r w:rsidRPr="00E87559">
        <w:rPr>
          <w:rFonts w:ascii="Cambria"/>
        </w:rPr>
        <w:t>ā</w:t>
      </w:r>
      <w:r w:rsidRPr="00E87559">
        <w:rPr>
          <w:rFonts w:ascii="Cambria"/>
        </w:rPr>
        <w:t xml:space="preserve"> </w:t>
      </w:r>
      <w:r w:rsidRPr="00E87559">
        <w:rPr>
          <w:rFonts w:ascii="Cambria"/>
        </w:rPr>
        <w:t>č</w:t>
      </w:r>
      <w:r w:rsidRPr="00E87559">
        <w:rPr>
          <w:rFonts w:ascii="Cambria"/>
        </w:rPr>
        <w:t>etriem (4) su</w:t>
      </w:r>
      <w:r w:rsidRPr="00E87559">
        <w:rPr>
          <w:rFonts w:ascii="Cambria"/>
        </w:rPr>
        <w:t>ņ</w:t>
      </w:r>
      <w:r w:rsidRPr="00E87559">
        <w:rPr>
          <w:rFonts w:ascii="Cambria"/>
        </w:rPr>
        <w:t xml:space="preserve">iem. </w:t>
      </w:r>
    </w:p>
    <w:p w:rsidR="00255F8F" w:rsidRPr="00E87559" w:rsidRDefault="005B07E6">
      <w:pPr>
        <w:pStyle w:val="Sarakstarindkopa"/>
        <w:numPr>
          <w:ilvl w:val="2"/>
          <w:numId w:val="13"/>
        </w:numPr>
        <w:tabs>
          <w:tab w:val="left" w:pos="966"/>
        </w:tabs>
        <w:spacing w:before="121"/>
        <w:ind w:right="111"/>
        <w:jc w:val="both"/>
        <w:rPr>
          <w:rFonts w:ascii="Cambria" w:eastAsia="Cambria" w:hAnsi="Cambria" w:cs="Cambria"/>
        </w:rPr>
      </w:pPr>
      <w:r w:rsidRPr="00E87559">
        <w:rPr>
          <w:rFonts w:ascii="Cambria"/>
          <w:b/>
        </w:rPr>
        <w:t>Divpadsmit su</w:t>
      </w:r>
      <w:r w:rsidRPr="00E87559">
        <w:rPr>
          <w:rFonts w:ascii="Cambria"/>
          <w:b/>
        </w:rPr>
        <w:t>ņ</w:t>
      </w:r>
      <w:r w:rsidRPr="00E87559">
        <w:rPr>
          <w:rFonts w:ascii="Cambria"/>
          <w:b/>
        </w:rPr>
        <w:t>u vid</w:t>
      </w:r>
      <w:r w:rsidRPr="00E87559">
        <w:rPr>
          <w:rFonts w:ascii="Cambria"/>
          <w:b/>
        </w:rPr>
        <w:t>ē</w:t>
      </w:r>
      <w:r w:rsidRPr="00E87559">
        <w:rPr>
          <w:rFonts w:ascii="Cambria"/>
          <w:b/>
        </w:rPr>
        <w:t>j</w:t>
      </w:r>
      <w:r w:rsidRPr="00E87559">
        <w:rPr>
          <w:rFonts w:ascii="Cambria"/>
          <w:b/>
        </w:rPr>
        <w:t>ā</w:t>
      </w:r>
      <w:r w:rsidRPr="00E87559">
        <w:rPr>
          <w:rFonts w:ascii="Cambria"/>
          <w:b/>
        </w:rPr>
        <w:t>s distances klas</w:t>
      </w:r>
      <w:r w:rsidRPr="00E87559">
        <w:rPr>
          <w:rFonts w:ascii="Cambria"/>
          <w:b/>
        </w:rPr>
        <w:t>ē</w:t>
      </w:r>
      <w:r w:rsidRPr="00E87559">
        <w:rPr>
          <w:rFonts w:ascii="Cambria"/>
          <w:b/>
        </w:rPr>
        <w:t xml:space="preserve"> (MD12) </w:t>
      </w:r>
      <w:r w:rsidRPr="00E87559">
        <w:rPr>
          <w:rFonts w:ascii="Cambria"/>
        </w:rPr>
        <w:t>paj</w:t>
      </w:r>
      <w:r w:rsidRPr="00E87559">
        <w:rPr>
          <w:rFonts w:ascii="Cambria"/>
        </w:rPr>
        <w:t>ū</w:t>
      </w:r>
      <w:r w:rsidRPr="00E87559">
        <w:rPr>
          <w:rFonts w:ascii="Cambria"/>
        </w:rPr>
        <w:t>gam j</w:t>
      </w:r>
      <w:r w:rsidRPr="00E87559">
        <w:rPr>
          <w:rFonts w:ascii="Cambria"/>
        </w:rPr>
        <w:t>ā</w:t>
      </w:r>
      <w:r w:rsidRPr="00E87559">
        <w:rPr>
          <w:rFonts w:ascii="Cambria"/>
        </w:rPr>
        <w:t>sast</w:t>
      </w:r>
      <w:r w:rsidRPr="00E87559">
        <w:rPr>
          <w:rFonts w:ascii="Cambria"/>
        </w:rPr>
        <w:t>ā</w:t>
      </w:r>
      <w:r w:rsidRPr="00E87559">
        <w:rPr>
          <w:rFonts w:ascii="Cambria"/>
        </w:rPr>
        <w:t>v no ne vair</w:t>
      </w:r>
      <w:r w:rsidRPr="00E87559">
        <w:rPr>
          <w:rFonts w:ascii="Cambria"/>
        </w:rPr>
        <w:t>ā</w:t>
      </w:r>
      <w:r w:rsidRPr="00E87559">
        <w:rPr>
          <w:rFonts w:ascii="Cambria"/>
        </w:rPr>
        <w:t>k k</w:t>
      </w:r>
      <w:r w:rsidRPr="00E87559">
        <w:rPr>
          <w:rFonts w:ascii="Cambria"/>
        </w:rPr>
        <w:t>ā</w:t>
      </w:r>
      <w:r w:rsidRPr="00E87559">
        <w:rPr>
          <w:rFonts w:ascii="Cambria"/>
        </w:rPr>
        <w:t xml:space="preserve"> divpadsmit (12) un ne maz</w:t>
      </w:r>
      <w:r w:rsidRPr="00E87559">
        <w:rPr>
          <w:rFonts w:ascii="Cambria"/>
        </w:rPr>
        <w:t>ā</w:t>
      </w:r>
      <w:r w:rsidRPr="00E87559">
        <w:rPr>
          <w:rFonts w:ascii="Cambria"/>
        </w:rPr>
        <w:t>k k</w:t>
      </w:r>
      <w:r w:rsidRPr="00E87559">
        <w:rPr>
          <w:rFonts w:ascii="Cambria"/>
        </w:rPr>
        <w:t>ā</w:t>
      </w:r>
      <w:r w:rsidRPr="00E87559">
        <w:rPr>
          <w:rFonts w:ascii="Cambria"/>
        </w:rPr>
        <w:t xml:space="preserve"> asto</w:t>
      </w:r>
      <w:r w:rsidRPr="00E87559">
        <w:rPr>
          <w:rFonts w:ascii="Cambria"/>
        </w:rPr>
        <w:t>ņ</w:t>
      </w:r>
      <w:r w:rsidRPr="00E87559">
        <w:rPr>
          <w:rFonts w:ascii="Cambria"/>
        </w:rPr>
        <w:t>iem (8) su</w:t>
      </w:r>
      <w:r w:rsidRPr="00E87559">
        <w:rPr>
          <w:rFonts w:ascii="Cambria"/>
        </w:rPr>
        <w:t>ņ</w:t>
      </w:r>
      <w:r w:rsidRPr="00E87559">
        <w:rPr>
          <w:rFonts w:ascii="Cambria"/>
        </w:rPr>
        <w:t>iem pirmaj</w:t>
      </w:r>
      <w:r w:rsidRPr="00E87559">
        <w:rPr>
          <w:rFonts w:ascii="Cambria"/>
        </w:rPr>
        <w:t>ā</w:t>
      </w:r>
      <w:r w:rsidRPr="00E87559">
        <w:rPr>
          <w:rFonts w:ascii="Cambria"/>
        </w:rPr>
        <w:t xml:space="preserve"> braucien</w:t>
      </w:r>
      <w:r w:rsidRPr="00E87559">
        <w:rPr>
          <w:rFonts w:ascii="Cambria"/>
        </w:rPr>
        <w:t>ā</w:t>
      </w:r>
      <w:r w:rsidRPr="00E87559">
        <w:rPr>
          <w:rFonts w:ascii="Cambria"/>
        </w:rPr>
        <w:t xml:space="preserve"> un ne maz</w:t>
      </w:r>
      <w:r w:rsidRPr="00E87559">
        <w:rPr>
          <w:rFonts w:ascii="Cambria"/>
        </w:rPr>
        <w:t>ā</w:t>
      </w:r>
      <w:r w:rsidRPr="00E87559">
        <w:rPr>
          <w:rFonts w:ascii="Cambria"/>
        </w:rPr>
        <w:t>k k</w:t>
      </w:r>
      <w:r w:rsidRPr="00E87559">
        <w:rPr>
          <w:rFonts w:ascii="Cambria"/>
        </w:rPr>
        <w:t>ā</w:t>
      </w:r>
      <w:r w:rsidRPr="00E87559">
        <w:rPr>
          <w:rFonts w:ascii="Cambria"/>
        </w:rPr>
        <w:t xml:space="preserve"> septi</w:t>
      </w:r>
      <w:r w:rsidRPr="00E87559">
        <w:rPr>
          <w:rFonts w:ascii="Cambria"/>
        </w:rPr>
        <w:t>ņ</w:t>
      </w:r>
      <w:r w:rsidRPr="00E87559">
        <w:rPr>
          <w:rFonts w:ascii="Cambria"/>
        </w:rPr>
        <w:t>iem (7) su</w:t>
      </w:r>
      <w:r w:rsidRPr="00E87559">
        <w:rPr>
          <w:rFonts w:ascii="Cambria"/>
        </w:rPr>
        <w:t>ņ</w:t>
      </w:r>
      <w:r w:rsidRPr="00E87559">
        <w:rPr>
          <w:rFonts w:ascii="Cambria"/>
        </w:rPr>
        <w:t>iem katr</w:t>
      </w:r>
      <w:r w:rsidRPr="00E87559">
        <w:rPr>
          <w:rFonts w:ascii="Cambria"/>
        </w:rPr>
        <w:t>ā</w:t>
      </w:r>
      <w:r w:rsidRPr="00E87559">
        <w:rPr>
          <w:rFonts w:ascii="Cambria"/>
        </w:rPr>
        <w:t xml:space="preserve"> n</w:t>
      </w:r>
      <w:r w:rsidRPr="00E87559">
        <w:rPr>
          <w:rFonts w:ascii="Cambria"/>
        </w:rPr>
        <w:t>ā</w:t>
      </w:r>
      <w:r w:rsidRPr="00E87559">
        <w:rPr>
          <w:rFonts w:ascii="Cambria"/>
        </w:rPr>
        <w:t>kamaj</w:t>
      </w:r>
      <w:r w:rsidRPr="00E87559">
        <w:rPr>
          <w:rFonts w:ascii="Cambria"/>
        </w:rPr>
        <w:t>ā</w:t>
      </w:r>
      <w:r w:rsidRPr="00E87559">
        <w:rPr>
          <w:rFonts w:ascii="Cambria"/>
        </w:rPr>
        <w:t xml:space="preserve"> braucien</w:t>
      </w:r>
      <w:r w:rsidRPr="00E87559">
        <w:rPr>
          <w:rFonts w:ascii="Cambria"/>
        </w:rPr>
        <w:t>ā</w:t>
      </w:r>
      <w:r w:rsidRPr="00E87559">
        <w:rPr>
          <w:rFonts w:ascii="Cambria"/>
        </w:rPr>
        <w:t>.</w:t>
      </w:r>
    </w:p>
    <w:p w:rsidR="00255F8F" w:rsidRPr="00E87559" w:rsidRDefault="005B07E6">
      <w:pPr>
        <w:pStyle w:val="Sarakstarindkopa"/>
        <w:numPr>
          <w:ilvl w:val="2"/>
          <w:numId w:val="13"/>
        </w:numPr>
        <w:tabs>
          <w:tab w:val="left" w:pos="966"/>
        </w:tabs>
        <w:spacing w:before="121"/>
        <w:ind w:right="112"/>
        <w:jc w:val="both"/>
        <w:rPr>
          <w:rFonts w:ascii="Cambria" w:eastAsia="Cambria" w:hAnsi="Cambria" w:cs="Cambria"/>
        </w:rPr>
      </w:pPr>
      <w:r w:rsidRPr="00E87559">
        <w:rPr>
          <w:rFonts w:ascii="Cambria"/>
          <w:b/>
        </w:rPr>
        <w:t>Asto</w:t>
      </w:r>
      <w:r w:rsidRPr="00E87559">
        <w:rPr>
          <w:rFonts w:ascii="Cambria"/>
          <w:b/>
        </w:rPr>
        <w:t>ņ</w:t>
      </w:r>
      <w:r w:rsidRPr="00E87559">
        <w:rPr>
          <w:rFonts w:ascii="Cambria"/>
          <w:b/>
        </w:rPr>
        <w:t>u su</w:t>
      </w:r>
      <w:r w:rsidRPr="00E87559">
        <w:rPr>
          <w:rFonts w:ascii="Cambria"/>
          <w:b/>
        </w:rPr>
        <w:t>ņ</w:t>
      </w:r>
      <w:r w:rsidRPr="00E87559">
        <w:rPr>
          <w:rFonts w:ascii="Cambria"/>
          <w:b/>
        </w:rPr>
        <w:t>u vid</w:t>
      </w:r>
      <w:r w:rsidRPr="00E87559">
        <w:rPr>
          <w:rFonts w:ascii="Cambria"/>
          <w:b/>
        </w:rPr>
        <w:t>ē</w:t>
      </w:r>
      <w:r w:rsidRPr="00E87559">
        <w:rPr>
          <w:rFonts w:ascii="Cambria"/>
          <w:b/>
        </w:rPr>
        <w:t>j</w:t>
      </w:r>
      <w:r w:rsidRPr="00E87559">
        <w:rPr>
          <w:rFonts w:ascii="Cambria"/>
          <w:b/>
        </w:rPr>
        <w:t>ā</w:t>
      </w:r>
      <w:r w:rsidRPr="00E87559">
        <w:rPr>
          <w:rFonts w:ascii="Cambria"/>
          <w:b/>
        </w:rPr>
        <w:t>s distances klas</w:t>
      </w:r>
      <w:r w:rsidRPr="00E87559">
        <w:rPr>
          <w:rFonts w:ascii="Cambria"/>
          <w:b/>
        </w:rPr>
        <w:t>ē</w:t>
      </w:r>
      <w:r w:rsidRPr="00E87559">
        <w:rPr>
          <w:rFonts w:ascii="Cambria"/>
          <w:b/>
        </w:rPr>
        <w:t xml:space="preserve"> (LD8) </w:t>
      </w:r>
      <w:r w:rsidRPr="00E87559">
        <w:rPr>
          <w:rFonts w:ascii="Cambria"/>
        </w:rPr>
        <w:t>paj</w:t>
      </w:r>
      <w:r w:rsidRPr="00E87559">
        <w:rPr>
          <w:rFonts w:ascii="Cambria"/>
        </w:rPr>
        <w:t>ū</w:t>
      </w:r>
      <w:r w:rsidRPr="00E87559">
        <w:rPr>
          <w:rFonts w:ascii="Cambria"/>
        </w:rPr>
        <w:t>gam j</w:t>
      </w:r>
      <w:r w:rsidRPr="00E87559">
        <w:rPr>
          <w:rFonts w:ascii="Cambria"/>
        </w:rPr>
        <w:t>ā</w:t>
      </w:r>
      <w:r w:rsidRPr="00E87559">
        <w:rPr>
          <w:rFonts w:ascii="Cambria"/>
        </w:rPr>
        <w:t>sast</w:t>
      </w:r>
      <w:r w:rsidRPr="00E87559">
        <w:rPr>
          <w:rFonts w:ascii="Cambria"/>
        </w:rPr>
        <w:t>ā</w:t>
      </w:r>
      <w:r w:rsidRPr="00E87559">
        <w:rPr>
          <w:rFonts w:ascii="Cambria"/>
        </w:rPr>
        <w:t>v no ne vair</w:t>
      </w:r>
      <w:r w:rsidRPr="00E87559">
        <w:rPr>
          <w:rFonts w:ascii="Cambria"/>
        </w:rPr>
        <w:t>ā</w:t>
      </w:r>
      <w:r w:rsidRPr="00E87559">
        <w:rPr>
          <w:rFonts w:ascii="Cambria"/>
        </w:rPr>
        <w:t>k k</w:t>
      </w:r>
      <w:r w:rsidRPr="00E87559">
        <w:rPr>
          <w:rFonts w:ascii="Cambria"/>
        </w:rPr>
        <w:t>ā</w:t>
      </w:r>
      <w:r w:rsidRPr="00E87559">
        <w:rPr>
          <w:rFonts w:ascii="Cambria"/>
        </w:rPr>
        <w:t xml:space="preserve"> asto</w:t>
      </w:r>
      <w:r w:rsidRPr="00E87559">
        <w:rPr>
          <w:rFonts w:ascii="Cambria"/>
        </w:rPr>
        <w:t>ņ</w:t>
      </w:r>
      <w:r w:rsidRPr="00E87559">
        <w:rPr>
          <w:rFonts w:ascii="Cambria"/>
        </w:rPr>
        <w:t>iem (8) un ne maz</w:t>
      </w:r>
      <w:r w:rsidRPr="00E87559">
        <w:rPr>
          <w:rFonts w:ascii="Cambria"/>
        </w:rPr>
        <w:t>ā</w:t>
      </w:r>
      <w:r w:rsidRPr="00E87559">
        <w:rPr>
          <w:rFonts w:ascii="Cambria"/>
        </w:rPr>
        <w:t>k k</w:t>
      </w:r>
      <w:r w:rsidRPr="00E87559">
        <w:rPr>
          <w:rFonts w:ascii="Cambria"/>
        </w:rPr>
        <w:t>ā</w:t>
      </w:r>
      <w:r w:rsidRPr="00E87559">
        <w:rPr>
          <w:rFonts w:ascii="Cambria"/>
        </w:rPr>
        <w:t xml:space="preserve"> se</w:t>
      </w:r>
      <w:r w:rsidRPr="00E87559">
        <w:rPr>
          <w:rFonts w:ascii="Cambria"/>
        </w:rPr>
        <w:t>š</w:t>
      </w:r>
      <w:r w:rsidRPr="00E87559">
        <w:rPr>
          <w:rFonts w:ascii="Cambria"/>
        </w:rPr>
        <w:t>iem (6) su</w:t>
      </w:r>
      <w:r w:rsidRPr="00E87559">
        <w:rPr>
          <w:rFonts w:ascii="Cambria"/>
        </w:rPr>
        <w:t>ņ</w:t>
      </w:r>
      <w:r w:rsidRPr="00E87559">
        <w:rPr>
          <w:rFonts w:ascii="Cambria"/>
        </w:rPr>
        <w:t>iem pirmaj</w:t>
      </w:r>
      <w:r w:rsidRPr="00E87559">
        <w:rPr>
          <w:rFonts w:ascii="Cambria"/>
        </w:rPr>
        <w:t>ā</w:t>
      </w:r>
      <w:r w:rsidRPr="00E87559">
        <w:rPr>
          <w:rFonts w:ascii="Cambria"/>
        </w:rPr>
        <w:t xml:space="preserve"> braucien</w:t>
      </w:r>
      <w:r w:rsidRPr="00E87559">
        <w:rPr>
          <w:rFonts w:ascii="Cambria"/>
        </w:rPr>
        <w:t>ā</w:t>
      </w:r>
      <w:r w:rsidRPr="00E87559">
        <w:rPr>
          <w:rFonts w:ascii="Cambria"/>
        </w:rPr>
        <w:t xml:space="preserve"> un ne maz</w:t>
      </w:r>
      <w:r w:rsidRPr="00E87559">
        <w:rPr>
          <w:rFonts w:ascii="Cambria"/>
        </w:rPr>
        <w:t>ā</w:t>
      </w:r>
      <w:r w:rsidRPr="00E87559">
        <w:rPr>
          <w:rFonts w:ascii="Cambria"/>
        </w:rPr>
        <w:t>k k</w:t>
      </w:r>
      <w:r w:rsidRPr="00E87559">
        <w:rPr>
          <w:rFonts w:ascii="Cambria"/>
        </w:rPr>
        <w:t>ā</w:t>
      </w:r>
      <w:r w:rsidRPr="00E87559">
        <w:rPr>
          <w:rFonts w:ascii="Cambria"/>
        </w:rPr>
        <w:t xml:space="preserve"> pieciem (5) su</w:t>
      </w:r>
      <w:r w:rsidRPr="00E87559">
        <w:rPr>
          <w:rFonts w:ascii="Cambria"/>
        </w:rPr>
        <w:t>ņ</w:t>
      </w:r>
      <w:r w:rsidRPr="00E87559">
        <w:rPr>
          <w:rFonts w:ascii="Cambria"/>
        </w:rPr>
        <w:t>iem katr</w:t>
      </w:r>
      <w:r w:rsidRPr="00E87559">
        <w:rPr>
          <w:rFonts w:ascii="Cambria"/>
        </w:rPr>
        <w:t>ā</w:t>
      </w:r>
      <w:r w:rsidRPr="00E87559">
        <w:rPr>
          <w:rFonts w:ascii="Cambria"/>
        </w:rPr>
        <w:t xml:space="preserve"> n</w:t>
      </w:r>
      <w:r w:rsidRPr="00E87559">
        <w:rPr>
          <w:rFonts w:ascii="Cambria"/>
        </w:rPr>
        <w:t>ā</w:t>
      </w:r>
      <w:r w:rsidRPr="00E87559">
        <w:rPr>
          <w:rFonts w:ascii="Cambria"/>
        </w:rPr>
        <w:t>kamaj</w:t>
      </w:r>
      <w:r w:rsidRPr="00E87559">
        <w:rPr>
          <w:rFonts w:ascii="Cambria"/>
        </w:rPr>
        <w:t>ā</w:t>
      </w:r>
      <w:r w:rsidRPr="00E87559">
        <w:rPr>
          <w:rFonts w:ascii="Cambria"/>
        </w:rPr>
        <w:t xml:space="preserve"> braucien</w:t>
      </w:r>
      <w:r w:rsidRPr="00E87559">
        <w:rPr>
          <w:rFonts w:ascii="Cambria"/>
        </w:rPr>
        <w:t>ā</w:t>
      </w:r>
      <w:r w:rsidRPr="00E87559">
        <w:rPr>
          <w:rFonts w:ascii="Cambria"/>
        </w:rPr>
        <w:t>.</w:t>
      </w:r>
    </w:p>
    <w:p w:rsidR="00255F8F" w:rsidRPr="00E87559" w:rsidRDefault="005B07E6">
      <w:pPr>
        <w:pStyle w:val="Sarakstarindkopa"/>
        <w:numPr>
          <w:ilvl w:val="2"/>
          <w:numId w:val="13"/>
        </w:numPr>
        <w:tabs>
          <w:tab w:val="left" w:pos="966"/>
        </w:tabs>
        <w:spacing w:before="119"/>
        <w:ind w:right="112"/>
        <w:jc w:val="both"/>
        <w:rPr>
          <w:rFonts w:ascii="Cambria" w:eastAsia="Cambria" w:hAnsi="Cambria" w:cs="Cambria"/>
        </w:rPr>
      </w:pPr>
      <w:r w:rsidRPr="00E87559">
        <w:rPr>
          <w:rFonts w:ascii="Cambria"/>
          <w:b/>
        </w:rPr>
        <w:t>Neierobe</w:t>
      </w:r>
      <w:r w:rsidRPr="00E87559">
        <w:rPr>
          <w:rFonts w:ascii="Cambria"/>
          <w:b/>
        </w:rPr>
        <w:t>ž</w:t>
      </w:r>
      <w:r w:rsidRPr="00E87559">
        <w:rPr>
          <w:rFonts w:ascii="Cambria"/>
          <w:b/>
        </w:rPr>
        <w:t>otaj</w:t>
      </w:r>
      <w:r w:rsidRPr="00E87559">
        <w:rPr>
          <w:rFonts w:ascii="Cambria"/>
          <w:b/>
        </w:rPr>
        <w:t>ā</w:t>
      </w:r>
      <w:r w:rsidRPr="00E87559">
        <w:rPr>
          <w:rFonts w:ascii="Cambria"/>
          <w:b/>
        </w:rPr>
        <w:t xml:space="preserve"> gar</w:t>
      </w:r>
      <w:r w:rsidRPr="00E87559">
        <w:rPr>
          <w:rFonts w:ascii="Cambria"/>
          <w:b/>
        </w:rPr>
        <w:t>ā</w:t>
      </w:r>
      <w:r w:rsidRPr="00E87559">
        <w:rPr>
          <w:rFonts w:ascii="Cambria"/>
          <w:b/>
        </w:rPr>
        <w:t>s distances klas</w:t>
      </w:r>
      <w:r w:rsidRPr="00E87559">
        <w:rPr>
          <w:rFonts w:ascii="Cambria"/>
          <w:b/>
        </w:rPr>
        <w:t>ē</w:t>
      </w:r>
      <w:r w:rsidRPr="00E87559">
        <w:rPr>
          <w:rFonts w:ascii="Cambria"/>
          <w:b/>
        </w:rPr>
        <w:t xml:space="preserve"> (LDU)</w:t>
      </w:r>
      <w:r w:rsidRPr="00E87559">
        <w:rPr>
          <w:rFonts w:ascii="Cambria"/>
        </w:rPr>
        <w:t xml:space="preserve"> paj</w:t>
      </w:r>
      <w:r w:rsidRPr="00E87559">
        <w:rPr>
          <w:rFonts w:ascii="Cambria"/>
        </w:rPr>
        <w:t>ū</w:t>
      </w:r>
      <w:r w:rsidRPr="00E87559">
        <w:rPr>
          <w:rFonts w:ascii="Cambria"/>
        </w:rPr>
        <w:t>gam j</w:t>
      </w:r>
      <w:r w:rsidRPr="00E87559">
        <w:rPr>
          <w:rFonts w:ascii="Cambria"/>
        </w:rPr>
        <w:t>ā</w:t>
      </w:r>
      <w:r w:rsidRPr="00E87559">
        <w:rPr>
          <w:rFonts w:ascii="Cambria"/>
        </w:rPr>
        <w:t>sast</w:t>
      </w:r>
      <w:r w:rsidRPr="00E87559">
        <w:rPr>
          <w:rFonts w:ascii="Cambria"/>
        </w:rPr>
        <w:t>ā</w:t>
      </w:r>
      <w:r w:rsidRPr="00E87559">
        <w:rPr>
          <w:rFonts w:ascii="Cambria"/>
        </w:rPr>
        <w:t>v no ne vair</w:t>
      </w:r>
      <w:r w:rsidRPr="00E87559">
        <w:rPr>
          <w:rFonts w:ascii="Cambria"/>
        </w:rPr>
        <w:t>ā</w:t>
      </w:r>
      <w:r w:rsidRPr="00E87559">
        <w:rPr>
          <w:rFonts w:ascii="Cambria"/>
        </w:rPr>
        <w:t>k k</w:t>
      </w:r>
      <w:r w:rsidRPr="00E87559">
        <w:rPr>
          <w:rFonts w:ascii="Cambria"/>
        </w:rPr>
        <w:t>ā</w:t>
      </w:r>
      <w:r w:rsidRPr="00E87559">
        <w:rPr>
          <w:rFonts w:ascii="Cambria"/>
        </w:rPr>
        <w:t xml:space="preserve"> asto</w:t>
      </w:r>
      <w:r w:rsidRPr="00E87559">
        <w:rPr>
          <w:rFonts w:ascii="Cambria"/>
        </w:rPr>
        <w:t>ņ</w:t>
      </w:r>
      <w:r w:rsidRPr="00E87559">
        <w:rPr>
          <w:rFonts w:ascii="Cambria"/>
        </w:rPr>
        <w:t>iem (8) su</w:t>
      </w:r>
      <w:r w:rsidRPr="00E87559">
        <w:rPr>
          <w:rFonts w:ascii="Cambria"/>
        </w:rPr>
        <w:t>ņ</w:t>
      </w:r>
      <w:r w:rsidRPr="00E87559">
        <w:rPr>
          <w:rFonts w:ascii="Cambria"/>
        </w:rPr>
        <w:t>iem pirmaj</w:t>
      </w:r>
      <w:r w:rsidRPr="00E87559">
        <w:rPr>
          <w:rFonts w:ascii="Cambria"/>
        </w:rPr>
        <w:t>ā</w:t>
      </w:r>
      <w:r w:rsidRPr="00E87559">
        <w:rPr>
          <w:rFonts w:ascii="Cambria"/>
        </w:rPr>
        <w:t xml:space="preserve"> braucien</w:t>
      </w:r>
      <w:r w:rsidRPr="00E87559">
        <w:rPr>
          <w:rFonts w:ascii="Cambria"/>
        </w:rPr>
        <w:t>ā</w:t>
      </w:r>
      <w:r w:rsidRPr="00E87559">
        <w:rPr>
          <w:rFonts w:ascii="Cambria"/>
        </w:rPr>
        <w:t xml:space="preserve"> un ne maz</w:t>
      </w:r>
      <w:r w:rsidRPr="00E87559">
        <w:rPr>
          <w:rFonts w:ascii="Cambria"/>
        </w:rPr>
        <w:t>ā</w:t>
      </w:r>
      <w:r w:rsidRPr="00E87559">
        <w:rPr>
          <w:rFonts w:ascii="Cambria"/>
        </w:rPr>
        <w:t>k k</w:t>
      </w:r>
      <w:r w:rsidRPr="00E87559">
        <w:rPr>
          <w:rFonts w:ascii="Cambria"/>
        </w:rPr>
        <w:t>ā</w:t>
      </w:r>
      <w:r w:rsidRPr="00E87559">
        <w:rPr>
          <w:rFonts w:ascii="Cambria"/>
        </w:rPr>
        <w:t xml:space="preserve"> septi</w:t>
      </w:r>
      <w:r w:rsidRPr="00E87559">
        <w:rPr>
          <w:rFonts w:ascii="Cambria"/>
        </w:rPr>
        <w:t>ņ</w:t>
      </w:r>
      <w:r w:rsidRPr="00E87559">
        <w:rPr>
          <w:rFonts w:ascii="Cambria"/>
        </w:rPr>
        <w:t>iem (7) su</w:t>
      </w:r>
      <w:r w:rsidRPr="00E87559">
        <w:rPr>
          <w:rFonts w:ascii="Cambria"/>
        </w:rPr>
        <w:t>ņ</w:t>
      </w:r>
      <w:r w:rsidRPr="00E87559">
        <w:rPr>
          <w:rFonts w:ascii="Cambria"/>
        </w:rPr>
        <w:t>iem katr</w:t>
      </w:r>
      <w:r w:rsidRPr="00E87559">
        <w:rPr>
          <w:rFonts w:ascii="Cambria"/>
        </w:rPr>
        <w:t>ā</w:t>
      </w:r>
      <w:r w:rsidRPr="00E87559">
        <w:rPr>
          <w:rFonts w:ascii="Cambria"/>
        </w:rPr>
        <w:t xml:space="preserve"> n</w:t>
      </w:r>
      <w:r w:rsidRPr="00E87559">
        <w:rPr>
          <w:rFonts w:ascii="Cambria"/>
        </w:rPr>
        <w:t>ā</w:t>
      </w:r>
      <w:r w:rsidRPr="00E87559">
        <w:rPr>
          <w:rFonts w:ascii="Cambria"/>
        </w:rPr>
        <w:t>kamaj</w:t>
      </w:r>
      <w:r w:rsidRPr="00E87559">
        <w:rPr>
          <w:rFonts w:ascii="Cambria"/>
        </w:rPr>
        <w:t>ā</w:t>
      </w:r>
      <w:r w:rsidRPr="00E87559">
        <w:rPr>
          <w:rFonts w:ascii="Cambria"/>
        </w:rPr>
        <w:t xml:space="preserve"> braucien</w:t>
      </w:r>
      <w:r w:rsidRPr="00E87559">
        <w:rPr>
          <w:rFonts w:ascii="Cambria"/>
        </w:rPr>
        <w:t>ā</w:t>
      </w:r>
      <w:r w:rsidRPr="00E87559">
        <w:rPr>
          <w:rFonts w:ascii="Cambria"/>
        </w:rPr>
        <w:t xml:space="preserve">. </w:t>
      </w:r>
    </w:p>
    <w:p w:rsidR="00255F8F" w:rsidRPr="00E87559" w:rsidRDefault="00255F8F">
      <w:pPr>
        <w:jc w:val="both"/>
        <w:rPr>
          <w:rFonts w:ascii="Cambria" w:eastAsia="Cambria" w:hAnsi="Cambria" w:cs="Cambria"/>
        </w:rPr>
        <w:sectPr w:rsidR="00255F8F" w:rsidRPr="00E87559">
          <w:pgSz w:w="11910" w:h="16840"/>
          <w:pgMar w:top="660" w:right="1020" w:bottom="1080" w:left="1020" w:header="0" w:footer="893" w:gutter="0"/>
          <w:cols w:space="720"/>
        </w:sectPr>
      </w:pPr>
    </w:p>
    <w:p w:rsidR="00255F8F" w:rsidRPr="00E87559" w:rsidRDefault="005B07E6">
      <w:pPr>
        <w:pStyle w:val="Sarakstarindkopa"/>
        <w:numPr>
          <w:ilvl w:val="2"/>
          <w:numId w:val="13"/>
        </w:numPr>
        <w:tabs>
          <w:tab w:val="left" w:pos="966"/>
        </w:tabs>
        <w:spacing w:before="41"/>
        <w:ind w:right="119"/>
        <w:rPr>
          <w:rFonts w:ascii="Cambria" w:eastAsia="Cambria" w:hAnsi="Cambria" w:cs="Cambria"/>
        </w:rPr>
      </w:pPr>
      <w:r w:rsidRPr="00E87559">
        <w:rPr>
          <w:rFonts w:ascii="Cambria"/>
        </w:rPr>
        <w:lastRenderedPageBreak/>
        <w:t>P</w:t>
      </w:r>
      <w:r w:rsidRPr="00E87559">
        <w:rPr>
          <w:rFonts w:ascii="Cambria"/>
        </w:rPr>
        <w:t>ē</w:t>
      </w:r>
      <w:r w:rsidRPr="00E87559">
        <w:rPr>
          <w:rFonts w:ascii="Cambria"/>
        </w:rPr>
        <w:t>c Sacens</w:t>
      </w:r>
      <w:r w:rsidRPr="00E87559">
        <w:rPr>
          <w:rFonts w:ascii="Cambria"/>
        </w:rPr>
        <w:t>ī</w:t>
      </w:r>
      <w:r w:rsidRPr="00E87559">
        <w:rPr>
          <w:rFonts w:ascii="Cambria"/>
        </w:rPr>
        <w:t>bu organizatora piepras</w:t>
      </w:r>
      <w:r w:rsidRPr="00E87559">
        <w:rPr>
          <w:rFonts w:ascii="Cambria"/>
        </w:rPr>
        <w:t>ī</w:t>
      </w:r>
      <w:r w:rsidRPr="00E87559">
        <w:rPr>
          <w:rFonts w:ascii="Cambria"/>
        </w:rPr>
        <w:t>juma IFSS var noteikt maksim</w:t>
      </w:r>
      <w:r w:rsidRPr="00E87559">
        <w:rPr>
          <w:rFonts w:ascii="Cambria"/>
        </w:rPr>
        <w:t>ā</w:t>
      </w:r>
      <w:r w:rsidRPr="00E87559">
        <w:rPr>
          <w:rFonts w:ascii="Cambria"/>
        </w:rPr>
        <w:t>lo su</w:t>
      </w:r>
      <w:r w:rsidRPr="00E87559">
        <w:rPr>
          <w:rFonts w:ascii="Cambria"/>
        </w:rPr>
        <w:t>ņ</w:t>
      </w:r>
      <w:r w:rsidRPr="00E87559">
        <w:rPr>
          <w:rFonts w:ascii="Cambria"/>
        </w:rPr>
        <w:t>u skaitu Neierobe</w:t>
      </w:r>
      <w:r w:rsidRPr="00E87559">
        <w:rPr>
          <w:rFonts w:ascii="Cambria"/>
        </w:rPr>
        <w:t>ž</w:t>
      </w:r>
      <w:r w:rsidRPr="00E87559">
        <w:rPr>
          <w:rFonts w:ascii="Cambria"/>
        </w:rPr>
        <w:t>otaj</w:t>
      </w:r>
      <w:r w:rsidRPr="00E87559">
        <w:rPr>
          <w:rFonts w:ascii="Cambria"/>
        </w:rPr>
        <w:t>ā</w:t>
      </w:r>
      <w:r w:rsidRPr="00E87559">
        <w:rPr>
          <w:rFonts w:ascii="Cambria"/>
        </w:rPr>
        <w:t xml:space="preserve"> klas</w:t>
      </w:r>
      <w:r w:rsidRPr="00E87559">
        <w:rPr>
          <w:rFonts w:ascii="Cambria"/>
        </w:rPr>
        <w:t>ē</w:t>
      </w:r>
      <w:r w:rsidRPr="00E87559">
        <w:rPr>
          <w:rFonts w:ascii="Cambria"/>
        </w:rPr>
        <w:t>. Sacens</w:t>
      </w:r>
      <w:r w:rsidRPr="00E87559">
        <w:rPr>
          <w:rFonts w:ascii="Cambria"/>
        </w:rPr>
        <w:t>ī</w:t>
      </w:r>
      <w:r w:rsidRPr="00E87559">
        <w:rPr>
          <w:rFonts w:ascii="Cambria"/>
        </w:rPr>
        <w:t>bu programm</w:t>
      </w:r>
      <w:r w:rsidRPr="00E87559">
        <w:rPr>
          <w:rFonts w:ascii="Cambria"/>
        </w:rPr>
        <w:t>ā</w:t>
      </w:r>
      <w:r w:rsidRPr="00E87559">
        <w:rPr>
          <w:rFonts w:ascii="Cambria"/>
        </w:rPr>
        <w:t xml:space="preserve"> j</w:t>
      </w:r>
      <w:r w:rsidRPr="00E87559">
        <w:rPr>
          <w:rFonts w:ascii="Cambria"/>
        </w:rPr>
        <w:t>ā</w:t>
      </w:r>
      <w:r w:rsidRPr="00E87559">
        <w:rPr>
          <w:rFonts w:ascii="Cambria"/>
        </w:rPr>
        <w:t>b</w:t>
      </w:r>
      <w:r w:rsidRPr="00E87559">
        <w:rPr>
          <w:rFonts w:ascii="Cambria"/>
        </w:rPr>
        <w:t>ū</w:t>
      </w:r>
      <w:r w:rsidRPr="00E87559">
        <w:rPr>
          <w:rFonts w:ascii="Cambria"/>
        </w:rPr>
        <w:t>t inform</w:t>
      </w:r>
      <w:r w:rsidRPr="00E87559">
        <w:rPr>
          <w:rFonts w:ascii="Cambria"/>
        </w:rPr>
        <w:t>ā</w:t>
      </w:r>
      <w:r w:rsidRPr="00E87559">
        <w:rPr>
          <w:rFonts w:ascii="Cambria"/>
        </w:rPr>
        <w:t>cijai par iesp</w:t>
      </w:r>
      <w:r w:rsidRPr="00E87559">
        <w:rPr>
          <w:rFonts w:ascii="Cambria"/>
        </w:rPr>
        <w:t>ē</w:t>
      </w:r>
      <w:r w:rsidRPr="00E87559">
        <w:rPr>
          <w:rFonts w:ascii="Cambria"/>
        </w:rPr>
        <w:t>jamajiem ierobe</w:t>
      </w:r>
      <w:r w:rsidRPr="00E87559">
        <w:rPr>
          <w:rFonts w:ascii="Cambria"/>
        </w:rPr>
        <w:t>ž</w:t>
      </w:r>
      <w:r w:rsidRPr="00E87559">
        <w:rPr>
          <w:rFonts w:ascii="Cambria"/>
        </w:rPr>
        <w:t>ojumiem.</w:t>
      </w:r>
    </w:p>
    <w:p w:rsidR="00255F8F" w:rsidRPr="00E87559" w:rsidRDefault="005B07E6">
      <w:pPr>
        <w:pStyle w:val="Sarakstarindkopa"/>
        <w:numPr>
          <w:ilvl w:val="1"/>
          <w:numId w:val="13"/>
        </w:numPr>
        <w:tabs>
          <w:tab w:val="left" w:pos="966"/>
        </w:tabs>
        <w:spacing w:before="121"/>
        <w:rPr>
          <w:rFonts w:ascii="Cambria" w:eastAsia="Cambria" w:hAnsi="Cambria" w:cs="Cambria"/>
        </w:rPr>
      </w:pPr>
      <w:r w:rsidRPr="00E87559">
        <w:rPr>
          <w:rFonts w:ascii="Cambria"/>
        </w:rPr>
        <w:t>Papildus un iesp</w:t>
      </w:r>
      <w:r w:rsidRPr="00E87559">
        <w:rPr>
          <w:rFonts w:ascii="Cambria"/>
        </w:rPr>
        <w:t>ē</w:t>
      </w:r>
      <w:r w:rsidRPr="00E87559">
        <w:rPr>
          <w:rFonts w:ascii="Cambria"/>
        </w:rPr>
        <w:t>jamie noteikumi:</w:t>
      </w:r>
    </w:p>
    <w:p w:rsidR="00255F8F" w:rsidRPr="00E87559" w:rsidRDefault="005B07E6">
      <w:pPr>
        <w:pStyle w:val="Sarakstarindkopa"/>
        <w:numPr>
          <w:ilvl w:val="2"/>
          <w:numId w:val="13"/>
        </w:numPr>
        <w:tabs>
          <w:tab w:val="left" w:pos="966"/>
        </w:tabs>
        <w:spacing w:before="119"/>
        <w:ind w:right="110"/>
        <w:jc w:val="both"/>
        <w:rPr>
          <w:rFonts w:ascii="Cambria" w:eastAsia="Cambria" w:hAnsi="Cambria" w:cs="Cambria"/>
        </w:rPr>
      </w:pPr>
      <w:r w:rsidRPr="00E87559">
        <w:rPr>
          <w:rFonts w:ascii="Cambria"/>
        </w:rPr>
        <w:t>P</w:t>
      </w:r>
      <w:r w:rsidRPr="00E87559">
        <w:rPr>
          <w:rFonts w:ascii="Cambria"/>
        </w:rPr>
        <w:t>ē</w:t>
      </w:r>
      <w:r w:rsidRPr="00E87559">
        <w:rPr>
          <w:rFonts w:ascii="Cambria"/>
        </w:rPr>
        <w:t>c sacens</w:t>
      </w:r>
      <w:r w:rsidRPr="00E87559">
        <w:rPr>
          <w:rFonts w:ascii="Cambria"/>
        </w:rPr>
        <w:t>ī</w:t>
      </w:r>
      <w:r w:rsidRPr="00E87559">
        <w:rPr>
          <w:rFonts w:ascii="Cambria"/>
        </w:rPr>
        <w:t>bu organizatora izv</w:t>
      </w:r>
      <w:r w:rsidRPr="00E87559">
        <w:rPr>
          <w:rFonts w:ascii="Cambria"/>
        </w:rPr>
        <w:t>ē</w:t>
      </w:r>
      <w:r w:rsidRPr="00E87559">
        <w:rPr>
          <w:rFonts w:ascii="Cambria"/>
        </w:rPr>
        <w:t>les, katram dal</w:t>
      </w:r>
      <w:r w:rsidRPr="00E87559">
        <w:rPr>
          <w:rFonts w:ascii="Cambria"/>
        </w:rPr>
        <w:t>ī</w:t>
      </w:r>
      <w:r w:rsidRPr="00E87559">
        <w:rPr>
          <w:rFonts w:ascii="Cambria"/>
        </w:rPr>
        <w:t>bniekam var b</w:t>
      </w:r>
      <w:r w:rsidRPr="00E87559">
        <w:rPr>
          <w:rFonts w:ascii="Cambria"/>
        </w:rPr>
        <w:t>ū</w:t>
      </w:r>
      <w:r w:rsidRPr="00E87559">
        <w:rPr>
          <w:rFonts w:ascii="Cambria"/>
        </w:rPr>
        <w:t>t mai</w:t>
      </w:r>
      <w:r w:rsidRPr="00E87559">
        <w:rPr>
          <w:rFonts w:ascii="Cambria"/>
        </w:rPr>
        <w:t>ņ</w:t>
      </w:r>
      <w:r w:rsidRPr="00E87559">
        <w:rPr>
          <w:rFonts w:ascii="Cambria"/>
        </w:rPr>
        <w:t>as su</w:t>
      </w:r>
      <w:r w:rsidRPr="00E87559">
        <w:rPr>
          <w:rFonts w:ascii="Cambria"/>
        </w:rPr>
        <w:t>ņ</w:t>
      </w:r>
      <w:r w:rsidRPr="00E87559">
        <w:rPr>
          <w:rFonts w:ascii="Cambria"/>
        </w:rPr>
        <w:t>i, no k</w:t>
      </w:r>
      <w:r w:rsidRPr="00E87559">
        <w:rPr>
          <w:rFonts w:ascii="Cambria"/>
        </w:rPr>
        <w:t>ā</w:t>
      </w:r>
      <w:r w:rsidRPr="00E87559">
        <w:rPr>
          <w:rFonts w:ascii="Cambria"/>
        </w:rPr>
        <w:t xml:space="preserve"> izv</w:t>
      </w:r>
      <w:r w:rsidRPr="00E87559">
        <w:rPr>
          <w:rFonts w:ascii="Cambria"/>
        </w:rPr>
        <w:t>ē</w:t>
      </w:r>
      <w:r w:rsidRPr="00E87559">
        <w:rPr>
          <w:rFonts w:ascii="Cambria"/>
        </w:rPr>
        <w:t>l</w:t>
      </w:r>
      <w:r w:rsidRPr="00E87559">
        <w:rPr>
          <w:rFonts w:ascii="Cambria"/>
        </w:rPr>
        <w:t>ē</w:t>
      </w:r>
      <w:r w:rsidRPr="00E87559">
        <w:rPr>
          <w:rFonts w:ascii="Cambria"/>
        </w:rPr>
        <w:t>ties su</w:t>
      </w:r>
      <w:r w:rsidRPr="00E87559">
        <w:rPr>
          <w:rFonts w:ascii="Cambria"/>
        </w:rPr>
        <w:t>ņ</w:t>
      </w:r>
      <w:r w:rsidRPr="00E87559">
        <w:rPr>
          <w:rFonts w:ascii="Cambria"/>
        </w:rPr>
        <w:t>us pirms katra posma, lai atbilstu klases minim</w:t>
      </w:r>
      <w:r w:rsidRPr="00E87559">
        <w:rPr>
          <w:rFonts w:ascii="Cambria"/>
        </w:rPr>
        <w:t>ā</w:t>
      </w:r>
      <w:r w:rsidRPr="00E87559">
        <w:rPr>
          <w:rFonts w:ascii="Cambria"/>
        </w:rPr>
        <w:t>laj</w:t>
      </w:r>
      <w:r w:rsidRPr="00E87559">
        <w:rPr>
          <w:rFonts w:ascii="Cambria"/>
        </w:rPr>
        <w:t>ā</w:t>
      </w:r>
      <w:r w:rsidRPr="00E87559">
        <w:rPr>
          <w:rFonts w:ascii="Cambria"/>
        </w:rPr>
        <w:t>m/maksim</w:t>
      </w:r>
      <w:r w:rsidRPr="00E87559">
        <w:rPr>
          <w:rFonts w:ascii="Cambria"/>
        </w:rPr>
        <w:t>ā</w:t>
      </w:r>
      <w:r w:rsidRPr="00E87559">
        <w:rPr>
          <w:rFonts w:ascii="Cambria"/>
        </w:rPr>
        <w:t>laj</w:t>
      </w:r>
      <w:r w:rsidRPr="00E87559">
        <w:rPr>
          <w:rFonts w:ascii="Cambria"/>
        </w:rPr>
        <w:t>ā</w:t>
      </w:r>
      <w:r w:rsidRPr="00E87559">
        <w:rPr>
          <w:rFonts w:ascii="Cambria"/>
        </w:rPr>
        <w:t>m pras</w:t>
      </w:r>
      <w:r w:rsidRPr="00E87559">
        <w:rPr>
          <w:rFonts w:ascii="Cambria"/>
        </w:rPr>
        <w:t>ī</w:t>
      </w:r>
      <w:r w:rsidRPr="00E87559">
        <w:rPr>
          <w:rFonts w:ascii="Cambria"/>
        </w:rPr>
        <w:t>b</w:t>
      </w:r>
      <w:r w:rsidRPr="00E87559">
        <w:rPr>
          <w:rFonts w:ascii="Cambria"/>
        </w:rPr>
        <w:t>ā</w:t>
      </w:r>
      <w:r w:rsidRPr="00E87559">
        <w:rPr>
          <w:rFonts w:ascii="Cambria"/>
        </w:rPr>
        <w:t>m.   Organizatoram j</w:t>
      </w:r>
      <w:r w:rsidRPr="00E87559">
        <w:rPr>
          <w:rFonts w:ascii="Cambria"/>
        </w:rPr>
        <w:t>ā</w:t>
      </w:r>
      <w:r w:rsidRPr="00E87559">
        <w:rPr>
          <w:rFonts w:ascii="Cambria"/>
        </w:rPr>
        <w:t>nosaka maksim</w:t>
      </w:r>
      <w:r w:rsidRPr="00E87559">
        <w:rPr>
          <w:rFonts w:ascii="Cambria"/>
        </w:rPr>
        <w:t>ā</w:t>
      </w:r>
      <w:r w:rsidRPr="00E87559">
        <w:rPr>
          <w:rFonts w:ascii="Cambria"/>
        </w:rPr>
        <w:t>lais mai</w:t>
      </w:r>
      <w:r w:rsidRPr="00E87559">
        <w:rPr>
          <w:rFonts w:ascii="Cambria"/>
        </w:rPr>
        <w:t>ņ</w:t>
      </w:r>
      <w:r w:rsidRPr="00E87559">
        <w:rPr>
          <w:rFonts w:ascii="Cambria"/>
        </w:rPr>
        <w:t>as su</w:t>
      </w:r>
      <w:r w:rsidRPr="00E87559">
        <w:rPr>
          <w:rFonts w:ascii="Cambria"/>
        </w:rPr>
        <w:t>ņ</w:t>
      </w:r>
      <w:r w:rsidRPr="00E87559">
        <w:rPr>
          <w:rFonts w:ascii="Cambria"/>
        </w:rPr>
        <w:t>u skaits katrai sacens</w:t>
      </w:r>
      <w:r w:rsidRPr="00E87559">
        <w:rPr>
          <w:rFonts w:ascii="Cambria"/>
        </w:rPr>
        <w:t>ī</w:t>
      </w:r>
      <w:r w:rsidRPr="00E87559">
        <w:rPr>
          <w:rFonts w:ascii="Cambria"/>
        </w:rPr>
        <w:t>bu klasei.</w:t>
      </w:r>
    </w:p>
    <w:p w:rsidR="00255F8F" w:rsidRPr="00E87559" w:rsidRDefault="005B07E6">
      <w:pPr>
        <w:pStyle w:val="Sarakstarindkopa"/>
        <w:numPr>
          <w:ilvl w:val="2"/>
          <w:numId w:val="13"/>
        </w:numPr>
        <w:tabs>
          <w:tab w:val="left" w:pos="966"/>
        </w:tabs>
        <w:spacing w:before="121"/>
        <w:ind w:right="119"/>
        <w:rPr>
          <w:rFonts w:ascii="Cambria" w:eastAsia="Cambria" w:hAnsi="Cambria" w:cs="Cambria"/>
        </w:rPr>
      </w:pPr>
      <w:r w:rsidRPr="00E87559">
        <w:rPr>
          <w:rFonts w:ascii="Cambria"/>
        </w:rPr>
        <w:t>Katram dal</w:t>
      </w:r>
      <w:r w:rsidRPr="00E87559">
        <w:rPr>
          <w:rFonts w:ascii="Cambria"/>
        </w:rPr>
        <w:t>ī</w:t>
      </w:r>
      <w:r w:rsidRPr="00E87559">
        <w:rPr>
          <w:rFonts w:ascii="Cambria"/>
        </w:rPr>
        <w:t>bniekam j</w:t>
      </w:r>
      <w:r w:rsidRPr="00E87559">
        <w:rPr>
          <w:rFonts w:ascii="Cambria"/>
        </w:rPr>
        <w:t>ā</w:t>
      </w:r>
      <w:r w:rsidRPr="00E87559">
        <w:rPr>
          <w:rFonts w:ascii="Cambria"/>
        </w:rPr>
        <w:t>piesaka visi sacens</w:t>
      </w:r>
      <w:r w:rsidRPr="00E87559">
        <w:rPr>
          <w:rFonts w:ascii="Cambria"/>
        </w:rPr>
        <w:t>ī</w:t>
      </w:r>
      <w:r w:rsidRPr="00E87559">
        <w:rPr>
          <w:rFonts w:ascii="Cambria"/>
        </w:rPr>
        <w:t>bu dal</w:t>
      </w:r>
      <w:r w:rsidRPr="00E87559">
        <w:rPr>
          <w:rFonts w:ascii="Cambria"/>
        </w:rPr>
        <w:t>ī</w:t>
      </w:r>
      <w:r w:rsidRPr="00E87559">
        <w:rPr>
          <w:rFonts w:ascii="Cambria"/>
        </w:rPr>
        <w:t>bas su</w:t>
      </w:r>
      <w:r w:rsidRPr="00E87559">
        <w:rPr>
          <w:rFonts w:ascii="Cambria"/>
        </w:rPr>
        <w:t>ņ</w:t>
      </w:r>
      <w:r w:rsidRPr="00E87559">
        <w:rPr>
          <w:rFonts w:ascii="Cambria"/>
        </w:rPr>
        <w:t>i, ieskaitot mai</w:t>
      </w:r>
      <w:r w:rsidRPr="00E87559">
        <w:rPr>
          <w:rFonts w:ascii="Cambria"/>
        </w:rPr>
        <w:t>ņ</w:t>
      </w:r>
      <w:r w:rsidRPr="00E87559">
        <w:rPr>
          <w:rFonts w:ascii="Cambria"/>
        </w:rPr>
        <w:t>as su</w:t>
      </w:r>
      <w:r w:rsidRPr="00E87559">
        <w:rPr>
          <w:rFonts w:ascii="Cambria"/>
        </w:rPr>
        <w:t>ņ</w:t>
      </w:r>
      <w:r w:rsidRPr="00E87559">
        <w:rPr>
          <w:rFonts w:ascii="Cambria"/>
        </w:rPr>
        <w:t>us.   Dal</w:t>
      </w:r>
      <w:r w:rsidRPr="00E87559">
        <w:rPr>
          <w:rFonts w:ascii="Cambria"/>
        </w:rPr>
        <w:t>ī</w:t>
      </w:r>
      <w:r w:rsidRPr="00E87559">
        <w:rPr>
          <w:rFonts w:ascii="Cambria"/>
        </w:rPr>
        <w:t>bnieks nedr</w:t>
      </w:r>
      <w:r w:rsidRPr="00E87559">
        <w:rPr>
          <w:rFonts w:ascii="Cambria"/>
        </w:rPr>
        <w:t>ī</w:t>
      </w:r>
      <w:r w:rsidRPr="00E87559">
        <w:rPr>
          <w:rFonts w:ascii="Cambria"/>
        </w:rPr>
        <w:t>kst main</w:t>
      </w:r>
      <w:r w:rsidRPr="00E87559">
        <w:rPr>
          <w:rFonts w:ascii="Cambria"/>
        </w:rPr>
        <w:t>ī</w:t>
      </w:r>
      <w:r w:rsidRPr="00E87559">
        <w:rPr>
          <w:rFonts w:ascii="Cambria"/>
        </w:rPr>
        <w:t>t vai pievienot su</w:t>
      </w:r>
      <w:r w:rsidRPr="00E87559">
        <w:rPr>
          <w:rFonts w:ascii="Cambria"/>
        </w:rPr>
        <w:t>ņ</w:t>
      </w:r>
      <w:r w:rsidRPr="00E87559">
        <w:rPr>
          <w:rFonts w:ascii="Cambria"/>
        </w:rPr>
        <w:t>us, ja dal</w:t>
      </w:r>
      <w:r w:rsidRPr="00E87559">
        <w:rPr>
          <w:rFonts w:ascii="Cambria"/>
        </w:rPr>
        <w:t>ī</w:t>
      </w:r>
      <w:r w:rsidRPr="00E87559">
        <w:rPr>
          <w:rFonts w:ascii="Cambria"/>
        </w:rPr>
        <w:t>bas un mai</w:t>
      </w:r>
      <w:r w:rsidRPr="00E87559">
        <w:rPr>
          <w:rFonts w:ascii="Cambria"/>
        </w:rPr>
        <w:t>ņ</w:t>
      </w:r>
      <w:r w:rsidRPr="00E87559">
        <w:rPr>
          <w:rFonts w:ascii="Cambria"/>
        </w:rPr>
        <w:t>as su</w:t>
      </w:r>
      <w:r w:rsidRPr="00E87559">
        <w:rPr>
          <w:rFonts w:ascii="Cambria"/>
        </w:rPr>
        <w:t>ņ</w:t>
      </w:r>
      <w:r w:rsidRPr="00E87559">
        <w:rPr>
          <w:rFonts w:ascii="Cambria"/>
        </w:rPr>
        <w:t>i ir jau pieteikti un mar</w:t>
      </w:r>
      <w:r w:rsidRPr="00E87559">
        <w:rPr>
          <w:rFonts w:ascii="Cambria"/>
        </w:rPr>
        <w:t>ķē</w:t>
      </w:r>
      <w:r w:rsidRPr="00E87559">
        <w:rPr>
          <w:rFonts w:ascii="Cambria"/>
        </w:rPr>
        <w:t>ti.</w:t>
      </w:r>
    </w:p>
    <w:p w:rsidR="00255F8F" w:rsidRPr="00E87559" w:rsidRDefault="005B07E6">
      <w:pPr>
        <w:pStyle w:val="Sarakstarindkopa"/>
        <w:numPr>
          <w:ilvl w:val="2"/>
          <w:numId w:val="13"/>
        </w:numPr>
        <w:tabs>
          <w:tab w:val="left" w:pos="966"/>
        </w:tabs>
        <w:spacing w:before="121"/>
        <w:ind w:right="119"/>
        <w:rPr>
          <w:rFonts w:ascii="Cambria" w:eastAsia="Cambria" w:hAnsi="Cambria" w:cs="Cambria"/>
        </w:rPr>
      </w:pPr>
      <w:r w:rsidRPr="00E87559">
        <w:rPr>
          <w:rFonts w:ascii="Cambria"/>
        </w:rPr>
        <w:t>Sacens</w:t>
      </w:r>
      <w:r w:rsidRPr="00E87559">
        <w:rPr>
          <w:rFonts w:ascii="Cambria"/>
        </w:rPr>
        <w:t>ī</w:t>
      </w:r>
      <w:r w:rsidRPr="00E87559">
        <w:rPr>
          <w:rFonts w:ascii="Cambria"/>
        </w:rPr>
        <w:t>bu organizators var pievienot papildus noteikumus atkar</w:t>
      </w:r>
      <w:r w:rsidRPr="00E87559">
        <w:rPr>
          <w:rFonts w:ascii="Cambria"/>
        </w:rPr>
        <w:t>ī</w:t>
      </w:r>
      <w:r w:rsidRPr="00E87559">
        <w:rPr>
          <w:rFonts w:ascii="Cambria"/>
        </w:rPr>
        <w:t>b</w:t>
      </w:r>
      <w:r w:rsidRPr="00E87559">
        <w:rPr>
          <w:rFonts w:ascii="Cambria"/>
        </w:rPr>
        <w:t>ā</w:t>
      </w:r>
      <w:r w:rsidRPr="00E87559">
        <w:rPr>
          <w:rFonts w:ascii="Cambria"/>
        </w:rPr>
        <w:t xml:space="preserve"> no sacens</w:t>
      </w:r>
      <w:r w:rsidRPr="00E87559">
        <w:rPr>
          <w:rFonts w:ascii="Cambria"/>
        </w:rPr>
        <w:t>ī</w:t>
      </w:r>
      <w:r w:rsidRPr="00E87559">
        <w:rPr>
          <w:rFonts w:ascii="Cambria"/>
        </w:rPr>
        <w:t>bu vietas un laika apst</w:t>
      </w:r>
      <w:r w:rsidRPr="00E87559">
        <w:rPr>
          <w:rFonts w:ascii="Cambria"/>
        </w:rPr>
        <w:t>ā</w:t>
      </w:r>
      <w:r w:rsidRPr="00E87559">
        <w:rPr>
          <w:rFonts w:ascii="Cambria"/>
        </w:rPr>
        <w:t>k</w:t>
      </w:r>
      <w:r w:rsidRPr="00E87559">
        <w:rPr>
          <w:rFonts w:ascii="Cambria"/>
        </w:rPr>
        <w:t>ļ</w:t>
      </w:r>
      <w:r w:rsidRPr="00E87559">
        <w:rPr>
          <w:rFonts w:ascii="Cambria"/>
        </w:rPr>
        <w:t>iem, ja vien tie nav pretrun</w:t>
      </w:r>
      <w:r w:rsidRPr="00E87559">
        <w:rPr>
          <w:rFonts w:ascii="Cambria"/>
        </w:rPr>
        <w:t>ā</w:t>
      </w:r>
      <w:r w:rsidRPr="00E87559">
        <w:rPr>
          <w:rFonts w:ascii="Cambria"/>
        </w:rPr>
        <w:t xml:space="preserve"> ar IFSS nodomiem vai dz</w:t>
      </w:r>
      <w:r w:rsidRPr="00E87559">
        <w:rPr>
          <w:rFonts w:ascii="Cambria"/>
        </w:rPr>
        <w:t>ī</w:t>
      </w:r>
      <w:r w:rsidRPr="00E87559">
        <w:rPr>
          <w:rFonts w:ascii="Cambria"/>
        </w:rPr>
        <w:t>vnieku labtur</w:t>
      </w:r>
      <w:r w:rsidRPr="00E87559">
        <w:rPr>
          <w:rFonts w:ascii="Cambria"/>
        </w:rPr>
        <w:t>ī</w:t>
      </w:r>
      <w:r w:rsidRPr="00E87559">
        <w:rPr>
          <w:rFonts w:ascii="Cambria"/>
        </w:rPr>
        <w:t>bas idej</w:t>
      </w:r>
      <w:r w:rsidRPr="00E87559">
        <w:rPr>
          <w:rFonts w:ascii="Cambria"/>
        </w:rPr>
        <w:t>ā</w:t>
      </w:r>
      <w:r w:rsidRPr="00E87559">
        <w:rPr>
          <w:rFonts w:ascii="Cambria"/>
        </w:rPr>
        <w:t>m.</w:t>
      </w:r>
    </w:p>
    <w:p w:rsidR="00255F8F" w:rsidRPr="00E87559" w:rsidRDefault="005B07E6">
      <w:pPr>
        <w:pStyle w:val="Sarakstarindkopa"/>
        <w:numPr>
          <w:ilvl w:val="0"/>
          <w:numId w:val="12"/>
        </w:numPr>
        <w:tabs>
          <w:tab w:val="left" w:pos="966"/>
        </w:tabs>
        <w:spacing w:before="121"/>
        <w:rPr>
          <w:rFonts w:ascii="Cambria" w:eastAsia="Cambria" w:hAnsi="Cambria" w:cs="Cambria"/>
        </w:rPr>
      </w:pPr>
      <w:r w:rsidRPr="00E87559">
        <w:rPr>
          <w:rFonts w:ascii="Cambria"/>
        </w:rPr>
        <w:t>Ekip</w:t>
      </w:r>
      <w:r w:rsidRPr="00E87559">
        <w:rPr>
          <w:rFonts w:ascii="Cambria"/>
        </w:rPr>
        <w:t>ē</w:t>
      </w:r>
      <w:r w:rsidRPr="00E87559">
        <w:rPr>
          <w:rFonts w:ascii="Cambria"/>
        </w:rPr>
        <w:t>jums</w:t>
      </w:r>
    </w:p>
    <w:p w:rsidR="00255F8F" w:rsidRPr="00E87559" w:rsidRDefault="005B07E6">
      <w:pPr>
        <w:pStyle w:val="Sarakstarindkopa"/>
        <w:numPr>
          <w:ilvl w:val="1"/>
          <w:numId w:val="12"/>
        </w:numPr>
        <w:tabs>
          <w:tab w:val="left" w:pos="966"/>
        </w:tabs>
        <w:spacing w:before="119"/>
        <w:rPr>
          <w:rFonts w:ascii="Cambria" w:eastAsia="Cambria" w:hAnsi="Cambria" w:cs="Cambria"/>
        </w:rPr>
      </w:pPr>
      <w:r w:rsidRPr="00E87559">
        <w:rPr>
          <w:rFonts w:ascii="Cambria"/>
        </w:rPr>
        <w:t>Iemaukti un pavadas</w:t>
      </w:r>
    </w:p>
    <w:p w:rsidR="00255F8F" w:rsidRPr="00E87559" w:rsidRDefault="005B07E6">
      <w:pPr>
        <w:pStyle w:val="Sarakstarindkopa"/>
        <w:numPr>
          <w:ilvl w:val="2"/>
          <w:numId w:val="12"/>
        </w:numPr>
        <w:tabs>
          <w:tab w:val="left" w:pos="966"/>
        </w:tabs>
        <w:spacing w:before="121"/>
        <w:rPr>
          <w:rFonts w:ascii="Cambria" w:eastAsia="Cambria" w:hAnsi="Cambria" w:cs="Cambria"/>
        </w:rPr>
      </w:pPr>
      <w:r w:rsidRPr="00E87559">
        <w:rPr>
          <w:rFonts w:ascii="Cambria"/>
        </w:rPr>
        <w:t>Visiem su</w:t>
      </w:r>
      <w:r w:rsidRPr="00E87559">
        <w:rPr>
          <w:rFonts w:ascii="Cambria"/>
        </w:rPr>
        <w:t>ņ</w:t>
      </w:r>
      <w:r w:rsidRPr="00E87559">
        <w:rPr>
          <w:rFonts w:ascii="Cambria"/>
        </w:rPr>
        <w:t>iem ir j</w:t>
      </w:r>
      <w:r w:rsidRPr="00E87559">
        <w:rPr>
          <w:rFonts w:ascii="Cambria"/>
        </w:rPr>
        <w:t>ā</w:t>
      </w:r>
      <w:r w:rsidRPr="00E87559">
        <w:rPr>
          <w:rFonts w:ascii="Cambria"/>
        </w:rPr>
        <w:t>b</w:t>
      </w:r>
      <w:r w:rsidRPr="00E87559">
        <w:rPr>
          <w:rFonts w:ascii="Cambria"/>
        </w:rPr>
        <w:t>ū</w:t>
      </w:r>
      <w:r w:rsidRPr="00E87559">
        <w:rPr>
          <w:rFonts w:ascii="Cambria"/>
        </w:rPr>
        <w:t>t iej</w:t>
      </w:r>
      <w:r w:rsidRPr="00E87559">
        <w:rPr>
          <w:rFonts w:ascii="Cambria"/>
        </w:rPr>
        <w:t>ū</w:t>
      </w:r>
      <w:r w:rsidRPr="00E87559">
        <w:rPr>
          <w:rFonts w:ascii="Cambria"/>
        </w:rPr>
        <w:t>gtiem atsevi</w:t>
      </w:r>
      <w:r w:rsidRPr="00E87559">
        <w:rPr>
          <w:rFonts w:ascii="Cambria"/>
        </w:rPr>
        <w:t>šķ</w:t>
      </w:r>
      <w:r w:rsidRPr="00E87559">
        <w:rPr>
          <w:rFonts w:ascii="Cambria"/>
        </w:rPr>
        <w:t>i vai p</w:t>
      </w:r>
      <w:r w:rsidRPr="00E87559">
        <w:rPr>
          <w:rFonts w:ascii="Cambria"/>
        </w:rPr>
        <w:t>ā</w:t>
      </w:r>
      <w:r w:rsidRPr="00E87559">
        <w:rPr>
          <w:rFonts w:ascii="Cambria"/>
        </w:rPr>
        <w:t>ros.</w:t>
      </w:r>
    </w:p>
    <w:p w:rsidR="00255F8F" w:rsidRPr="00E87559" w:rsidRDefault="005B07E6">
      <w:pPr>
        <w:pStyle w:val="Sarakstarindkopa"/>
        <w:numPr>
          <w:ilvl w:val="2"/>
          <w:numId w:val="12"/>
        </w:numPr>
        <w:tabs>
          <w:tab w:val="left" w:pos="966"/>
        </w:tabs>
        <w:spacing w:before="119"/>
        <w:rPr>
          <w:rFonts w:ascii="Cambria" w:eastAsia="Cambria" w:hAnsi="Cambria" w:cs="Cambria"/>
        </w:rPr>
      </w:pPr>
      <w:r w:rsidRPr="00E87559">
        <w:rPr>
          <w:rFonts w:ascii="Cambria"/>
        </w:rPr>
        <w:t>Visiem iemauktiem ir labi j</w:t>
      </w:r>
      <w:r w:rsidRPr="00E87559">
        <w:rPr>
          <w:rFonts w:ascii="Cambria"/>
        </w:rPr>
        <w:t>ā</w:t>
      </w:r>
      <w:r w:rsidRPr="00E87559">
        <w:rPr>
          <w:rFonts w:ascii="Cambria"/>
        </w:rPr>
        <w:t>piegu</w:t>
      </w:r>
      <w:r w:rsidRPr="00E87559">
        <w:rPr>
          <w:rFonts w:ascii="Cambria"/>
        </w:rPr>
        <w:t>ļ</w:t>
      </w:r>
      <w:r w:rsidRPr="00E87559">
        <w:rPr>
          <w:rFonts w:ascii="Cambria"/>
        </w:rPr>
        <w:t xml:space="preserve"> un j</w:t>
      </w:r>
      <w:r w:rsidRPr="00E87559">
        <w:rPr>
          <w:rFonts w:ascii="Cambria"/>
        </w:rPr>
        <w:t>ā</w:t>
      </w:r>
      <w:r w:rsidRPr="00E87559">
        <w:rPr>
          <w:rFonts w:ascii="Cambria"/>
        </w:rPr>
        <w:t>b</w:t>
      </w:r>
      <w:r w:rsidRPr="00E87559">
        <w:rPr>
          <w:rFonts w:ascii="Cambria"/>
        </w:rPr>
        <w:t>ū</w:t>
      </w:r>
      <w:r w:rsidRPr="00E87559">
        <w:rPr>
          <w:rFonts w:ascii="Cambria"/>
        </w:rPr>
        <w:t>t vismaz polster</w:t>
      </w:r>
      <w:r w:rsidRPr="00E87559">
        <w:rPr>
          <w:rFonts w:ascii="Cambria"/>
        </w:rPr>
        <w:t>ē</w:t>
      </w:r>
      <w:r w:rsidRPr="00E87559">
        <w:rPr>
          <w:rFonts w:ascii="Cambria"/>
        </w:rPr>
        <w:t>tiem ap kaklu un kr</w:t>
      </w:r>
      <w:r w:rsidRPr="00E87559">
        <w:rPr>
          <w:rFonts w:ascii="Cambria"/>
        </w:rPr>
        <w:t>ū</w:t>
      </w:r>
      <w:r w:rsidRPr="00E87559">
        <w:rPr>
          <w:rFonts w:ascii="Cambria"/>
        </w:rPr>
        <w:t>t</w:t>
      </w:r>
      <w:r w:rsidRPr="00E87559">
        <w:rPr>
          <w:rFonts w:ascii="Cambria"/>
        </w:rPr>
        <w:t>ī</w:t>
      </w:r>
      <w:r w:rsidRPr="00E87559">
        <w:rPr>
          <w:rFonts w:ascii="Cambria"/>
        </w:rPr>
        <w:t xml:space="preserve">m. </w:t>
      </w:r>
    </w:p>
    <w:p w:rsidR="00255F8F" w:rsidRPr="00E87559" w:rsidRDefault="005B07E6">
      <w:pPr>
        <w:pStyle w:val="Sarakstarindkopa"/>
        <w:numPr>
          <w:ilvl w:val="2"/>
          <w:numId w:val="12"/>
        </w:numPr>
        <w:tabs>
          <w:tab w:val="left" w:pos="966"/>
        </w:tabs>
        <w:spacing w:before="121"/>
        <w:ind w:right="109"/>
        <w:jc w:val="both"/>
        <w:rPr>
          <w:rFonts w:ascii="Cambria" w:eastAsia="Cambria" w:hAnsi="Cambria" w:cs="Cambria"/>
        </w:rPr>
      </w:pPr>
      <w:r w:rsidRPr="00E87559">
        <w:rPr>
          <w:rFonts w:ascii="Cambria"/>
        </w:rPr>
        <w:t>Visiem su</w:t>
      </w:r>
      <w:r w:rsidRPr="00E87559">
        <w:rPr>
          <w:rFonts w:ascii="Cambria"/>
        </w:rPr>
        <w:t>ņ</w:t>
      </w:r>
      <w:r w:rsidRPr="00E87559">
        <w:rPr>
          <w:rFonts w:ascii="Cambria"/>
        </w:rPr>
        <w:t>iem j</w:t>
      </w:r>
      <w:r w:rsidRPr="00E87559">
        <w:rPr>
          <w:rFonts w:ascii="Cambria"/>
        </w:rPr>
        <w:t>ā</w:t>
      </w:r>
      <w:r w:rsidRPr="00E87559">
        <w:rPr>
          <w:rFonts w:ascii="Cambria"/>
        </w:rPr>
        <w:t>b</w:t>
      </w:r>
      <w:r w:rsidRPr="00E87559">
        <w:rPr>
          <w:rFonts w:ascii="Cambria"/>
        </w:rPr>
        <w:t>ū</w:t>
      </w:r>
      <w:r w:rsidRPr="00E87559">
        <w:rPr>
          <w:rFonts w:ascii="Cambria"/>
        </w:rPr>
        <w:t>t piestiprin</w:t>
      </w:r>
      <w:r w:rsidRPr="00E87559">
        <w:rPr>
          <w:rFonts w:ascii="Cambria"/>
        </w:rPr>
        <w:t>ā</w:t>
      </w:r>
      <w:r w:rsidRPr="00E87559">
        <w:rPr>
          <w:rFonts w:ascii="Cambria"/>
        </w:rPr>
        <w:t xml:space="preserve">tiem pie </w:t>
      </w:r>
      <w:r w:rsidRPr="00E87559">
        <w:rPr>
          <w:rFonts w:ascii="Cambria"/>
          <w:color w:val="00AF50"/>
        </w:rPr>
        <w:t>velko</w:t>
      </w:r>
      <w:r w:rsidRPr="00E87559">
        <w:rPr>
          <w:rFonts w:ascii="Cambria"/>
          <w:color w:val="00AF50"/>
        </w:rPr>
        <w:t>šā</w:t>
      </w:r>
      <w:r w:rsidRPr="00E87559">
        <w:rPr>
          <w:rFonts w:ascii="Cambria"/>
          <w:color w:val="00AF50"/>
        </w:rPr>
        <w:t>s/centr</w:t>
      </w:r>
      <w:r w:rsidRPr="00E87559">
        <w:rPr>
          <w:rFonts w:ascii="Cambria"/>
          <w:color w:val="00AF50"/>
        </w:rPr>
        <w:t>ā</w:t>
      </w:r>
      <w:r w:rsidRPr="00E87559">
        <w:rPr>
          <w:rFonts w:ascii="Cambria"/>
          <w:color w:val="00AF50"/>
        </w:rPr>
        <w:t>l</w:t>
      </w:r>
      <w:r w:rsidRPr="00E87559">
        <w:rPr>
          <w:rFonts w:ascii="Cambria"/>
          <w:color w:val="00AF50"/>
        </w:rPr>
        <w:t>ā</w:t>
      </w:r>
      <w:r w:rsidRPr="00E87559">
        <w:rPr>
          <w:rFonts w:ascii="Cambria"/>
          <w:color w:val="00AF50"/>
        </w:rPr>
        <w:t>s</w:t>
      </w:r>
      <w:r w:rsidRPr="00E87559">
        <w:rPr>
          <w:rFonts w:ascii="Cambria"/>
        </w:rPr>
        <w:t xml:space="preserve"> pavadas, kam j</w:t>
      </w:r>
      <w:r w:rsidRPr="00E87559">
        <w:rPr>
          <w:rFonts w:ascii="Cambria"/>
        </w:rPr>
        <w:t>ā</w:t>
      </w:r>
      <w:r w:rsidRPr="00E87559">
        <w:rPr>
          <w:rFonts w:ascii="Cambria"/>
        </w:rPr>
        <w:t>b</w:t>
      </w:r>
      <w:r w:rsidRPr="00E87559">
        <w:rPr>
          <w:rFonts w:ascii="Cambria"/>
        </w:rPr>
        <w:t>ū</w:t>
      </w:r>
      <w:r w:rsidRPr="00E87559">
        <w:rPr>
          <w:rFonts w:ascii="Cambria"/>
        </w:rPr>
        <w:t>t veidotai no lokanas, elast</w:t>
      </w:r>
      <w:r w:rsidRPr="00E87559">
        <w:rPr>
          <w:rFonts w:ascii="Cambria"/>
        </w:rPr>
        <w:t>ī</w:t>
      </w:r>
      <w:r w:rsidRPr="00E87559">
        <w:rPr>
          <w:rFonts w:ascii="Cambria"/>
        </w:rPr>
        <w:t xml:space="preserve">gas </w:t>
      </w:r>
      <w:r w:rsidRPr="00E87559">
        <w:rPr>
          <w:rFonts w:ascii="Cambria"/>
          <w:color w:val="00AF50"/>
        </w:rPr>
        <w:t>vai stiepjamas</w:t>
      </w:r>
      <w:r w:rsidRPr="00E87559">
        <w:rPr>
          <w:rFonts w:ascii="Cambria"/>
        </w:rPr>
        <w:t xml:space="preserve"> pavadas ar kakla pavadu un iej</w:t>
      </w:r>
      <w:r w:rsidRPr="00E87559">
        <w:rPr>
          <w:rFonts w:ascii="Cambria"/>
        </w:rPr>
        <w:t>ū</w:t>
      </w:r>
      <w:r w:rsidRPr="00E87559">
        <w:rPr>
          <w:rFonts w:ascii="Cambria"/>
        </w:rPr>
        <w:t>ga pavadu, iz</w:t>
      </w:r>
      <w:r w:rsidRPr="00E87559">
        <w:rPr>
          <w:rFonts w:ascii="Cambria"/>
        </w:rPr>
        <w:t>ņ</w:t>
      </w:r>
      <w:r w:rsidRPr="00E87559">
        <w:rPr>
          <w:rFonts w:ascii="Cambria"/>
        </w:rPr>
        <w:t>emot l</w:t>
      </w:r>
      <w:r w:rsidRPr="00E87559">
        <w:rPr>
          <w:rFonts w:ascii="Cambria"/>
        </w:rPr>
        <w:t>ī</w:t>
      </w:r>
      <w:r w:rsidRPr="00E87559">
        <w:rPr>
          <w:rFonts w:ascii="Cambria"/>
        </w:rPr>
        <w:t>dera suni(-us), kam at</w:t>
      </w:r>
      <w:r w:rsidRPr="00E87559">
        <w:rPr>
          <w:rFonts w:ascii="Cambria"/>
        </w:rPr>
        <w:t>ļ</w:t>
      </w:r>
      <w:r w:rsidRPr="00E87559">
        <w:rPr>
          <w:rFonts w:ascii="Cambria"/>
        </w:rPr>
        <w:t xml:space="preserve">auts skriet bez kakla pavadas. </w:t>
      </w:r>
      <w:r w:rsidRPr="00E87559">
        <w:rPr>
          <w:rFonts w:ascii="Cambria"/>
          <w:color w:val="00AF50"/>
        </w:rPr>
        <w:t>Ja vien tras</w:t>
      </w:r>
      <w:r w:rsidRPr="00E87559">
        <w:rPr>
          <w:rFonts w:ascii="Cambria"/>
          <w:color w:val="00AF50"/>
        </w:rPr>
        <w:t>ē</w:t>
      </w:r>
      <w:r w:rsidRPr="00E87559">
        <w:rPr>
          <w:rFonts w:ascii="Cambria"/>
          <w:color w:val="00AF50"/>
        </w:rPr>
        <w:t xml:space="preserve"> nav iet uz priek</w:t>
      </w:r>
      <w:r w:rsidRPr="00E87559">
        <w:rPr>
          <w:rFonts w:ascii="Cambria"/>
          <w:color w:val="00AF50"/>
        </w:rPr>
        <w:t>š</w:t>
      </w:r>
      <w:r w:rsidRPr="00E87559">
        <w:rPr>
          <w:rFonts w:ascii="Cambria"/>
          <w:color w:val="00AF50"/>
        </w:rPr>
        <w:t>u, tad abiem l</w:t>
      </w:r>
      <w:r w:rsidRPr="00E87559">
        <w:rPr>
          <w:rFonts w:ascii="Cambria"/>
          <w:color w:val="00AF50"/>
        </w:rPr>
        <w:t>ī</w:t>
      </w:r>
      <w:r w:rsidRPr="00E87559">
        <w:rPr>
          <w:rFonts w:ascii="Cambria"/>
          <w:color w:val="00AF50"/>
        </w:rPr>
        <w:t>deriem j</w:t>
      </w:r>
      <w:r w:rsidRPr="00E87559">
        <w:rPr>
          <w:rFonts w:ascii="Cambria"/>
          <w:color w:val="00AF50"/>
        </w:rPr>
        <w:t>ā</w:t>
      </w:r>
      <w:r w:rsidRPr="00E87559">
        <w:rPr>
          <w:rFonts w:ascii="Cambria"/>
          <w:color w:val="00AF50"/>
        </w:rPr>
        <w:t>b</w:t>
      </w:r>
      <w:r w:rsidRPr="00E87559">
        <w:rPr>
          <w:rFonts w:ascii="Cambria"/>
          <w:color w:val="00AF50"/>
        </w:rPr>
        <w:t>ū</w:t>
      </w:r>
      <w:r w:rsidRPr="00E87559">
        <w:rPr>
          <w:rFonts w:ascii="Cambria"/>
          <w:color w:val="00AF50"/>
        </w:rPr>
        <w:t>t savienotiem ar</w:t>
      </w:r>
      <w:r w:rsidRPr="00E87559">
        <w:rPr>
          <w:rFonts w:ascii="Cambria"/>
          <w:color w:val="00AF50"/>
        </w:rPr>
        <w:t>ī</w:t>
      </w:r>
      <w:r w:rsidRPr="00E87559">
        <w:rPr>
          <w:rFonts w:ascii="Cambria"/>
          <w:color w:val="00AF50"/>
        </w:rPr>
        <w:t xml:space="preserve"> ar kakla l</w:t>
      </w:r>
      <w:r w:rsidRPr="00E87559">
        <w:rPr>
          <w:rFonts w:ascii="Cambria"/>
          <w:color w:val="00AF50"/>
        </w:rPr>
        <w:t>ī</w:t>
      </w:r>
      <w:r w:rsidRPr="00E87559">
        <w:rPr>
          <w:rFonts w:ascii="Cambria"/>
          <w:color w:val="00AF50"/>
        </w:rPr>
        <w:t>niju.</w:t>
      </w:r>
    </w:p>
    <w:p w:rsidR="00255F8F" w:rsidRPr="00E87559" w:rsidRDefault="005B07E6">
      <w:pPr>
        <w:pStyle w:val="Sarakstarindkopa"/>
        <w:numPr>
          <w:ilvl w:val="2"/>
          <w:numId w:val="12"/>
        </w:numPr>
        <w:tabs>
          <w:tab w:val="left" w:pos="966"/>
        </w:tabs>
        <w:spacing w:before="119"/>
        <w:rPr>
          <w:rFonts w:ascii="Cambria" w:eastAsia="Cambria" w:hAnsi="Cambria" w:cs="Cambria"/>
        </w:rPr>
      </w:pPr>
      <w:r w:rsidRPr="00E87559">
        <w:rPr>
          <w:rFonts w:ascii="Cambria"/>
        </w:rPr>
        <w:t>Kakla pavada izmantojama divu su</w:t>
      </w:r>
      <w:r w:rsidRPr="00E87559">
        <w:rPr>
          <w:rFonts w:ascii="Cambria"/>
        </w:rPr>
        <w:t>ņ</w:t>
      </w:r>
      <w:r w:rsidRPr="00E87559">
        <w:rPr>
          <w:rFonts w:ascii="Cambria"/>
        </w:rPr>
        <w:t>u klas</w:t>
      </w:r>
      <w:r w:rsidRPr="00E87559">
        <w:rPr>
          <w:rFonts w:ascii="Cambria"/>
        </w:rPr>
        <w:t>ē</w:t>
      </w:r>
      <w:r w:rsidRPr="00E87559">
        <w:rPr>
          <w:rFonts w:ascii="Cambria"/>
        </w:rPr>
        <w:t>s.</w:t>
      </w:r>
    </w:p>
    <w:p w:rsidR="00255F8F" w:rsidRPr="00E87559" w:rsidRDefault="005B07E6">
      <w:pPr>
        <w:pStyle w:val="Sarakstarindkopa"/>
        <w:numPr>
          <w:ilvl w:val="2"/>
          <w:numId w:val="12"/>
        </w:numPr>
        <w:tabs>
          <w:tab w:val="left" w:pos="966"/>
        </w:tabs>
        <w:spacing w:before="121"/>
        <w:ind w:right="109"/>
        <w:rPr>
          <w:rFonts w:ascii="Cambria" w:eastAsia="Cambria" w:hAnsi="Cambria" w:cs="Cambria"/>
        </w:rPr>
      </w:pPr>
      <w:r w:rsidRPr="00E87559">
        <w:rPr>
          <w:rFonts w:ascii="Cambria"/>
        </w:rPr>
        <w:t>Dro</w:t>
      </w:r>
      <w:r w:rsidRPr="00E87559">
        <w:rPr>
          <w:rFonts w:ascii="Cambria"/>
        </w:rPr>
        <w:t>šī</w:t>
      </w:r>
      <w:r w:rsidRPr="00E87559">
        <w:rPr>
          <w:rFonts w:ascii="Cambria"/>
        </w:rPr>
        <w:t>bas pavada var tikt vesta kaman</w:t>
      </w:r>
      <w:r w:rsidRPr="00E87559">
        <w:rPr>
          <w:rFonts w:ascii="Cambria"/>
        </w:rPr>
        <w:t>ā</w:t>
      </w:r>
      <w:r w:rsidRPr="00E87559">
        <w:rPr>
          <w:rFonts w:ascii="Cambria"/>
        </w:rPr>
        <w:t>s, bet to dr</w:t>
      </w:r>
      <w:r w:rsidRPr="00E87559">
        <w:rPr>
          <w:rFonts w:ascii="Cambria"/>
        </w:rPr>
        <w:t>ī</w:t>
      </w:r>
      <w:r w:rsidRPr="00E87559">
        <w:rPr>
          <w:rFonts w:ascii="Cambria"/>
        </w:rPr>
        <w:t>kst izmantot tikai, lai piesietu un notur</w:t>
      </w:r>
      <w:r w:rsidRPr="00E87559">
        <w:rPr>
          <w:rFonts w:ascii="Cambria"/>
        </w:rPr>
        <w:t>ē</w:t>
      </w:r>
      <w:r w:rsidRPr="00E87559">
        <w:rPr>
          <w:rFonts w:ascii="Cambria"/>
        </w:rPr>
        <w:t>tu kamanas.</w:t>
      </w:r>
    </w:p>
    <w:p w:rsidR="00255F8F" w:rsidRPr="00E87559" w:rsidRDefault="005B07E6">
      <w:pPr>
        <w:pStyle w:val="Sarakstarindkopa"/>
        <w:numPr>
          <w:ilvl w:val="2"/>
          <w:numId w:val="12"/>
        </w:numPr>
        <w:tabs>
          <w:tab w:val="left" w:pos="966"/>
        </w:tabs>
        <w:spacing w:before="121" w:line="257" w:lineRule="exact"/>
        <w:rPr>
          <w:rFonts w:ascii="Cambria" w:eastAsia="Cambria" w:hAnsi="Cambria" w:cs="Cambria"/>
        </w:rPr>
      </w:pPr>
      <w:r w:rsidRPr="00E87559">
        <w:rPr>
          <w:rFonts w:ascii="Cambria" w:hAnsi="Cambria"/>
        </w:rPr>
        <w:t>Ķēžu saites ir kategoriski aizliegtas.  Visas pārējās saites nedrīkst apdraudēt suņa labklājību, un tās</w:t>
      </w:r>
    </w:p>
    <w:p w:rsidR="00255F8F" w:rsidRPr="00E87559" w:rsidRDefault="005B07E6">
      <w:pPr>
        <w:pStyle w:val="Pamatteksts"/>
        <w:spacing w:before="0" w:line="257" w:lineRule="exact"/>
        <w:ind w:firstLine="0"/>
      </w:pPr>
      <w:r w:rsidRPr="00E87559">
        <w:t>ir jāapstiprina Galvenajam tiesnesim (skatīt §</w:t>
      </w:r>
      <w:hyperlink w:anchor="_bookmark6" w:history="1">
        <w:r w:rsidRPr="00E87559">
          <w:rPr>
            <w:color w:val="1F487C"/>
            <w:u w:val="single" w:color="1F487C"/>
          </w:rPr>
          <w:t>7.2</w:t>
        </w:r>
      </w:hyperlink>
      <w:r w:rsidRPr="00E87559">
        <w:t>).</w:t>
      </w:r>
    </w:p>
    <w:p w:rsidR="00255F8F" w:rsidRPr="00E87559" w:rsidRDefault="005B07E6">
      <w:pPr>
        <w:pStyle w:val="Sarakstarindkopa"/>
        <w:numPr>
          <w:ilvl w:val="1"/>
          <w:numId w:val="12"/>
        </w:numPr>
        <w:tabs>
          <w:tab w:val="left" w:pos="966"/>
        </w:tabs>
        <w:spacing w:before="121"/>
        <w:rPr>
          <w:rFonts w:ascii="Cambria" w:eastAsia="Cambria" w:hAnsi="Cambria" w:cs="Cambria"/>
        </w:rPr>
      </w:pPr>
      <w:r w:rsidRPr="00E87559">
        <w:rPr>
          <w:rFonts w:ascii="Cambria"/>
        </w:rPr>
        <w:t>Kamanas</w:t>
      </w:r>
    </w:p>
    <w:p w:rsidR="00255F8F" w:rsidRPr="00E87559" w:rsidRDefault="005B07E6">
      <w:pPr>
        <w:pStyle w:val="Sarakstarindkopa"/>
        <w:numPr>
          <w:ilvl w:val="2"/>
          <w:numId w:val="12"/>
        </w:numPr>
        <w:tabs>
          <w:tab w:val="left" w:pos="966"/>
        </w:tabs>
        <w:spacing w:before="119"/>
        <w:ind w:right="108"/>
        <w:jc w:val="both"/>
        <w:rPr>
          <w:rFonts w:ascii="Cambria" w:eastAsia="Cambria" w:hAnsi="Cambria" w:cs="Cambria"/>
        </w:rPr>
      </w:pPr>
      <w:r w:rsidRPr="00E87559">
        <w:rPr>
          <w:rFonts w:ascii="Cambria"/>
        </w:rPr>
        <w:t>Kaman</w:t>
      </w:r>
      <w:r w:rsidRPr="00E87559">
        <w:rPr>
          <w:rFonts w:ascii="Cambria"/>
        </w:rPr>
        <w:t>ā</w:t>
      </w:r>
      <w:r w:rsidRPr="00E87559">
        <w:rPr>
          <w:rFonts w:ascii="Cambria"/>
        </w:rPr>
        <w:t>m j</w:t>
      </w:r>
      <w:r w:rsidRPr="00E87559">
        <w:rPr>
          <w:rFonts w:ascii="Cambria"/>
        </w:rPr>
        <w:t>ā</w:t>
      </w:r>
      <w:r w:rsidRPr="00E87559">
        <w:rPr>
          <w:rFonts w:ascii="Cambria"/>
        </w:rPr>
        <w:t>b</w:t>
      </w:r>
      <w:r w:rsidRPr="00E87559">
        <w:rPr>
          <w:rFonts w:ascii="Cambria"/>
        </w:rPr>
        <w:t>ū</w:t>
      </w:r>
      <w:r w:rsidRPr="00E87559">
        <w:rPr>
          <w:rFonts w:ascii="Cambria"/>
        </w:rPr>
        <w:t>t atbilsto</w:t>
      </w:r>
      <w:r w:rsidRPr="00E87559">
        <w:rPr>
          <w:rFonts w:ascii="Cambria"/>
        </w:rPr>
        <w:t>š</w:t>
      </w:r>
      <w:r w:rsidRPr="00E87559">
        <w:rPr>
          <w:rFonts w:ascii="Cambria"/>
        </w:rPr>
        <w:t>i iztur</w:t>
      </w:r>
      <w:r w:rsidRPr="00E87559">
        <w:rPr>
          <w:rFonts w:ascii="Cambria"/>
        </w:rPr>
        <w:t>ī</w:t>
      </w:r>
      <w:r w:rsidRPr="00E87559">
        <w:rPr>
          <w:rFonts w:ascii="Cambria"/>
        </w:rPr>
        <w:t>g</w:t>
      </w:r>
      <w:r w:rsidRPr="00E87559">
        <w:rPr>
          <w:rFonts w:ascii="Cambria"/>
        </w:rPr>
        <w:t>ā</w:t>
      </w:r>
      <w:r w:rsidRPr="00E87559">
        <w:rPr>
          <w:rFonts w:ascii="Cambria"/>
        </w:rPr>
        <w:t>m brauc</w:t>
      </w:r>
      <w:r w:rsidRPr="00E87559">
        <w:rPr>
          <w:rFonts w:ascii="Cambria"/>
        </w:rPr>
        <w:t>ē</w:t>
      </w:r>
      <w:r w:rsidRPr="00E87559">
        <w:rPr>
          <w:rFonts w:ascii="Cambria"/>
        </w:rPr>
        <w:t>ja ve</w:t>
      </w:r>
      <w:r w:rsidRPr="00E87559">
        <w:rPr>
          <w:rFonts w:ascii="Cambria"/>
        </w:rPr>
        <w:t>š</w:t>
      </w:r>
      <w:r w:rsidRPr="00E87559">
        <w:rPr>
          <w:rFonts w:ascii="Cambria"/>
        </w:rPr>
        <w:t xml:space="preserve">anai, </w:t>
      </w:r>
      <w:r w:rsidRPr="00E87559">
        <w:rPr>
          <w:rFonts w:ascii="Cambria"/>
        </w:rPr>
        <w:t>ā</w:t>
      </w:r>
      <w:r w:rsidRPr="00E87559">
        <w:rPr>
          <w:rFonts w:ascii="Cambria"/>
        </w:rPr>
        <w:t>rk</w:t>
      </w:r>
      <w:r w:rsidRPr="00E87559">
        <w:rPr>
          <w:rFonts w:ascii="Cambria"/>
        </w:rPr>
        <w:t>ā</w:t>
      </w:r>
      <w:r w:rsidRPr="00E87559">
        <w:rPr>
          <w:rFonts w:ascii="Cambria"/>
        </w:rPr>
        <w:t>rtas gad</w:t>
      </w:r>
      <w:r w:rsidRPr="00E87559">
        <w:rPr>
          <w:rFonts w:ascii="Cambria"/>
        </w:rPr>
        <w:t>ī</w:t>
      </w:r>
      <w:r w:rsidRPr="00E87559">
        <w:rPr>
          <w:rFonts w:ascii="Cambria"/>
        </w:rPr>
        <w:t>jumos ar</w:t>
      </w:r>
      <w:r w:rsidRPr="00E87559">
        <w:rPr>
          <w:rFonts w:ascii="Cambria"/>
        </w:rPr>
        <w:t>ī</w:t>
      </w:r>
      <w:r w:rsidRPr="00E87559">
        <w:rPr>
          <w:rFonts w:ascii="Cambria"/>
        </w:rPr>
        <w:t xml:space="preserve"> pasa</w:t>
      </w:r>
      <w:r w:rsidRPr="00E87559">
        <w:rPr>
          <w:rFonts w:ascii="Cambria"/>
        </w:rPr>
        <w:t>ž</w:t>
      </w:r>
      <w:r w:rsidRPr="00E87559">
        <w:rPr>
          <w:rFonts w:ascii="Cambria"/>
        </w:rPr>
        <w:t>iera p</w:t>
      </w:r>
      <w:r w:rsidRPr="00E87559">
        <w:rPr>
          <w:rFonts w:ascii="Cambria"/>
        </w:rPr>
        <w:t>ā</w:t>
      </w:r>
      <w:r w:rsidRPr="00E87559">
        <w:rPr>
          <w:rFonts w:ascii="Cambria"/>
        </w:rPr>
        <w:t>rvad</w:t>
      </w:r>
      <w:r w:rsidRPr="00E87559">
        <w:rPr>
          <w:rFonts w:ascii="Cambria"/>
        </w:rPr>
        <w:t>āš</w:t>
      </w:r>
      <w:r w:rsidRPr="00E87559">
        <w:rPr>
          <w:rFonts w:ascii="Cambria"/>
        </w:rPr>
        <w:t>anai. Taj</w:t>
      </w:r>
      <w:r w:rsidRPr="00E87559">
        <w:rPr>
          <w:rFonts w:ascii="Cambria"/>
        </w:rPr>
        <w:t>ā</w:t>
      </w:r>
      <w:r w:rsidRPr="00E87559">
        <w:rPr>
          <w:rFonts w:ascii="Cambria"/>
        </w:rPr>
        <w:t>s j</w:t>
      </w:r>
      <w:r w:rsidRPr="00E87559">
        <w:rPr>
          <w:rFonts w:ascii="Cambria"/>
        </w:rPr>
        <w:t>ā</w:t>
      </w:r>
      <w:r w:rsidRPr="00E87559">
        <w:rPr>
          <w:rFonts w:ascii="Cambria"/>
        </w:rPr>
        <w:t>b</w:t>
      </w:r>
      <w:r w:rsidRPr="00E87559">
        <w:rPr>
          <w:rFonts w:ascii="Cambria"/>
        </w:rPr>
        <w:t>ū</w:t>
      </w:r>
      <w:r w:rsidRPr="00E87559">
        <w:rPr>
          <w:rFonts w:ascii="Cambria"/>
        </w:rPr>
        <w:t>t grozam ar cietu dibenu 50 x 40 cm dro</w:t>
      </w:r>
      <w:r w:rsidRPr="00E87559">
        <w:rPr>
          <w:rFonts w:ascii="Cambria"/>
        </w:rPr>
        <w:t>š</w:t>
      </w:r>
      <w:r w:rsidRPr="00E87559">
        <w:rPr>
          <w:rFonts w:ascii="Cambria"/>
        </w:rPr>
        <w:t>ai su</w:t>
      </w:r>
      <w:r w:rsidRPr="00E87559">
        <w:rPr>
          <w:rFonts w:ascii="Cambria"/>
        </w:rPr>
        <w:t>ņ</w:t>
      </w:r>
      <w:r w:rsidRPr="00E87559">
        <w:rPr>
          <w:rFonts w:ascii="Cambria"/>
        </w:rPr>
        <w:t>a p</w:t>
      </w:r>
      <w:r w:rsidRPr="00E87559">
        <w:rPr>
          <w:rFonts w:ascii="Cambria"/>
        </w:rPr>
        <w:t>ā</w:t>
      </w:r>
      <w:r w:rsidRPr="00E87559">
        <w:rPr>
          <w:rFonts w:ascii="Cambria"/>
        </w:rPr>
        <w:t>rvad</w:t>
      </w:r>
      <w:r w:rsidRPr="00E87559">
        <w:rPr>
          <w:rFonts w:ascii="Cambria"/>
        </w:rPr>
        <w:t>āš</w:t>
      </w:r>
      <w:r w:rsidRPr="00E87559">
        <w:rPr>
          <w:rFonts w:ascii="Cambria"/>
        </w:rPr>
        <w:t xml:space="preserve">anai. </w:t>
      </w:r>
    </w:p>
    <w:p w:rsidR="00255F8F" w:rsidRPr="00E87559" w:rsidRDefault="005B07E6">
      <w:pPr>
        <w:pStyle w:val="Sarakstarindkopa"/>
        <w:numPr>
          <w:ilvl w:val="2"/>
          <w:numId w:val="12"/>
        </w:numPr>
        <w:tabs>
          <w:tab w:val="left" w:pos="966"/>
        </w:tabs>
        <w:spacing w:before="121"/>
        <w:ind w:right="110"/>
        <w:jc w:val="both"/>
        <w:rPr>
          <w:rFonts w:ascii="Cambria" w:eastAsia="Cambria" w:hAnsi="Cambria" w:cs="Cambria"/>
        </w:rPr>
      </w:pPr>
      <w:r w:rsidRPr="00E87559">
        <w:rPr>
          <w:rFonts w:ascii="Cambria"/>
        </w:rPr>
        <w:t>Kaman</w:t>
      </w:r>
      <w:r w:rsidRPr="00E87559">
        <w:rPr>
          <w:rFonts w:ascii="Cambria"/>
        </w:rPr>
        <w:t>ā</w:t>
      </w:r>
      <w:r w:rsidRPr="00E87559">
        <w:rPr>
          <w:rFonts w:ascii="Cambria"/>
        </w:rPr>
        <w:t>m j</w:t>
      </w:r>
      <w:r w:rsidRPr="00E87559">
        <w:rPr>
          <w:rFonts w:ascii="Cambria"/>
        </w:rPr>
        <w:t>ā</w:t>
      </w:r>
      <w:r w:rsidRPr="00E87559">
        <w:rPr>
          <w:rFonts w:ascii="Cambria"/>
        </w:rPr>
        <w:t>b</w:t>
      </w:r>
      <w:r w:rsidRPr="00E87559">
        <w:rPr>
          <w:rFonts w:ascii="Cambria"/>
        </w:rPr>
        <w:t>ū</w:t>
      </w:r>
      <w:r w:rsidRPr="00E87559">
        <w:rPr>
          <w:rFonts w:ascii="Cambria"/>
        </w:rPr>
        <w:t>t apr</w:t>
      </w:r>
      <w:r w:rsidRPr="00E87559">
        <w:rPr>
          <w:rFonts w:ascii="Cambria"/>
        </w:rPr>
        <w:t>ī</w:t>
      </w:r>
      <w:r w:rsidRPr="00E87559">
        <w:rPr>
          <w:rFonts w:ascii="Cambria"/>
        </w:rPr>
        <w:t>kot</w:t>
      </w:r>
      <w:r w:rsidRPr="00E87559">
        <w:rPr>
          <w:rFonts w:ascii="Cambria"/>
        </w:rPr>
        <w:t>ā</w:t>
      </w:r>
      <w:r w:rsidRPr="00E87559">
        <w:rPr>
          <w:rFonts w:ascii="Cambria"/>
        </w:rPr>
        <w:t>m ar piem</w:t>
      </w:r>
      <w:r w:rsidRPr="00E87559">
        <w:rPr>
          <w:rFonts w:ascii="Cambria"/>
        </w:rPr>
        <w:t>ē</w:t>
      </w:r>
      <w:r w:rsidRPr="00E87559">
        <w:rPr>
          <w:rFonts w:ascii="Cambria"/>
        </w:rPr>
        <w:t>rot</w:t>
      </w:r>
      <w:r w:rsidRPr="00E87559">
        <w:rPr>
          <w:rFonts w:ascii="Cambria"/>
        </w:rPr>
        <w:t>ā</w:t>
      </w:r>
      <w:r w:rsidRPr="00E87559">
        <w:rPr>
          <w:rFonts w:ascii="Cambria"/>
        </w:rPr>
        <w:t>m bremz</w:t>
      </w:r>
      <w:r w:rsidRPr="00E87559">
        <w:rPr>
          <w:rFonts w:ascii="Cambria"/>
        </w:rPr>
        <w:t>ē</w:t>
      </w:r>
      <w:r w:rsidRPr="00E87559">
        <w:rPr>
          <w:rFonts w:ascii="Cambria"/>
        </w:rPr>
        <w:t>m un gumijas bremz</w:t>
      </w:r>
      <w:r w:rsidRPr="00E87559">
        <w:rPr>
          <w:rFonts w:ascii="Cambria"/>
        </w:rPr>
        <w:t>ēš</w:t>
      </w:r>
      <w:r w:rsidRPr="00E87559">
        <w:rPr>
          <w:rFonts w:ascii="Cambria"/>
        </w:rPr>
        <w:t>anas pakl</w:t>
      </w:r>
      <w:r w:rsidRPr="00E87559">
        <w:rPr>
          <w:rFonts w:ascii="Cambria"/>
        </w:rPr>
        <w:t>ā</w:t>
      </w:r>
      <w:r w:rsidRPr="00E87559">
        <w:rPr>
          <w:rFonts w:ascii="Cambria"/>
        </w:rPr>
        <w:t>ju, kuriem j</w:t>
      </w:r>
      <w:r w:rsidRPr="00E87559">
        <w:rPr>
          <w:rFonts w:ascii="Cambria"/>
        </w:rPr>
        <w:t>ā</w:t>
      </w:r>
      <w:r w:rsidRPr="00E87559">
        <w:rPr>
          <w:rFonts w:ascii="Cambria"/>
        </w:rPr>
        <w:t>b</w:t>
      </w:r>
      <w:r w:rsidRPr="00E87559">
        <w:rPr>
          <w:rFonts w:ascii="Cambria"/>
        </w:rPr>
        <w:t>ū</w:t>
      </w:r>
      <w:r w:rsidRPr="00E87559">
        <w:rPr>
          <w:rFonts w:ascii="Cambria"/>
        </w:rPr>
        <w:t>t piestiprin</w:t>
      </w:r>
      <w:r w:rsidRPr="00E87559">
        <w:rPr>
          <w:rFonts w:ascii="Cambria"/>
        </w:rPr>
        <w:t>ā</w:t>
      </w:r>
      <w:r w:rsidRPr="00E87559">
        <w:rPr>
          <w:rFonts w:ascii="Cambria"/>
        </w:rPr>
        <w:t>tiem pie kaman</w:t>
      </w:r>
      <w:r w:rsidRPr="00E87559">
        <w:rPr>
          <w:rFonts w:ascii="Cambria"/>
        </w:rPr>
        <w:t>ā</w:t>
      </w:r>
      <w:r w:rsidRPr="00E87559">
        <w:rPr>
          <w:rFonts w:ascii="Cambria"/>
        </w:rPr>
        <w:t>m ar nolai</w:t>
      </w:r>
      <w:r w:rsidRPr="00E87559">
        <w:rPr>
          <w:rFonts w:ascii="Cambria"/>
        </w:rPr>
        <w:t>ž</w:t>
      </w:r>
      <w:r w:rsidRPr="00E87559">
        <w:rPr>
          <w:rFonts w:ascii="Cambria"/>
        </w:rPr>
        <w:t>amu sist</w:t>
      </w:r>
      <w:r w:rsidRPr="00E87559">
        <w:rPr>
          <w:rFonts w:ascii="Cambria"/>
        </w:rPr>
        <w:t>ē</w:t>
      </w:r>
      <w:r w:rsidRPr="00E87559">
        <w:rPr>
          <w:rFonts w:ascii="Cambria"/>
        </w:rPr>
        <w:t>mu, priek</w:t>
      </w:r>
      <w:r w:rsidRPr="00E87559">
        <w:rPr>
          <w:rFonts w:ascii="Cambria"/>
        </w:rPr>
        <w:t>šē</w:t>
      </w:r>
      <w:r w:rsidRPr="00E87559">
        <w:rPr>
          <w:rFonts w:ascii="Cambria"/>
        </w:rPr>
        <w:t xml:space="preserve">jo loku, vienu sniega </w:t>
      </w:r>
      <w:r w:rsidRPr="00E87559">
        <w:rPr>
          <w:rFonts w:ascii="Cambria"/>
        </w:rPr>
        <w:t>āķ</w:t>
      </w:r>
      <w:r w:rsidRPr="00E87559">
        <w:rPr>
          <w:rFonts w:ascii="Cambria"/>
        </w:rPr>
        <w:t>i Sp2, Sp4 un Sp6 klas</w:t>
      </w:r>
      <w:r w:rsidRPr="00E87559">
        <w:rPr>
          <w:rFonts w:ascii="Cambria"/>
        </w:rPr>
        <w:t>ē</w:t>
      </w:r>
      <w:r w:rsidRPr="00E87559">
        <w:rPr>
          <w:rFonts w:ascii="Cambria"/>
        </w:rPr>
        <w:t xml:space="preserve">s, diviem sniega </w:t>
      </w:r>
      <w:r w:rsidRPr="00E87559">
        <w:rPr>
          <w:rFonts w:ascii="Cambria"/>
        </w:rPr>
        <w:t>āķ</w:t>
      </w:r>
      <w:r w:rsidRPr="00E87559">
        <w:rPr>
          <w:rFonts w:ascii="Cambria"/>
        </w:rPr>
        <w:t>iem p</w:t>
      </w:r>
      <w:r w:rsidRPr="00E87559">
        <w:rPr>
          <w:rFonts w:ascii="Cambria"/>
        </w:rPr>
        <w:t>ā</w:t>
      </w:r>
      <w:r w:rsidRPr="00E87559">
        <w:rPr>
          <w:rFonts w:ascii="Cambria"/>
        </w:rPr>
        <w:t>r</w:t>
      </w:r>
      <w:r w:rsidRPr="00E87559">
        <w:rPr>
          <w:rFonts w:ascii="Cambria"/>
        </w:rPr>
        <w:t>ē</w:t>
      </w:r>
      <w:r w:rsidRPr="00E87559">
        <w:rPr>
          <w:rFonts w:ascii="Cambria"/>
        </w:rPr>
        <w:t>j</w:t>
      </w:r>
      <w:r w:rsidRPr="00E87559">
        <w:rPr>
          <w:rFonts w:ascii="Cambria"/>
        </w:rPr>
        <w:t>ā</w:t>
      </w:r>
      <w:r w:rsidRPr="00E87559">
        <w:rPr>
          <w:rFonts w:ascii="Cambria"/>
        </w:rPr>
        <w:t>s klas</w:t>
      </w:r>
      <w:r w:rsidRPr="00E87559">
        <w:rPr>
          <w:rFonts w:ascii="Cambria"/>
        </w:rPr>
        <w:t>ē</w:t>
      </w:r>
      <w:r w:rsidRPr="00E87559">
        <w:rPr>
          <w:rFonts w:ascii="Cambria"/>
        </w:rPr>
        <w:t>s un pietiekami ventil</w:t>
      </w:r>
      <w:r w:rsidRPr="00E87559">
        <w:rPr>
          <w:rFonts w:ascii="Cambria"/>
        </w:rPr>
        <w:t>ē</w:t>
      </w:r>
      <w:r w:rsidRPr="00E87559">
        <w:rPr>
          <w:rFonts w:ascii="Cambria"/>
        </w:rPr>
        <w:t>jumu su</w:t>
      </w:r>
      <w:r w:rsidRPr="00E87559">
        <w:rPr>
          <w:rFonts w:ascii="Cambria"/>
        </w:rPr>
        <w:t>ņ</w:t>
      </w:r>
      <w:r w:rsidRPr="00E87559">
        <w:rPr>
          <w:rFonts w:ascii="Cambria"/>
        </w:rPr>
        <w:t xml:space="preserve">a somu. </w:t>
      </w:r>
    </w:p>
    <w:p w:rsidR="00255F8F" w:rsidRPr="00E87559" w:rsidRDefault="005B07E6">
      <w:pPr>
        <w:pStyle w:val="Sarakstarindkopa"/>
        <w:numPr>
          <w:ilvl w:val="2"/>
          <w:numId w:val="12"/>
        </w:numPr>
        <w:tabs>
          <w:tab w:val="left" w:pos="966"/>
        </w:tabs>
        <w:spacing w:before="119"/>
        <w:rPr>
          <w:rFonts w:ascii="Cambria" w:eastAsia="Cambria" w:hAnsi="Cambria" w:cs="Cambria"/>
        </w:rPr>
      </w:pPr>
      <w:r w:rsidRPr="00E87559">
        <w:rPr>
          <w:rFonts w:ascii="Cambria"/>
        </w:rPr>
        <w:t>Kamanu sliec</w:t>
      </w:r>
      <w:r w:rsidRPr="00E87559">
        <w:rPr>
          <w:rFonts w:ascii="Cambria"/>
        </w:rPr>
        <w:t>ē</w:t>
      </w:r>
      <w:r w:rsidRPr="00E87559">
        <w:rPr>
          <w:rFonts w:ascii="Cambria"/>
        </w:rPr>
        <w:t>m nedr</w:t>
      </w:r>
      <w:r w:rsidRPr="00E87559">
        <w:rPr>
          <w:rFonts w:ascii="Cambria"/>
        </w:rPr>
        <w:t>ī</w:t>
      </w:r>
      <w:r w:rsidRPr="00E87559">
        <w:rPr>
          <w:rFonts w:ascii="Cambria"/>
        </w:rPr>
        <w:t>kst b</w:t>
      </w:r>
      <w:r w:rsidRPr="00E87559">
        <w:rPr>
          <w:rFonts w:ascii="Cambria"/>
        </w:rPr>
        <w:t>ū</w:t>
      </w:r>
      <w:r w:rsidRPr="00E87559">
        <w:rPr>
          <w:rFonts w:ascii="Cambria"/>
        </w:rPr>
        <w:t>t t</w:t>
      </w:r>
      <w:r w:rsidRPr="00E87559">
        <w:rPr>
          <w:rFonts w:ascii="Cambria"/>
        </w:rPr>
        <w:t>ē</w:t>
      </w:r>
      <w:r w:rsidRPr="00E87559">
        <w:rPr>
          <w:rFonts w:ascii="Cambria"/>
        </w:rPr>
        <w:t>rauda malas.</w:t>
      </w:r>
    </w:p>
    <w:p w:rsidR="00255F8F" w:rsidRPr="00E87559" w:rsidRDefault="005B07E6">
      <w:pPr>
        <w:pStyle w:val="Sarakstarindkopa"/>
        <w:numPr>
          <w:ilvl w:val="2"/>
          <w:numId w:val="12"/>
        </w:numPr>
        <w:tabs>
          <w:tab w:val="left" w:pos="966"/>
        </w:tabs>
        <w:spacing w:before="119"/>
        <w:rPr>
          <w:rFonts w:ascii="Cambria" w:eastAsia="Cambria" w:hAnsi="Cambria" w:cs="Cambria"/>
        </w:rPr>
      </w:pPr>
      <w:r w:rsidRPr="00E87559">
        <w:rPr>
          <w:rFonts w:ascii="Cambria"/>
        </w:rPr>
        <w:t>Kamanas var tikt main</w:t>
      </w:r>
      <w:r w:rsidRPr="00E87559">
        <w:rPr>
          <w:rFonts w:ascii="Cambria"/>
        </w:rPr>
        <w:t>ī</w:t>
      </w:r>
      <w:r w:rsidRPr="00E87559">
        <w:rPr>
          <w:rFonts w:ascii="Cambria"/>
        </w:rPr>
        <w:t>tas starp braucieniem/posmiem un nor</w:t>
      </w:r>
      <w:r w:rsidRPr="00E87559">
        <w:rPr>
          <w:rFonts w:ascii="Cambria"/>
        </w:rPr>
        <w:t>ā</w:t>
      </w:r>
      <w:r w:rsidRPr="00E87559">
        <w:rPr>
          <w:rFonts w:ascii="Cambria"/>
        </w:rPr>
        <w:t>d</w:t>
      </w:r>
      <w:r w:rsidRPr="00E87559">
        <w:rPr>
          <w:rFonts w:ascii="Cambria"/>
        </w:rPr>
        <w:t>ī</w:t>
      </w:r>
      <w:r w:rsidRPr="00E87559">
        <w:rPr>
          <w:rFonts w:ascii="Cambria"/>
        </w:rPr>
        <w:t>tos kontrolpunktos (Distan</w:t>
      </w:r>
      <w:r w:rsidRPr="00E87559">
        <w:rPr>
          <w:rFonts w:ascii="Cambria"/>
        </w:rPr>
        <w:t>č</w:t>
      </w:r>
      <w:r w:rsidRPr="00E87559">
        <w:rPr>
          <w:rFonts w:ascii="Cambria"/>
        </w:rPr>
        <w:t>u sacens</w:t>
      </w:r>
      <w:r w:rsidRPr="00E87559">
        <w:rPr>
          <w:rFonts w:ascii="Cambria"/>
        </w:rPr>
        <w:t>ī</w:t>
      </w:r>
      <w:r w:rsidRPr="00E87559">
        <w:rPr>
          <w:rFonts w:ascii="Cambria"/>
        </w:rPr>
        <w:t>b</w:t>
      </w:r>
      <w:r w:rsidRPr="00E87559">
        <w:rPr>
          <w:rFonts w:ascii="Cambria"/>
        </w:rPr>
        <w:t>ā</w:t>
      </w:r>
      <w:r w:rsidRPr="00E87559">
        <w:rPr>
          <w:rFonts w:ascii="Cambria"/>
        </w:rPr>
        <w:t>s).</w:t>
      </w:r>
    </w:p>
    <w:p w:rsidR="00255F8F" w:rsidRPr="00E87559" w:rsidRDefault="005B07E6">
      <w:pPr>
        <w:pStyle w:val="Sarakstarindkopa"/>
        <w:numPr>
          <w:ilvl w:val="1"/>
          <w:numId w:val="12"/>
        </w:numPr>
        <w:tabs>
          <w:tab w:val="left" w:pos="966"/>
        </w:tabs>
        <w:spacing w:before="121"/>
        <w:rPr>
          <w:rFonts w:ascii="Cambria" w:eastAsia="Cambria" w:hAnsi="Cambria" w:cs="Cambria"/>
        </w:rPr>
      </w:pPr>
      <w:r w:rsidRPr="00E87559">
        <w:rPr>
          <w:rFonts w:ascii="Cambria"/>
        </w:rPr>
        <w:t>Aizsarg</w:t>
      </w:r>
      <w:r w:rsidRPr="00E87559">
        <w:rPr>
          <w:rFonts w:ascii="Cambria"/>
        </w:rPr>
        <w:t>ķ</w:t>
      </w:r>
      <w:r w:rsidRPr="00E87559">
        <w:rPr>
          <w:rFonts w:ascii="Cambria"/>
        </w:rPr>
        <w:t>iveres un citi dro</w:t>
      </w:r>
      <w:r w:rsidRPr="00E87559">
        <w:rPr>
          <w:rFonts w:ascii="Cambria"/>
        </w:rPr>
        <w:t>šī</w:t>
      </w:r>
      <w:r w:rsidRPr="00E87559">
        <w:rPr>
          <w:rFonts w:ascii="Cambria"/>
        </w:rPr>
        <w:t>bas apr</w:t>
      </w:r>
      <w:r w:rsidRPr="00E87559">
        <w:rPr>
          <w:rFonts w:ascii="Cambria"/>
        </w:rPr>
        <w:t>ī</w:t>
      </w:r>
      <w:r w:rsidRPr="00E87559">
        <w:rPr>
          <w:rFonts w:ascii="Cambria"/>
        </w:rPr>
        <w:t>kojumi</w:t>
      </w:r>
    </w:p>
    <w:p w:rsidR="00255F8F" w:rsidRPr="00E87559" w:rsidRDefault="005B07E6">
      <w:pPr>
        <w:pStyle w:val="Sarakstarindkopa"/>
        <w:numPr>
          <w:ilvl w:val="2"/>
          <w:numId w:val="12"/>
        </w:numPr>
        <w:tabs>
          <w:tab w:val="left" w:pos="966"/>
        </w:tabs>
        <w:spacing w:before="119"/>
        <w:ind w:right="621"/>
        <w:jc w:val="both"/>
        <w:rPr>
          <w:rFonts w:ascii="Cambria" w:eastAsia="Cambria" w:hAnsi="Cambria" w:cs="Cambria"/>
        </w:rPr>
      </w:pPr>
      <w:r w:rsidRPr="00E87559">
        <w:rPr>
          <w:rFonts w:ascii="Cambria"/>
        </w:rPr>
        <w:t>Dal</w:t>
      </w:r>
      <w:r w:rsidRPr="00E87559">
        <w:rPr>
          <w:rFonts w:ascii="Cambria"/>
        </w:rPr>
        <w:t>ī</w:t>
      </w:r>
      <w:r w:rsidRPr="00E87559">
        <w:rPr>
          <w:rFonts w:ascii="Cambria"/>
        </w:rPr>
        <w:t>bniekiem junioru klas</w:t>
      </w:r>
      <w:r w:rsidRPr="00E87559">
        <w:rPr>
          <w:rFonts w:ascii="Cambria"/>
        </w:rPr>
        <w:t>ē</w:t>
      </w:r>
      <w:r w:rsidRPr="00E87559">
        <w:rPr>
          <w:rFonts w:ascii="Cambria"/>
        </w:rPr>
        <w:t>s, k</w:t>
      </w:r>
      <w:r w:rsidRPr="00E87559">
        <w:rPr>
          <w:rFonts w:ascii="Cambria"/>
        </w:rPr>
        <w:t>ā</w:t>
      </w:r>
      <w:r w:rsidRPr="00E87559">
        <w:rPr>
          <w:rFonts w:ascii="Cambria"/>
        </w:rPr>
        <w:t xml:space="preserve"> ar</w:t>
      </w:r>
      <w:r w:rsidRPr="00E87559">
        <w:rPr>
          <w:rFonts w:ascii="Cambria"/>
        </w:rPr>
        <w:t>ī</w:t>
      </w:r>
      <w:r w:rsidRPr="00E87559">
        <w:rPr>
          <w:rFonts w:ascii="Cambria"/>
        </w:rPr>
        <w:t xml:space="preserve"> Sp4 masu start</w:t>
      </w:r>
      <w:r w:rsidRPr="00E87559">
        <w:rPr>
          <w:rFonts w:ascii="Cambria"/>
        </w:rPr>
        <w:t>ā</w:t>
      </w:r>
      <w:r w:rsidRPr="00E87559">
        <w:rPr>
          <w:rFonts w:ascii="Cambria"/>
        </w:rPr>
        <w:t xml:space="preserve"> (Sp4MS) un Sp4 stafet</w:t>
      </w:r>
      <w:r w:rsidRPr="00E87559">
        <w:rPr>
          <w:rFonts w:ascii="Cambria"/>
        </w:rPr>
        <w:t>ē</w:t>
      </w:r>
      <w:r w:rsidRPr="00E87559">
        <w:rPr>
          <w:rFonts w:ascii="Cambria"/>
        </w:rPr>
        <w:t xml:space="preserve"> </w:t>
      </w:r>
      <w:r w:rsidRPr="00E87559">
        <w:rPr>
          <w:rFonts w:ascii="Cambria"/>
        </w:rPr>
        <w:t>ķ</w:t>
      </w:r>
      <w:r w:rsidRPr="00E87559">
        <w:rPr>
          <w:rFonts w:ascii="Cambria"/>
        </w:rPr>
        <w:t>iveru lieto</w:t>
      </w:r>
      <w:r w:rsidRPr="00E87559">
        <w:rPr>
          <w:rFonts w:ascii="Cambria"/>
        </w:rPr>
        <w:t>š</w:t>
      </w:r>
      <w:r w:rsidRPr="00E87559">
        <w:rPr>
          <w:rFonts w:ascii="Cambria"/>
        </w:rPr>
        <w:t>ana ir oblig</w:t>
      </w:r>
      <w:r w:rsidRPr="00E87559">
        <w:rPr>
          <w:rFonts w:ascii="Cambria"/>
        </w:rPr>
        <w:t>ā</w:t>
      </w:r>
      <w:r w:rsidRPr="00E87559">
        <w:rPr>
          <w:rFonts w:ascii="Cambria"/>
        </w:rPr>
        <w:t>ta. P</w:t>
      </w:r>
      <w:r w:rsidRPr="00E87559">
        <w:rPr>
          <w:rFonts w:ascii="Cambria"/>
        </w:rPr>
        <w:t>ā</w:t>
      </w:r>
      <w:r w:rsidRPr="00E87559">
        <w:rPr>
          <w:rFonts w:ascii="Cambria"/>
        </w:rPr>
        <w:t>r</w:t>
      </w:r>
      <w:r w:rsidRPr="00E87559">
        <w:rPr>
          <w:rFonts w:ascii="Cambria"/>
        </w:rPr>
        <w:t>ē</w:t>
      </w:r>
      <w:r w:rsidRPr="00E87559">
        <w:rPr>
          <w:rFonts w:ascii="Cambria"/>
        </w:rPr>
        <w:t>j</w:t>
      </w:r>
      <w:r w:rsidRPr="00E87559">
        <w:rPr>
          <w:rFonts w:ascii="Cambria"/>
        </w:rPr>
        <w:t>ā</w:t>
      </w:r>
      <w:r w:rsidRPr="00E87559">
        <w:rPr>
          <w:rFonts w:ascii="Cambria"/>
        </w:rPr>
        <w:t>m klas</w:t>
      </w:r>
      <w:r w:rsidRPr="00E87559">
        <w:rPr>
          <w:rFonts w:ascii="Cambria"/>
        </w:rPr>
        <w:t>ē</w:t>
      </w:r>
      <w:r w:rsidRPr="00E87559">
        <w:rPr>
          <w:rFonts w:ascii="Cambria"/>
        </w:rPr>
        <w:t>m ar to pa</w:t>
      </w:r>
      <w:r w:rsidRPr="00E87559">
        <w:rPr>
          <w:rFonts w:ascii="Cambria"/>
        </w:rPr>
        <w:t>š</w:t>
      </w:r>
      <w:r w:rsidRPr="00E87559">
        <w:rPr>
          <w:rFonts w:ascii="Cambria"/>
        </w:rPr>
        <w:t>u iepriek</w:t>
      </w:r>
      <w:r w:rsidRPr="00E87559">
        <w:rPr>
          <w:rFonts w:ascii="Cambria"/>
        </w:rPr>
        <w:t>š</w:t>
      </w:r>
      <w:r w:rsidRPr="00E87559">
        <w:rPr>
          <w:rFonts w:ascii="Cambria"/>
        </w:rPr>
        <w:t xml:space="preserve"> nor</w:t>
      </w:r>
      <w:r w:rsidRPr="00E87559">
        <w:rPr>
          <w:rFonts w:ascii="Cambria"/>
        </w:rPr>
        <w:t>ā</w:t>
      </w:r>
      <w:r w:rsidRPr="00E87559">
        <w:rPr>
          <w:rFonts w:ascii="Cambria"/>
        </w:rPr>
        <w:t>d</w:t>
      </w:r>
      <w:r w:rsidRPr="00E87559">
        <w:rPr>
          <w:rFonts w:ascii="Cambria"/>
        </w:rPr>
        <w:t>ī</w:t>
      </w:r>
      <w:r w:rsidRPr="00E87559">
        <w:rPr>
          <w:rFonts w:ascii="Cambria"/>
        </w:rPr>
        <w:t>to iz</w:t>
      </w:r>
      <w:r w:rsidRPr="00E87559">
        <w:rPr>
          <w:rFonts w:ascii="Cambria"/>
        </w:rPr>
        <w:t>ņē</w:t>
      </w:r>
      <w:r w:rsidRPr="00E87559">
        <w:rPr>
          <w:rFonts w:ascii="Cambria"/>
        </w:rPr>
        <w:t xml:space="preserve">mumu </w:t>
      </w:r>
      <w:r w:rsidRPr="00E87559">
        <w:rPr>
          <w:rFonts w:ascii="Cambria"/>
        </w:rPr>
        <w:t>ķ</w:t>
      </w:r>
      <w:r w:rsidRPr="00E87559">
        <w:rPr>
          <w:rFonts w:ascii="Cambria"/>
        </w:rPr>
        <w:t>iveru lieto</w:t>
      </w:r>
      <w:r w:rsidRPr="00E87559">
        <w:rPr>
          <w:rFonts w:ascii="Cambria"/>
        </w:rPr>
        <w:t>š</w:t>
      </w:r>
      <w:r w:rsidRPr="00E87559">
        <w:rPr>
          <w:rFonts w:ascii="Cambria"/>
        </w:rPr>
        <w:t xml:space="preserve">ana ir </w:t>
      </w:r>
      <w:r w:rsidRPr="00E87559">
        <w:rPr>
          <w:rFonts w:ascii="Cambria"/>
        </w:rPr>
        <w:t>ļ</w:t>
      </w:r>
      <w:r w:rsidRPr="00E87559">
        <w:rPr>
          <w:rFonts w:ascii="Cambria"/>
        </w:rPr>
        <w:t xml:space="preserve">oti ieteicama. </w:t>
      </w:r>
      <w:r w:rsidRPr="00E87559">
        <w:rPr>
          <w:rFonts w:ascii="Cambria"/>
        </w:rPr>
        <w:t>Ķ</w:t>
      </w:r>
      <w:r w:rsidRPr="00E87559">
        <w:rPr>
          <w:rFonts w:ascii="Cambria"/>
        </w:rPr>
        <w:t>iveres modelim j</w:t>
      </w:r>
      <w:r w:rsidRPr="00E87559">
        <w:rPr>
          <w:rFonts w:ascii="Cambria"/>
        </w:rPr>
        <w:t>ā</w:t>
      </w:r>
      <w:r w:rsidRPr="00E87559">
        <w:rPr>
          <w:rFonts w:ascii="Cambria"/>
        </w:rPr>
        <w:t>atbilst valst</w:t>
      </w:r>
      <w:r w:rsidRPr="00E87559">
        <w:rPr>
          <w:rFonts w:ascii="Cambria"/>
        </w:rPr>
        <w:t>ī</w:t>
      </w:r>
      <w:r w:rsidRPr="00E87559">
        <w:rPr>
          <w:rFonts w:ascii="Cambria"/>
        </w:rPr>
        <w:t xml:space="preserve"> noteiktajiem standartiem.</w:t>
      </w:r>
    </w:p>
    <w:p w:rsidR="00255F8F" w:rsidRPr="00E87559" w:rsidRDefault="005B07E6">
      <w:pPr>
        <w:pStyle w:val="Pamatteksts"/>
        <w:spacing w:before="121"/>
        <w:ind w:right="490" w:firstLine="0"/>
      </w:pPr>
      <w:r w:rsidRPr="00E87559">
        <w:t>Jebkura sacensību rīkotājorganizācija, ja tā uzskata to par nepieciešamu drošības un/vai apdrošināšanas nolūkā, sacensību uzaicinājumā var iekļaut punktu par obligātu ķiveru izmantošanu.</w:t>
      </w:r>
    </w:p>
    <w:p w:rsidR="00255F8F" w:rsidRPr="00E87559" w:rsidRDefault="005B07E6">
      <w:pPr>
        <w:pStyle w:val="Sarakstarindkopa"/>
        <w:numPr>
          <w:ilvl w:val="2"/>
          <w:numId w:val="12"/>
        </w:numPr>
        <w:tabs>
          <w:tab w:val="left" w:pos="966"/>
        </w:tabs>
        <w:spacing w:before="121"/>
        <w:rPr>
          <w:rFonts w:ascii="Cambria" w:eastAsia="Cambria" w:hAnsi="Cambria" w:cs="Cambria"/>
        </w:rPr>
      </w:pPr>
      <w:r w:rsidRPr="00E87559">
        <w:rPr>
          <w:rFonts w:ascii="Cambria"/>
        </w:rPr>
        <w:t>Sacens</w:t>
      </w:r>
      <w:r w:rsidRPr="00E87559">
        <w:rPr>
          <w:rFonts w:ascii="Cambria"/>
        </w:rPr>
        <w:t>ī</w:t>
      </w:r>
      <w:r w:rsidRPr="00E87559">
        <w:rPr>
          <w:rFonts w:ascii="Cambria"/>
        </w:rPr>
        <w:t>bu organiz</w:t>
      </w:r>
      <w:r w:rsidRPr="00E87559">
        <w:rPr>
          <w:rFonts w:ascii="Cambria"/>
        </w:rPr>
        <w:t>ē</w:t>
      </w:r>
      <w:r w:rsidRPr="00E87559">
        <w:rPr>
          <w:rFonts w:ascii="Cambria"/>
        </w:rPr>
        <w:t>t</w:t>
      </w:r>
      <w:r w:rsidRPr="00E87559">
        <w:rPr>
          <w:rFonts w:ascii="Cambria"/>
        </w:rPr>
        <w:t>ā</w:t>
      </w:r>
      <w:r w:rsidRPr="00E87559">
        <w:rPr>
          <w:rFonts w:ascii="Cambria"/>
        </w:rPr>
        <w:t>js var pievienot papildus noteikumus dro</w:t>
      </w:r>
      <w:r w:rsidRPr="00E87559">
        <w:rPr>
          <w:rFonts w:ascii="Cambria"/>
        </w:rPr>
        <w:t>šī</w:t>
      </w:r>
      <w:r w:rsidRPr="00E87559">
        <w:rPr>
          <w:rFonts w:ascii="Cambria"/>
        </w:rPr>
        <w:t>bas apr</w:t>
      </w:r>
      <w:r w:rsidRPr="00E87559">
        <w:rPr>
          <w:rFonts w:ascii="Cambria"/>
        </w:rPr>
        <w:t>ī</w:t>
      </w:r>
      <w:r w:rsidRPr="00E87559">
        <w:rPr>
          <w:rFonts w:ascii="Cambria"/>
        </w:rPr>
        <w:t>kojumam.</w:t>
      </w:r>
    </w:p>
    <w:p w:rsidR="00255F8F" w:rsidRPr="00E87559" w:rsidRDefault="005B07E6">
      <w:pPr>
        <w:pStyle w:val="Sarakstarindkopa"/>
        <w:numPr>
          <w:ilvl w:val="1"/>
          <w:numId w:val="12"/>
        </w:numPr>
        <w:tabs>
          <w:tab w:val="left" w:pos="966"/>
        </w:tabs>
        <w:spacing w:before="119"/>
        <w:rPr>
          <w:rFonts w:ascii="Cambria" w:eastAsia="Cambria" w:hAnsi="Cambria" w:cs="Cambria"/>
        </w:rPr>
      </w:pPr>
      <w:r w:rsidRPr="00E87559">
        <w:rPr>
          <w:rFonts w:ascii="Cambria"/>
        </w:rPr>
        <w:t>Cits apr</w:t>
      </w:r>
      <w:r w:rsidRPr="00E87559">
        <w:rPr>
          <w:rFonts w:ascii="Cambria"/>
        </w:rPr>
        <w:t>ī</w:t>
      </w:r>
      <w:r w:rsidRPr="00E87559">
        <w:rPr>
          <w:rFonts w:ascii="Cambria"/>
        </w:rPr>
        <w:t>kojums</w:t>
      </w:r>
    </w:p>
    <w:p w:rsidR="00255F8F" w:rsidRPr="00E87559" w:rsidRDefault="005B07E6">
      <w:pPr>
        <w:pStyle w:val="Sarakstarindkopa"/>
        <w:numPr>
          <w:ilvl w:val="2"/>
          <w:numId w:val="12"/>
        </w:numPr>
        <w:tabs>
          <w:tab w:val="left" w:pos="966"/>
        </w:tabs>
        <w:spacing w:before="121"/>
        <w:ind w:right="119"/>
        <w:rPr>
          <w:rFonts w:ascii="Cambria" w:eastAsia="Cambria" w:hAnsi="Cambria" w:cs="Cambria"/>
        </w:rPr>
      </w:pPr>
      <w:r w:rsidRPr="00E87559">
        <w:rPr>
          <w:rFonts w:ascii="Cambria"/>
        </w:rPr>
        <w:t>P</w:t>
      </w:r>
      <w:r w:rsidRPr="00E87559">
        <w:rPr>
          <w:rFonts w:ascii="Cambria"/>
        </w:rPr>
        <w:t>ē</w:t>
      </w:r>
      <w:r w:rsidRPr="00E87559">
        <w:rPr>
          <w:rFonts w:ascii="Cambria"/>
        </w:rPr>
        <w:t>c sacens</w:t>
      </w:r>
      <w:r w:rsidRPr="00E87559">
        <w:rPr>
          <w:rFonts w:ascii="Cambria"/>
        </w:rPr>
        <w:t>ī</w:t>
      </w:r>
      <w:r w:rsidRPr="00E87559">
        <w:rPr>
          <w:rFonts w:ascii="Cambria"/>
        </w:rPr>
        <w:t>bu organiz</w:t>
      </w:r>
      <w:r w:rsidRPr="00E87559">
        <w:rPr>
          <w:rFonts w:ascii="Cambria"/>
        </w:rPr>
        <w:t>ē</w:t>
      </w:r>
      <w:r w:rsidRPr="00E87559">
        <w:rPr>
          <w:rFonts w:ascii="Cambria"/>
        </w:rPr>
        <w:t>t</w:t>
      </w:r>
      <w:r w:rsidRPr="00E87559">
        <w:rPr>
          <w:rFonts w:ascii="Cambria"/>
        </w:rPr>
        <w:t>ā</w:t>
      </w:r>
      <w:r w:rsidRPr="00E87559">
        <w:rPr>
          <w:rFonts w:ascii="Cambria"/>
        </w:rPr>
        <w:t>ja izv</w:t>
      </w:r>
      <w:r w:rsidRPr="00E87559">
        <w:rPr>
          <w:rFonts w:ascii="Cambria"/>
        </w:rPr>
        <w:t>ē</w:t>
      </w:r>
      <w:r w:rsidRPr="00E87559">
        <w:rPr>
          <w:rFonts w:ascii="Cambria"/>
        </w:rPr>
        <w:t>les var tikt piepras</w:t>
      </w:r>
      <w:r w:rsidRPr="00E87559">
        <w:rPr>
          <w:rFonts w:ascii="Cambria"/>
        </w:rPr>
        <w:t>ī</w:t>
      </w:r>
      <w:r w:rsidRPr="00E87559">
        <w:rPr>
          <w:rFonts w:ascii="Cambria"/>
        </w:rPr>
        <w:t>ts papildus oblig</w:t>
      </w:r>
      <w:r w:rsidRPr="00E87559">
        <w:rPr>
          <w:rFonts w:ascii="Cambria"/>
        </w:rPr>
        <w:t>ā</w:t>
      </w:r>
      <w:r w:rsidRPr="00E87559">
        <w:rPr>
          <w:rFonts w:ascii="Cambria"/>
        </w:rPr>
        <w:t>tais apr</w:t>
      </w:r>
      <w:r w:rsidRPr="00E87559">
        <w:rPr>
          <w:rFonts w:ascii="Cambria"/>
        </w:rPr>
        <w:t>ī</w:t>
      </w:r>
      <w:r w:rsidRPr="00E87559">
        <w:rPr>
          <w:rFonts w:ascii="Cambria"/>
        </w:rPr>
        <w:t>kojums.  Apr</w:t>
      </w:r>
      <w:r w:rsidRPr="00E87559">
        <w:rPr>
          <w:rFonts w:ascii="Cambria"/>
        </w:rPr>
        <w:t>ī</w:t>
      </w:r>
      <w:r w:rsidRPr="00E87559">
        <w:rPr>
          <w:rFonts w:ascii="Cambria"/>
        </w:rPr>
        <w:t>kojuma sarakstam ir j</w:t>
      </w:r>
      <w:r w:rsidRPr="00E87559">
        <w:rPr>
          <w:rFonts w:ascii="Cambria"/>
        </w:rPr>
        <w:t>ā</w:t>
      </w:r>
      <w:r w:rsidRPr="00E87559">
        <w:rPr>
          <w:rFonts w:ascii="Cambria"/>
        </w:rPr>
        <w:t>b</w:t>
      </w:r>
      <w:r w:rsidRPr="00E87559">
        <w:rPr>
          <w:rFonts w:ascii="Cambria"/>
        </w:rPr>
        <w:t>ū</w:t>
      </w:r>
      <w:r w:rsidRPr="00E87559">
        <w:rPr>
          <w:rFonts w:ascii="Cambria"/>
        </w:rPr>
        <w:t>t sacens</w:t>
      </w:r>
      <w:r w:rsidRPr="00E87559">
        <w:rPr>
          <w:rFonts w:ascii="Cambria"/>
        </w:rPr>
        <w:t>ī</w:t>
      </w:r>
      <w:r w:rsidRPr="00E87559">
        <w:rPr>
          <w:rFonts w:ascii="Cambria"/>
        </w:rPr>
        <w:t>bu uzaicin</w:t>
      </w:r>
      <w:r w:rsidRPr="00E87559">
        <w:rPr>
          <w:rFonts w:ascii="Cambria"/>
        </w:rPr>
        <w:t>ā</w:t>
      </w:r>
      <w:r w:rsidRPr="00E87559">
        <w:rPr>
          <w:rFonts w:ascii="Cambria"/>
        </w:rPr>
        <w:t>jum</w:t>
      </w:r>
      <w:r w:rsidRPr="00E87559">
        <w:rPr>
          <w:rFonts w:ascii="Cambria"/>
        </w:rPr>
        <w:t>ā</w:t>
      </w:r>
      <w:r w:rsidRPr="00E87559">
        <w:rPr>
          <w:rFonts w:ascii="Cambria"/>
        </w:rPr>
        <w:t>.</w:t>
      </w:r>
    </w:p>
    <w:p w:rsidR="00255F8F" w:rsidRPr="00E87559" w:rsidRDefault="00255F8F">
      <w:pPr>
        <w:rPr>
          <w:rFonts w:ascii="Cambria" w:eastAsia="Cambria" w:hAnsi="Cambria" w:cs="Cambria"/>
        </w:rPr>
        <w:sectPr w:rsidR="00255F8F" w:rsidRPr="00E87559">
          <w:pgSz w:w="11910" w:h="16840"/>
          <w:pgMar w:top="660" w:right="1020" w:bottom="1080" w:left="1020" w:header="0" w:footer="893" w:gutter="0"/>
          <w:cols w:space="720"/>
        </w:sectPr>
      </w:pPr>
    </w:p>
    <w:p w:rsidR="00255F8F" w:rsidRPr="00E87559" w:rsidRDefault="005B07E6">
      <w:pPr>
        <w:pStyle w:val="Sarakstarindkopa"/>
        <w:numPr>
          <w:ilvl w:val="0"/>
          <w:numId w:val="16"/>
        </w:numPr>
        <w:tabs>
          <w:tab w:val="left" w:pos="966"/>
        </w:tabs>
        <w:spacing w:before="41"/>
        <w:rPr>
          <w:rFonts w:ascii="Cambria" w:eastAsia="Cambria" w:hAnsi="Cambria" w:cs="Cambria"/>
          <w:sz w:val="26"/>
          <w:szCs w:val="26"/>
        </w:rPr>
      </w:pPr>
      <w:bookmarkStart w:id="33" w:name="_bookmark33"/>
      <w:bookmarkEnd w:id="33"/>
      <w:r w:rsidRPr="00E87559">
        <w:rPr>
          <w:rFonts w:ascii="Cambria"/>
          <w:b/>
          <w:color w:val="585858"/>
          <w:sz w:val="26"/>
        </w:rPr>
        <w:lastRenderedPageBreak/>
        <w:t>TRASES NOTEIKUMI (skat</w:t>
      </w:r>
      <w:r w:rsidRPr="00E87559">
        <w:rPr>
          <w:rFonts w:ascii="Cambria"/>
          <w:b/>
          <w:color w:val="585858"/>
          <w:sz w:val="26"/>
        </w:rPr>
        <w:t>ī</w:t>
      </w:r>
      <w:r w:rsidRPr="00E87559">
        <w:rPr>
          <w:rFonts w:ascii="Cambria"/>
          <w:b/>
          <w:color w:val="585858"/>
          <w:sz w:val="26"/>
        </w:rPr>
        <w:t>t ar</w:t>
      </w:r>
      <w:r w:rsidRPr="00E87559">
        <w:rPr>
          <w:rFonts w:ascii="Cambria"/>
          <w:b/>
          <w:color w:val="585858"/>
          <w:sz w:val="26"/>
        </w:rPr>
        <w:t>ī</w:t>
      </w:r>
      <w:r w:rsidRPr="00E87559">
        <w:rPr>
          <w:rFonts w:ascii="Cambria"/>
          <w:b/>
          <w:color w:val="585858"/>
          <w:sz w:val="26"/>
        </w:rPr>
        <w:t xml:space="preserve"> pielikumu D III par kontrolpunktiem un atp</w:t>
      </w:r>
      <w:r w:rsidRPr="00E87559">
        <w:rPr>
          <w:rFonts w:ascii="Cambria"/>
          <w:b/>
          <w:color w:val="585858"/>
          <w:sz w:val="26"/>
        </w:rPr>
        <w:t>ū</w:t>
      </w:r>
      <w:r w:rsidRPr="00E87559">
        <w:rPr>
          <w:rFonts w:ascii="Cambria"/>
          <w:b/>
          <w:color w:val="585858"/>
          <w:sz w:val="26"/>
        </w:rPr>
        <w:t>tas pietur</w:t>
      </w:r>
      <w:r w:rsidRPr="00E87559">
        <w:rPr>
          <w:rFonts w:ascii="Cambria"/>
          <w:b/>
          <w:color w:val="585858"/>
          <w:sz w:val="26"/>
        </w:rPr>
        <w:t>ā</w:t>
      </w:r>
      <w:r w:rsidRPr="00E87559">
        <w:rPr>
          <w:rFonts w:ascii="Cambria"/>
          <w:b/>
          <w:color w:val="585858"/>
          <w:sz w:val="26"/>
        </w:rPr>
        <w:t>m)</w:t>
      </w:r>
    </w:p>
    <w:p w:rsidR="00255F8F" w:rsidRPr="00E87559" w:rsidRDefault="005B07E6">
      <w:pPr>
        <w:pStyle w:val="Sarakstarindkopa"/>
        <w:numPr>
          <w:ilvl w:val="0"/>
          <w:numId w:val="12"/>
        </w:numPr>
        <w:tabs>
          <w:tab w:val="left" w:pos="966"/>
        </w:tabs>
        <w:spacing w:before="119"/>
        <w:rPr>
          <w:rFonts w:ascii="Cambria" w:eastAsia="Cambria" w:hAnsi="Cambria" w:cs="Cambria"/>
        </w:rPr>
      </w:pPr>
      <w:r w:rsidRPr="00E87559">
        <w:rPr>
          <w:rFonts w:ascii="Cambria"/>
        </w:rPr>
        <w:t>Paj</w:t>
      </w:r>
      <w:r w:rsidRPr="00E87559">
        <w:rPr>
          <w:rFonts w:ascii="Cambria"/>
        </w:rPr>
        <w:t>ū</w:t>
      </w:r>
      <w:r w:rsidRPr="00E87559">
        <w:rPr>
          <w:rFonts w:ascii="Cambria"/>
        </w:rPr>
        <w:t>ga vad</w:t>
      </w:r>
      <w:r w:rsidRPr="00E87559">
        <w:rPr>
          <w:rFonts w:ascii="Cambria"/>
        </w:rPr>
        <w:t>īš</w:t>
      </w:r>
      <w:r w:rsidRPr="00E87559">
        <w:rPr>
          <w:rFonts w:ascii="Cambria"/>
        </w:rPr>
        <w:t>ana</w:t>
      </w:r>
    </w:p>
    <w:p w:rsidR="00255F8F" w:rsidRPr="00E87559" w:rsidRDefault="005B07E6">
      <w:pPr>
        <w:pStyle w:val="Sarakstarindkopa"/>
        <w:numPr>
          <w:ilvl w:val="1"/>
          <w:numId w:val="12"/>
        </w:numPr>
        <w:tabs>
          <w:tab w:val="left" w:pos="966"/>
        </w:tabs>
        <w:spacing w:before="119"/>
        <w:rPr>
          <w:rFonts w:ascii="Cambria" w:eastAsia="Cambria" w:hAnsi="Cambria" w:cs="Cambria"/>
        </w:rPr>
      </w:pPr>
      <w:r w:rsidRPr="00E87559">
        <w:rPr>
          <w:rFonts w:ascii="Cambria"/>
        </w:rPr>
        <w:t>Dal</w:t>
      </w:r>
      <w:r w:rsidRPr="00E87559">
        <w:rPr>
          <w:rFonts w:ascii="Cambria"/>
        </w:rPr>
        <w:t>ī</w:t>
      </w:r>
      <w:r w:rsidRPr="00E87559">
        <w:rPr>
          <w:rFonts w:ascii="Cambria"/>
        </w:rPr>
        <w:t>bnieks var p</w:t>
      </w:r>
      <w:r w:rsidRPr="00E87559">
        <w:rPr>
          <w:rFonts w:ascii="Cambria"/>
        </w:rPr>
        <w:t>ē</w:t>
      </w:r>
      <w:r w:rsidRPr="00E87559">
        <w:rPr>
          <w:rFonts w:ascii="Cambria"/>
        </w:rPr>
        <w:t>c savas izv</w:t>
      </w:r>
      <w:r w:rsidRPr="00E87559">
        <w:rPr>
          <w:rFonts w:ascii="Cambria"/>
        </w:rPr>
        <w:t>ē</w:t>
      </w:r>
      <w:r w:rsidRPr="00E87559">
        <w:rPr>
          <w:rFonts w:ascii="Cambria"/>
        </w:rPr>
        <w:t>les braukt kaman</w:t>
      </w:r>
      <w:r w:rsidRPr="00E87559">
        <w:rPr>
          <w:rFonts w:ascii="Cambria"/>
        </w:rPr>
        <w:t>ā</w:t>
      </w:r>
      <w:r w:rsidRPr="00E87559">
        <w:rPr>
          <w:rFonts w:ascii="Cambria"/>
        </w:rPr>
        <w:t>s, atsperties ar k</w:t>
      </w:r>
      <w:r w:rsidRPr="00E87559">
        <w:rPr>
          <w:rFonts w:ascii="Cambria"/>
        </w:rPr>
        <w:t>ā</w:t>
      </w:r>
      <w:r w:rsidRPr="00E87559">
        <w:rPr>
          <w:rFonts w:ascii="Cambria"/>
        </w:rPr>
        <w:t xml:space="preserve">ju vai skriet blakus. </w:t>
      </w:r>
    </w:p>
    <w:p w:rsidR="00255F8F" w:rsidRPr="00E87559" w:rsidRDefault="005B07E6">
      <w:pPr>
        <w:pStyle w:val="Sarakstarindkopa"/>
        <w:numPr>
          <w:ilvl w:val="1"/>
          <w:numId w:val="12"/>
        </w:numPr>
        <w:tabs>
          <w:tab w:val="left" w:pos="966"/>
        </w:tabs>
        <w:spacing w:before="121"/>
        <w:ind w:right="119"/>
        <w:rPr>
          <w:rFonts w:ascii="Cambria" w:eastAsia="Cambria" w:hAnsi="Cambria" w:cs="Cambria"/>
        </w:rPr>
      </w:pPr>
      <w:r w:rsidRPr="00E87559">
        <w:rPr>
          <w:rFonts w:ascii="Cambria"/>
        </w:rPr>
        <w:t>Visiem su</w:t>
      </w:r>
      <w:r w:rsidRPr="00E87559">
        <w:rPr>
          <w:rFonts w:ascii="Cambria"/>
        </w:rPr>
        <w:t>ņ</w:t>
      </w:r>
      <w:r w:rsidRPr="00E87559">
        <w:rPr>
          <w:rFonts w:ascii="Cambria"/>
        </w:rPr>
        <w:t>iem, kas braucienu uzs</w:t>
      </w:r>
      <w:r w:rsidRPr="00E87559">
        <w:rPr>
          <w:rFonts w:ascii="Cambria"/>
        </w:rPr>
        <w:t>ā</w:t>
      </w:r>
      <w:r w:rsidRPr="00E87559">
        <w:rPr>
          <w:rFonts w:ascii="Cambria"/>
        </w:rPr>
        <w:t>ku</w:t>
      </w:r>
      <w:r w:rsidRPr="00E87559">
        <w:rPr>
          <w:rFonts w:ascii="Cambria"/>
        </w:rPr>
        <w:t>š</w:t>
      </w:r>
      <w:r w:rsidRPr="00E87559">
        <w:rPr>
          <w:rFonts w:ascii="Cambria"/>
        </w:rPr>
        <w:t>i, tas ar</w:t>
      </w:r>
      <w:r w:rsidRPr="00E87559">
        <w:rPr>
          <w:rFonts w:ascii="Cambria"/>
        </w:rPr>
        <w:t>ī</w:t>
      </w:r>
      <w:r w:rsidRPr="00E87559">
        <w:rPr>
          <w:rFonts w:ascii="Cambria"/>
        </w:rPr>
        <w:t xml:space="preserve"> j</w:t>
      </w:r>
      <w:r w:rsidRPr="00E87559">
        <w:rPr>
          <w:rFonts w:ascii="Cambria"/>
        </w:rPr>
        <w:t>ā</w:t>
      </w:r>
      <w:r w:rsidRPr="00E87559">
        <w:rPr>
          <w:rFonts w:ascii="Cambria"/>
        </w:rPr>
        <w:t>pabeidz vai nu iej</w:t>
      </w:r>
      <w:r w:rsidRPr="00E87559">
        <w:rPr>
          <w:rFonts w:ascii="Cambria"/>
        </w:rPr>
        <w:t>ū</w:t>
      </w:r>
      <w:r w:rsidRPr="00E87559">
        <w:rPr>
          <w:rFonts w:ascii="Cambria"/>
        </w:rPr>
        <w:t>gtiem paj</w:t>
      </w:r>
      <w:r w:rsidRPr="00E87559">
        <w:rPr>
          <w:rFonts w:ascii="Cambria"/>
        </w:rPr>
        <w:t>ū</w:t>
      </w:r>
      <w:r w:rsidRPr="00E87559">
        <w:rPr>
          <w:rFonts w:ascii="Cambria"/>
        </w:rPr>
        <w:t>g</w:t>
      </w:r>
      <w:r w:rsidRPr="00E87559">
        <w:rPr>
          <w:rFonts w:ascii="Cambria"/>
        </w:rPr>
        <w:t>ā</w:t>
      </w:r>
      <w:r w:rsidRPr="00E87559">
        <w:rPr>
          <w:rFonts w:ascii="Cambria"/>
        </w:rPr>
        <w:t>, vai vestiem kaman</w:t>
      </w:r>
      <w:r w:rsidRPr="00E87559">
        <w:rPr>
          <w:rFonts w:ascii="Cambria"/>
        </w:rPr>
        <w:t>ā</w:t>
      </w:r>
      <w:r w:rsidRPr="00E87559">
        <w:rPr>
          <w:rFonts w:ascii="Cambria"/>
        </w:rPr>
        <w:t>s.</w:t>
      </w:r>
    </w:p>
    <w:p w:rsidR="00255F8F" w:rsidRPr="00E87559" w:rsidRDefault="005B07E6">
      <w:pPr>
        <w:pStyle w:val="Sarakstarindkopa"/>
        <w:numPr>
          <w:ilvl w:val="1"/>
          <w:numId w:val="12"/>
        </w:numPr>
        <w:tabs>
          <w:tab w:val="left" w:pos="966"/>
        </w:tabs>
        <w:spacing w:before="121"/>
        <w:ind w:right="109"/>
        <w:rPr>
          <w:rFonts w:ascii="Cambria" w:eastAsia="Cambria" w:hAnsi="Cambria" w:cs="Cambria"/>
        </w:rPr>
      </w:pPr>
      <w:r w:rsidRPr="00E87559">
        <w:rPr>
          <w:rFonts w:ascii="Cambria"/>
        </w:rPr>
        <w:t>Suns, kas p</w:t>
      </w:r>
      <w:r w:rsidRPr="00E87559">
        <w:rPr>
          <w:rFonts w:ascii="Cambria"/>
        </w:rPr>
        <w:t>ē</w:t>
      </w:r>
      <w:r w:rsidRPr="00E87559">
        <w:rPr>
          <w:rFonts w:ascii="Cambria"/>
        </w:rPr>
        <w:t>c starta k</w:t>
      </w:r>
      <w:r w:rsidRPr="00E87559">
        <w:rPr>
          <w:rFonts w:ascii="Cambria"/>
        </w:rPr>
        <w:t>ļ</w:t>
      </w:r>
      <w:r w:rsidRPr="00E87559">
        <w:rPr>
          <w:rFonts w:ascii="Cambria"/>
        </w:rPr>
        <w:t>uvis nesp</w:t>
      </w:r>
      <w:r w:rsidRPr="00E87559">
        <w:rPr>
          <w:rFonts w:ascii="Cambria"/>
        </w:rPr>
        <w:t>ē</w:t>
      </w:r>
      <w:r w:rsidRPr="00E87559">
        <w:rPr>
          <w:rFonts w:ascii="Cambria"/>
        </w:rPr>
        <w:t>j</w:t>
      </w:r>
      <w:r w:rsidRPr="00E87559">
        <w:rPr>
          <w:rFonts w:ascii="Cambria"/>
        </w:rPr>
        <w:t>ī</w:t>
      </w:r>
      <w:r w:rsidRPr="00E87559">
        <w:rPr>
          <w:rFonts w:ascii="Cambria"/>
        </w:rPr>
        <w:t>gs, ir piln</w:t>
      </w:r>
      <w:r w:rsidRPr="00E87559">
        <w:rPr>
          <w:rFonts w:ascii="Cambria"/>
        </w:rPr>
        <w:t>ī</w:t>
      </w:r>
      <w:r w:rsidRPr="00E87559">
        <w:rPr>
          <w:rFonts w:ascii="Cambria"/>
        </w:rPr>
        <w:t>gi j</w:t>
      </w:r>
      <w:r w:rsidRPr="00E87559">
        <w:rPr>
          <w:rFonts w:ascii="Cambria"/>
        </w:rPr>
        <w:t>ā</w:t>
      </w:r>
      <w:r w:rsidRPr="00E87559">
        <w:rPr>
          <w:rFonts w:ascii="Cambria"/>
        </w:rPr>
        <w:t>ievieto su</w:t>
      </w:r>
      <w:r w:rsidRPr="00E87559">
        <w:rPr>
          <w:rFonts w:ascii="Cambria"/>
        </w:rPr>
        <w:t>ņ</w:t>
      </w:r>
      <w:r w:rsidRPr="00E87559">
        <w:rPr>
          <w:rFonts w:ascii="Cambria"/>
        </w:rPr>
        <w:t>u som</w:t>
      </w:r>
      <w:r w:rsidRPr="00E87559">
        <w:rPr>
          <w:rFonts w:ascii="Cambria"/>
        </w:rPr>
        <w:t>ā</w:t>
      </w:r>
      <w:r w:rsidRPr="00E87559">
        <w:rPr>
          <w:rFonts w:ascii="Cambria"/>
        </w:rPr>
        <w:t xml:space="preserve"> un j</w:t>
      </w:r>
      <w:r w:rsidRPr="00E87559">
        <w:rPr>
          <w:rFonts w:ascii="Cambria"/>
        </w:rPr>
        <w:t>ā</w:t>
      </w:r>
      <w:r w:rsidRPr="00E87559">
        <w:rPr>
          <w:rFonts w:ascii="Cambria"/>
        </w:rPr>
        <w:t>ved l</w:t>
      </w:r>
      <w:r w:rsidRPr="00E87559">
        <w:rPr>
          <w:rFonts w:ascii="Cambria"/>
        </w:rPr>
        <w:t>ī</w:t>
      </w:r>
      <w:r w:rsidRPr="00E87559">
        <w:rPr>
          <w:rFonts w:ascii="Cambria"/>
        </w:rPr>
        <w:t>dz fini</w:t>
      </w:r>
      <w:r w:rsidRPr="00E87559">
        <w:rPr>
          <w:rFonts w:ascii="Cambria"/>
        </w:rPr>
        <w:t>š</w:t>
      </w:r>
      <w:r w:rsidRPr="00E87559">
        <w:rPr>
          <w:rFonts w:ascii="Cambria"/>
        </w:rPr>
        <w:t xml:space="preserve">am, ja vien gar trasi nav izvietoti </w:t>
      </w:r>
      <w:r w:rsidRPr="00E87559">
        <w:rPr>
          <w:rFonts w:ascii="Cambria"/>
        </w:rPr>
        <w:t>ī</w:t>
      </w:r>
      <w:r w:rsidRPr="00E87559">
        <w:rPr>
          <w:rFonts w:ascii="Cambria"/>
        </w:rPr>
        <w:t>pa</w:t>
      </w:r>
      <w:r w:rsidRPr="00E87559">
        <w:rPr>
          <w:rFonts w:ascii="Cambria"/>
        </w:rPr>
        <w:t>š</w:t>
      </w:r>
      <w:r w:rsidRPr="00E87559">
        <w:rPr>
          <w:rFonts w:ascii="Cambria"/>
        </w:rPr>
        <w:t>i apr</w:t>
      </w:r>
      <w:r w:rsidRPr="00E87559">
        <w:rPr>
          <w:rFonts w:ascii="Cambria"/>
        </w:rPr>
        <w:t>ī</w:t>
      </w:r>
      <w:r w:rsidRPr="00E87559">
        <w:rPr>
          <w:rFonts w:ascii="Cambria"/>
        </w:rPr>
        <w:t>koti kontrolpunkti, par kuru esam</w:t>
      </w:r>
      <w:r w:rsidRPr="00E87559">
        <w:rPr>
          <w:rFonts w:ascii="Cambria"/>
        </w:rPr>
        <w:t>ī</w:t>
      </w:r>
      <w:r w:rsidRPr="00E87559">
        <w:rPr>
          <w:rFonts w:ascii="Cambria"/>
        </w:rPr>
        <w:t>bu ir ticis pazi</w:t>
      </w:r>
      <w:r w:rsidRPr="00E87559">
        <w:rPr>
          <w:rFonts w:ascii="Cambria"/>
        </w:rPr>
        <w:t>ņ</w:t>
      </w:r>
      <w:r w:rsidRPr="00E87559">
        <w:rPr>
          <w:rFonts w:ascii="Cambria"/>
        </w:rPr>
        <w:t xml:space="preserve">ots. </w:t>
      </w:r>
    </w:p>
    <w:p w:rsidR="00255F8F" w:rsidRPr="00E87559" w:rsidRDefault="005B07E6">
      <w:pPr>
        <w:pStyle w:val="Sarakstarindkopa"/>
        <w:numPr>
          <w:ilvl w:val="2"/>
          <w:numId w:val="12"/>
        </w:numPr>
        <w:tabs>
          <w:tab w:val="left" w:pos="966"/>
        </w:tabs>
        <w:spacing w:before="121"/>
        <w:ind w:right="119"/>
        <w:rPr>
          <w:rFonts w:ascii="Cambria" w:eastAsia="Cambria" w:hAnsi="Cambria" w:cs="Cambria"/>
        </w:rPr>
      </w:pPr>
      <w:r w:rsidRPr="00E87559">
        <w:rPr>
          <w:rFonts w:ascii="Cambria"/>
        </w:rPr>
        <w:t>Atst</w:t>
      </w:r>
      <w:r w:rsidRPr="00E87559">
        <w:rPr>
          <w:rFonts w:ascii="Cambria"/>
        </w:rPr>
        <w:t>ā</w:t>
      </w:r>
      <w:r w:rsidRPr="00E87559">
        <w:rPr>
          <w:rFonts w:ascii="Cambria"/>
        </w:rPr>
        <w:t>tais suns ir j</w:t>
      </w:r>
      <w:r w:rsidRPr="00E87559">
        <w:rPr>
          <w:rFonts w:ascii="Cambria"/>
        </w:rPr>
        <w:t>ā</w:t>
      </w:r>
      <w:r w:rsidRPr="00E87559">
        <w:rPr>
          <w:rFonts w:ascii="Cambria"/>
        </w:rPr>
        <w:t xml:space="preserve">piesien </w:t>
      </w:r>
      <w:r w:rsidRPr="00E87559">
        <w:rPr>
          <w:rFonts w:ascii="Cambria"/>
        </w:rPr>
        <w:t>ķē</w:t>
      </w:r>
      <w:r w:rsidRPr="00E87559">
        <w:rPr>
          <w:rFonts w:ascii="Cambria"/>
        </w:rPr>
        <w:t>d</w:t>
      </w:r>
      <w:r w:rsidRPr="00E87559">
        <w:rPr>
          <w:rFonts w:ascii="Cambria"/>
        </w:rPr>
        <w:t>ē</w:t>
      </w:r>
      <w:r w:rsidRPr="00E87559">
        <w:rPr>
          <w:rFonts w:ascii="Cambria"/>
        </w:rPr>
        <w:t xml:space="preserve"> vai sait</w:t>
      </w:r>
      <w:r w:rsidRPr="00E87559">
        <w:rPr>
          <w:rFonts w:ascii="Cambria"/>
        </w:rPr>
        <w:t>ē</w:t>
      </w:r>
      <w:r w:rsidRPr="00E87559">
        <w:rPr>
          <w:rFonts w:ascii="Cambria"/>
        </w:rPr>
        <w:t>, lai tas paliktu uz vietas, l</w:t>
      </w:r>
      <w:r w:rsidRPr="00E87559">
        <w:rPr>
          <w:rFonts w:ascii="Cambria"/>
        </w:rPr>
        <w:t>ī</w:t>
      </w:r>
      <w:r w:rsidRPr="00E87559">
        <w:rPr>
          <w:rFonts w:ascii="Cambria"/>
        </w:rPr>
        <w:t>dz to aizved pilnvarota persona.</w:t>
      </w:r>
    </w:p>
    <w:p w:rsidR="00255F8F" w:rsidRPr="00E87559" w:rsidRDefault="005B07E6">
      <w:pPr>
        <w:pStyle w:val="Sarakstarindkopa"/>
        <w:numPr>
          <w:ilvl w:val="2"/>
          <w:numId w:val="12"/>
        </w:numPr>
        <w:tabs>
          <w:tab w:val="left" w:pos="966"/>
        </w:tabs>
        <w:spacing w:before="121"/>
        <w:ind w:right="110"/>
        <w:jc w:val="both"/>
        <w:rPr>
          <w:rFonts w:ascii="Cambria" w:eastAsia="Cambria" w:hAnsi="Cambria" w:cs="Cambria"/>
        </w:rPr>
      </w:pPr>
      <w:r w:rsidRPr="00E87559">
        <w:rPr>
          <w:rFonts w:ascii="Cambria"/>
        </w:rPr>
        <w:t>Atst</w:t>
      </w:r>
      <w:r w:rsidRPr="00E87559">
        <w:rPr>
          <w:rFonts w:ascii="Cambria"/>
        </w:rPr>
        <w:t>ā</w:t>
      </w:r>
      <w:r w:rsidRPr="00E87559">
        <w:rPr>
          <w:rFonts w:ascii="Cambria"/>
        </w:rPr>
        <w:t>tie su</w:t>
      </w:r>
      <w:r w:rsidRPr="00E87559">
        <w:rPr>
          <w:rFonts w:ascii="Cambria"/>
        </w:rPr>
        <w:t>ņ</w:t>
      </w:r>
      <w:r w:rsidRPr="00E87559">
        <w:rPr>
          <w:rFonts w:ascii="Cambria"/>
        </w:rPr>
        <w:t>i tiek diskvalific</w:t>
      </w:r>
      <w:r w:rsidRPr="00E87559">
        <w:rPr>
          <w:rFonts w:ascii="Cambria"/>
        </w:rPr>
        <w:t>ē</w:t>
      </w:r>
      <w:r w:rsidRPr="00E87559">
        <w:rPr>
          <w:rFonts w:ascii="Cambria"/>
        </w:rPr>
        <w:t>ti no t</w:t>
      </w:r>
      <w:r w:rsidRPr="00E87559">
        <w:rPr>
          <w:rFonts w:ascii="Cambria"/>
        </w:rPr>
        <w:t>ā</w:t>
      </w:r>
      <w:r w:rsidRPr="00E87559">
        <w:rPr>
          <w:rFonts w:ascii="Cambria"/>
        </w:rPr>
        <w:t>l</w:t>
      </w:r>
      <w:r w:rsidRPr="00E87559">
        <w:rPr>
          <w:rFonts w:ascii="Cambria"/>
        </w:rPr>
        <w:t>ā</w:t>
      </w:r>
      <w:r w:rsidRPr="00E87559">
        <w:rPr>
          <w:rFonts w:ascii="Cambria"/>
        </w:rPr>
        <w:t>kas dal</w:t>
      </w:r>
      <w:r w:rsidRPr="00E87559">
        <w:rPr>
          <w:rFonts w:ascii="Cambria"/>
        </w:rPr>
        <w:t>ī</w:t>
      </w:r>
      <w:r w:rsidRPr="00E87559">
        <w:rPr>
          <w:rFonts w:ascii="Cambria"/>
        </w:rPr>
        <w:t>bas sacens</w:t>
      </w:r>
      <w:r w:rsidRPr="00E87559">
        <w:rPr>
          <w:rFonts w:ascii="Cambria"/>
        </w:rPr>
        <w:t>ī</w:t>
      </w:r>
      <w:r w:rsidRPr="00E87559">
        <w:rPr>
          <w:rFonts w:ascii="Cambria"/>
        </w:rPr>
        <w:t>b</w:t>
      </w:r>
      <w:r w:rsidRPr="00E87559">
        <w:rPr>
          <w:rFonts w:ascii="Cambria"/>
        </w:rPr>
        <w:t>ā</w:t>
      </w:r>
      <w:r w:rsidRPr="00E87559">
        <w:rPr>
          <w:rFonts w:ascii="Cambria"/>
        </w:rPr>
        <w:t>s, ja vien dal</w:t>
      </w:r>
      <w:r w:rsidRPr="00E87559">
        <w:rPr>
          <w:rFonts w:ascii="Cambria"/>
        </w:rPr>
        <w:t>ī</w:t>
      </w:r>
      <w:r w:rsidRPr="00E87559">
        <w:rPr>
          <w:rFonts w:ascii="Cambria"/>
        </w:rPr>
        <w:t>bnieks nav atst</w:t>
      </w:r>
      <w:r w:rsidRPr="00E87559">
        <w:rPr>
          <w:rFonts w:ascii="Cambria"/>
        </w:rPr>
        <w:t>ā</w:t>
      </w:r>
      <w:r w:rsidRPr="00E87559">
        <w:rPr>
          <w:rFonts w:ascii="Cambria"/>
        </w:rPr>
        <w:t>jis mai</w:t>
      </w:r>
      <w:r w:rsidRPr="00E87559">
        <w:rPr>
          <w:rFonts w:ascii="Cambria"/>
        </w:rPr>
        <w:t>ņ</w:t>
      </w:r>
      <w:r w:rsidRPr="00E87559">
        <w:rPr>
          <w:rFonts w:ascii="Cambria"/>
        </w:rPr>
        <w:t>as suni vai su</w:t>
      </w:r>
      <w:r w:rsidRPr="00E87559">
        <w:rPr>
          <w:rFonts w:ascii="Cambria"/>
        </w:rPr>
        <w:t>ņ</w:t>
      </w:r>
      <w:r w:rsidRPr="00E87559">
        <w:rPr>
          <w:rFonts w:ascii="Cambria"/>
        </w:rPr>
        <w:t>us p</w:t>
      </w:r>
      <w:r w:rsidRPr="00E87559">
        <w:rPr>
          <w:rFonts w:ascii="Cambria"/>
        </w:rPr>
        <w:t>ē</w:t>
      </w:r>
      <w:r w:rsidRPr="00E87559">
        <w:rPr>
          <w:rFonts w:ascii="Cambria"/>
        </w:rPr>
        <w:t>c saviem ieskatiem un atbilsto</w:t>
      </w:r>
      <w:r w:rsidRPr="00E87559">
        <w:rPr>
          <w:rFonts w:ascii="Cambria"/>
        </w:rPr>
        <w:t>š</w:t>
      </w:r>
      <w:r w:rsidRPr="00E87559">
        <w:rPr>
          <w:rFonts w:ascii="Cambria"/>
        </w:rPr>
        <w:t>i noteikumu pras</w:t>
      </w:r>
      <w:r w:rsidRPr="00E87559">
        <w:rPr>
          <w:rFonts w:ascii="Cambria"/>
        </w:rPr>
        <w:t>ī</w:t>
      </w:r>
      <w:r w:rsidRPr="00E87559">
        <w:rPr>
          <w:rFonts w:ascii="Cambria"/>
        </w:rPr>
        <w:t>b</w:t>
      </w:r>
      <w:r w:rsidRPr="00E87559">
        <w:rPr>
          <w:rFonts w:ascii="Cambria"/>
        </w:rPr>
        <w:t>ā</w:t>
      </w:r>
      <w:r w:rsidRPr="00E87559">
        <w:rPr>
          <w:rFonts w:ascii="Cambria"/>
        </w:rPr>
        <w:t xml:space="preserve">m.  </w:t>
      </w:r>
      <w:r w:rsidRPr="00E87559">
        <w:rPr>
          <w:rFonts w:ascii="Cambria"/>
        </w:rPr>
        <w:t>Š</w:t>
      </w:r>
      <w:r w:rsidRPr="00E87559">
        <w:rPr>
          <w:rFonts w:ascii="Cambria"/>
        </w:rPr>
        <w:t>aj</w:t>
      </w:r>
      <w:r w:rsidRPr="00E87559">
        <w:rPr>
          <w:rFonts w:ascii="Cambria"/>
        </w:rPr>
        <w:t>ā</w:t>
      </w:r>
      <w:r w:rsidRPr="00E87559">
        <w:rPr>
          <w:rFonts w:ascii="Cambria"/>
        </w:rPr>
        <w:t xml:space="preserve"> gad</w:t>
      </w:r>
      <w:r w:rsidRPr="00E87559">
        <w:rPr>
          <w:rFonts w:ascii="Cambria"/>
        </w:rPr>
        <w:t>ī</w:t>
      </w:r>
      <w:r w:rsidRPr="00E87559">
        <w:rPr>
          <w:rFonts w:ascii="Cambria"/>
        </w:rPr>
        <w:t>jum</w:t>
      </w:r>
      <w:r w:rsidRPr="00E87559">
        <w:rPr>
          <w:rFonts w:ascii="Cambria"/>
        </w:rPr>
        <w:t>ā</w:t>
      </w:r>
      <w:r w:rsidRPr="00E87559">
        <w:rPr>
          <w:rFonts w:ascii="Cambria"/>
        </w:rPr>
        <w:t xml:space="preserve"> dal</w:t>
      </w:r>
      <w:r w:rsidRPr="00E87559">
        <w:rPr>
          <w:rFonts w:ascii="Cambria"/>
        </w:rPr>
        <w:t>ī</w:t>
      </w:r>
      <w:r w:rsidRPr="00E87559">
        <w:rPr>
          <w:rFonts w:ascii="Cambria"/>
        </w:rPr>
        <w:t>bnieks p</w:t>
      </w:r>
      <w:r w:rsidRPr="00E87559">
        <w:rPr>
          <w:rFonts w:ascii="Cambria"/>
        </w:rPr>
        <w:t>ē</w:t>
      </w:r>
      <w:r w:rsidRPr="00E87559">
        <w:rPr>
          <w:rFonts w:ascii="Cambria"/>
        </w:rPr>
        <w:t>c saviem ieskatiem dr</w:t>
      </w:r>
      <w:r w:rsidRPr="00E87559">
        <w:rPr>
          <w:rFonts w:ascii="Cambria"/>
        </w:rPr>
        <w:t>ī</w:t>
      </w:r>
      <w:r w:rsidRPr="00E87559">
        <w:rPr>
          <w:rFonts w:ascii="Cambria"/>
        </w:rPr>
        <w:t>kst pats izmantot atst</w:t>
      </w:r>
      <w:r w:rsidRPr="00E87559">
        <w:rPr>
          <w:rFonts w:ascii="Cambria"/>
        </w:rPr>
        <w:t>ā</w:t>
      </w:r>
      <w:r w:rsidRPr="00E87559">
        <w:rPr>
          <w:rFonts w:ascii="Cambria"/>
        </w:rPr>
        <w:t>tos su</w:t>
      </w:r>
      <w:r w:rsidRPr="00E87559">
        <w:rPr>
          <w:rFonts w:ascii="Cambria"/>
        </w:rPr>
        <w:t>ņ</w:t>
      </w:r>
      <w:r w:rsidRPr="00E87559">
        <w:rPr>
          <w:rFonts w:ascii="Cambria"/>
        </w:rPr>
        <w:t>us atk</w:t>
      </w:r>
      <w:r w:rsidRPr="00E87559">
        <w:rPr>
          <w:rFonts w:ascii="Cambria"/>
        </w:rPr>
        <w:t>ā</w:t>
      </w:r>
      <w:r w:rsidRPr="00E87559">
        <w:rPr>
          <w:rFonts w:ascii="Cambria"/>
        </w:rPr>
        <w:t>rtoti nodro</w:t>
      </w:r>
      <w:r w:rsidRPr="00E87559">
        <w:rPr>
          <w:rFonts w:ascii="Cambria"/>
        </w:rPr>
        <w:t>š</w:t>
      </w:r>
      <w:r w:rsidRPr="00E87559">
        <w:rPr>
          <w:rFonts w:ascii="Cambria"/>
        </w:rPr>
        <w:t>inot, ka su</w:t>
      </w:r>
      <w:r w:rsidRPr="00E87559">
        <w:rPr>
          <w:rFonts w:ascii="Cambria"/>
        </w:rPr>
        <w:t>ņ</w:t>
      </w:r>
      <w:r w:rsidRPr="00E87559">
        <w:rPr>
          <w:rFonts w:ascii="Cambria"/>
        </w:rPr>
        <w:t>i ir lab</w:t>
      </w:r>
      <w:r w:rsidRPr="00E87559">
        <w:rPr>
          <w:rFonts w:ascii="Cambria"/>
        </w:rPr>
        <w:t>ā</w:t>
      </w:r>
      <w:r w:rsidRPr="00E87559">
        <w:rPr>
          <w:rFonts w:ascii="Cambria"/>
        </w:rPr>
        <w:t xml:space="preserve"> vesel</w:t>
      </w:r>
      <w:r w:rsidRPr="00E87559">
        <w:rPr>
          <w:rFonts w:ascii="Cambria"/>
        </w:rPr>
        <w:t>ī</w:t>
      </w:r>
      <w:r w:rsidRPr="00E87559">
        <w:rPr>
          <w:rFonts w:ascii="Cambria"/>
        </w:rPr>
        <w:t>bas st</w:t>
      </w:r>
      <w:r w:rsidRPr="00E87559">
        <w:rPr>
          <w:rFonts w:ascii="Cambria"/>
        </w:rPr>
        <w:t>ā</w:t>
      </w:r>
      <w:r w:rsidRPr="00E87559">
        <w:rPr>
          <w:rFonts w:ascii="Cambria"/>
        </w:rPr>
        <w:t>vokl</w:t>
      </w:r>
      <w:r w:rsidRPr="00E87559">
        <w:rPr>
          <w:rFonts w:ascii="Cambria"/>
        </w:rPr>
        <w:t>ī</w:t>
      </w:r>
      <w:r w:rsidRPr="00E87559">
        <w:rPr>
          <w:rFonts w:ascii="Cambria"/>
        </w:rPr>
        <w:t>.  Slimi vai ievainoti su</w:t>
      </w:r>
      <w:r w:rsidRPr="00E87559">
        <w:rPr>
          <w:rFonts w:ascii="Cambria"/>
        </w:rPr>
        <w:t>ņ</w:t>
      </w:r>
      <w:r w:rsidRPr="00E87559">
        <w:rPr>
          <w:rFonts w:ascii="Cambria"/>
        </w:rPr>
        <w:t>i ir j</w:t>
      </w:r>
      <w:r w:rsidRPr="00E87559">
        <w:rPr>
          <w:rFonts w:ascii="Cambria"/>
        </w:rPr>
        <w:t>ā</w:t>
      </w:r>
      <w:r w:rsidRPr="00E87559">
        <w:rPr>
          <w:rFonts w:ascii="Cambria"/>
        </w:rPr>
        <w:t>atr</w:t>
      </w:r>
      <w:r w:rsidRPr="00E87559">
        <w:rPr>
          <w:rFonts w:ascii="Cambria"/>
        </w:rPr>
        <w:t>ā</w:t>
      </w:r>
      <w:r w:rsidRPr="00E87559">
        <w:rPr>
          <w:rFonts w:ascii="Cambria"/>
        </w:rPr>
        <w:t>da sacens</w:t>
      </w:r>
      <w:r w:rsidRPr="00E87559">
        <w:rPr>
          <w:rFonts w:ascii="Cambria"/>
        </w:rPr>
        <w:t>ī</w:t>
      </w:r>
      <w:r w:rsidRPr="00E87559">
        <w:rPr>
          <w:rFonts w:ascii="Cambria"/>
        </w:rPr>
        <w:t>bu veterin</w:t>
      </w:r>
      <w:r w:rsidRPr="00E87559">
        <w:rPr>
          <w:rFonts w:ascii="Cambria"/>
        </w:rPr>
        <w:t>ā</w:t>
      </w:r>
      <w:r w:rsidRPr="00E87559">
        <w:rPr>
          <w:rFonts w:ascii="Cambria"/>
        </w:rPr>
        <w:t>r</w:t>
      </w:r>
      <w:r w:rsidRPr="00E87559">
        <w:rPr>
          <w:rFonts w:ascii="Cambria"/>
        </w:rPr>
        <w:t>ā</w:t>
      </w:r>
      <w:r w:rsidRPr="00E87559">
        <w:rPr>
          <w:rFonts w:ascii="Cambria"/>
        </w:rPr>
        <w:t>rstam.</w:t>
      </w:r>
    </w:p>
    <w:p w:rsidR="00255F8F" w:rsidRPr="00E87559" w:rsidRDefault="00255F8F">
      <w:pPr>
        <w:jc w:val="both"/>
        <w:rPr>
          <w:rFonts w:ascii="Cambria" w:eastAsia="Cambria" w:hAnsi="Cambria" w:cs="Cambria"/>
        </w:rPr>
        <w:sectPr w:rsidR="00255F8F" w:rsidRPr="00E87559">
          <w:pgSz w:w="11910" w:h="16840"/>
          <w:pgMar w:top="660" w:right="1020" w:bottom="1080" w:left="1020" w:header="0" w:footer="893" w:gutter="0"/>
          <w:cols w:space="720"/>
        </w:sectPr>
      </w:pPr>
    </w:p>
    <w:p w:rsidR="00255F8F" w:rsidRPr="00E87559" w:rsidRDefault="005B07E6">
      <w:pPr>
        <w:pStyle w:val="Virsraksts1"/>
        <w:rPr>
          <w:b w:val="0"/>
          <w:bCs w:val="0"/>
        </w:rPr>
      </w:pPr>
      <w:bookmarkStart w:id="34" w:name="_bookmark34"/>
      <w:bookmarkEnd w:id="34"/>
      <w:r w:rsidRPr="00E87559">
        <w:rPr>
          <w:color w:val="585858"/>
        </w:rPr>
        <w:lastRenderedPageBreak/>
        <w:t>TREŠĀ NODAĻA (Īpašie noteikumi pulkas slēpošanai un skijoringa klasēm)</w:t>
      </w:r>
    </w:p>
    <w:p w:rsidR="00255F8F" w:rsidRPr="00E87559" w:rsidRDefault="00255F8F">
      <w:pPr>
        <w:rPr>
          <w:rFonts w:ascii="Cambria" w:eastAsia="Cambria" w:hAnsi="Cambria" w:cs="Cambria"/>
          <w:b/>
          <w:bCs/>
          <w:sz w:val="28"/>
          <w:szCs w:val="28"/>
        </w:rPr>
      </w:pPr>
    </w:p>
    <w:p w:rsidR="00255F8F" w:rsidRPr="00E87559" w:rsidRDefault="005B07E6">
      <w:pPr>
        <w:pStyle w:val="Sarakstarindkopa"/>
        <w:numPr>
          <w:ilvl w:val="0"/>
          <w:numId w:val="11"/>
        </w:numPr>
        <w:tabs>
          <w:tab w:val="left" w:pos="966"/>
        </w:tabs>
        <w:spacing w:before="248"/>
        <w:rPr>
          <w:rFonts w:ascii="Cambria" w:eastAsia="Cambria" w:hAnsi="Cambria" w:cs="Cambria"/>
          <w:sz w:val="26"/>
          <w:szCs w:val="26"/>
        </w:rPr>
      </w:pPr>
      <w:bookmarkStart w:id="35" w:name="_bookmark35"/>
      <w:bookmarkEnd w:id="35"/>
      <w:r w:rsidRPr="00E87559">
        <w:rPr>
          <w:rFonts w:ascii="Cambria"/>
          <w:b/>
          <w:color w:val="585858"/>
          <w:sz w:val="26"/>
        </w:rPr>
        <w:t>PIETEIK</w:t>
      </w:r>
      <w:r w:rsidRPr="00E87559">
        <w:rPr>
          <w:rFonts w:ascii="Cambria"/>
          <w:b/>
          <w:color w:val="585858"/>
          <w:sz w:val="26"/>
        </w:rPr>
        <w:t>Š</w:t>
      </w:r>
      <w:r w:rsidRPr="00E87559">
        <w:rPr>
          <w:rFonts w:ascii="Cambria"/>
          <w:b/>
          <w:color w:val="585858"/>
          <w:sz w:val="26"/>
        </w:rPr>
        <w:t>AN</w:t>
      </w:r>
      <w:r w:rsidRPr="00E87559">
        <w:rPr>
          <w:rFonts w:ascii="Cambria"/>
          <w:b/>
          <w:color w:val="585858"/>
          <w:sz w:val="26"/>
        </w:rPr>
        <w:t>Ā</w:t>
      </w:r>
      <w:r w:rsidRPr="00E87559">
        <w:rPr>
          <w:rFonts w:ascii="Cambria"/>
          <w:b/>
          <w:color w:val="585858"/>
          <w:sz w:val="26"/>
        </w:rPr>
        <w:t>S NOTEIKUMI</w:t>
      </w:r>
    </w:p>
    <w:p w:rsidR="00255F8F" w:rsidRPr="00E87559" w:rsidRDefault="005B07E6">
      <w:pPr>
        <w:pStyle w:val="Sarakstarindkopa"/>
        <w:numPr>
          <w:ilvl w:val="0"/>
          <w:numId w:val="12"/>
        </w:numPr>
        <w:tabs>
          <w:tab w:val="left" w:pos="966"/>
        </w:tabs>
        <w:spacing w:before="122"/>
        <w:ind w:right="119"/>
        <w:rPr>
          <w:rFonts w:ascii="Cambria" w:eastAsia="Cambria" w:hAnsi="Cambria" w:cs="Cambria"/>
        </w:rPr>
      </w:pPr>
      <w:r w:rsidRPr="00E87559">
        <w:rPr>
          <w:rFonts w:ascii="Cambria"/>
        </w:rPr>
        <w:t>Sacens</w:t>
      </w:r>
      <w:r w:rsidRPr="00E87559">
        <w:rPr>
          <w:rFonts w:ascii="Cambria"/>
        </w:rPr>
        <w:t>ī</w:t>
      </w:r>
      <w:r w:rsidRPr="00E87559">
        <w:rPr>
          <w:rFonts w:ascii="Cambria"/>
        </w:rPr>
        <w:t>bu organiz</w:t>
      </w:r>
      <w:r w:rsidRPr="00E87559">
        <w:rPr>
          <w:rFonts w:ascii="Cambria"/>
        </w:rPr>
        <w:t>ēš</w:t>
      </w:r>
      <w:r w:rsidRPr="00E87559">
        <w:rPr>
          <w:rFonts w:ascii="Cambria"/>
        </w:rPr>
        <w:t>anas gad</w:t>
      </w:r>
      <w:r w:rsidRPr="00E87559">
        <w:rPr>
          <w:rFonts w:ascii="Cambria"/>
        </w:rPr>
        <w:t>ī</w:t>
      </w:r>
      <w:r w:rsidRPr="00E87559">
        <w:rPr>
          <w:rFonts w:ascii="Cambria"/>
        </w:rPr>
        <w:t>jum</w:t>
      </w:r>
      <w:r w:rsidRPr="00E87559">
        <w:rPr>
          <w:rFonts w:ascii="Cambria"/>
        </w:rPr>
        <w:t>ā</w:t>
      </w:r>
      <w:r w:rsidRPr="00E87559">
        <w:rPr>
          <w:rFonts w:ascii="Cambria"/>
        </w:rPr>
        <w:t xml:space="preserve"> sacens</w:t>
      </w:r>
      <w:r w:rsidRPr="00E87559">
        <w:rPr>
          <w:rFonts w:ascii="Cambria"/>
        </w:rPr>
        <w:t>ī</w:t>
      </w:r>
      <w:r w:rsidRPr="00E87559">
        <w:rPr>
          <w:rFonts w:ascii="Cambria"/>
        </w:rPr>
        <w:t xml:space="preserve">bas var notikt </w:t>
      </w:r>
      <w:r w:rsidRPr="00E87559">
        <w:rPr>
          <w:rFonts w:ascii="Cambria"/>
        </w:rPr>
        <w:t>šā</w:t>
      </w:r>
      <w:r w:rsidRPr="00E87559">
        <w:rPr>
          <w:rFonts w:ascii="Cambria"/>
        </w:rPr>
        <w:t>d</w:t>
      </w:r>
      <w:r w:rsidRPr="00E87559">
        <w:rPr>
          <w:rFonts w:ascii="Cambria"/>
        </w:rPr>
        <w:t>ā</w:t>
      </w:r>
      <w:r w:rsidRPr="00E87559">
        <w:rPr>
          <w:rFonts w:ascii="Cambria"/>
        </w:rPr>
        <w:t>s discipl</w:t>
      </w:r>
      <w:r w:rsidRPr="00E87559">
        <w:rPr>
          <w:rFonts w:ascii="Cambria"/>
        </w:rPr>
        <w:t>ī</w:t>
      </w:r>
      <w:r w:rsidRPr="00E87559">
        <w:rPr>
          <w:rFonts w:ascii="Cambria"/>
        </w:rPr>
        <w:t>n</w:t>
      </w:r>
      <w:r w:rsidRPr="00E87559">
        <w:rPr>
          <w:rFonts w:ascii="Cambria"/>
        </w:rPr>
        <w:t>ā</w:t>
      </w:r>
      <w:r w:rsidRPr="00E87559">
        <w:rPr>
          <w:rFonts w:ascii="Cambria"/>
        </w:rPr>
        <w:t>s:</w:t>
      </w:r>
    </w:p>
    <w:p w:rsidR="00255F8F" w:rsidRPr="00E87559" w:rsidRDefault="005B07E6">
      <w:pPr>
        <w:pStyle w:val="Sarakstarindkopa"/>
        <w:numPr>
          <w:ilvl w:val="1"/>
          <w:numId w:val="12"/>
        </w:numPr>
        <w:tabs>
          <w:tab w:val="left" w:pos="966"/>
        </w:tabs>
        <w:spacing w:before="121"/>
        <w:rPr>
          <w:rFonts w:ascii="Cambria" w:eastAsia="Cambria" w:hAnsi="Cambria" w:cs="Cambria"/>
        </w:rPr>
      </w:pPr>
      <w:r w:rsidRPr="00E87559">
        <w:rPr>
          <w:rFonts w:ascii="Cambria"/>
        </w:rPr>
        <w:t>1 su</w:t>
      </w:r>
      <w:r w:rsidRPr="00E87559">
        <w:rPr>
          <w:rFonts w:ascii="Cambria"/>
        </w:rPr>
        <w:t>ņ</w:t>
      </w:r>
      <w:r w:rsidRPr="00E87559">
        <w:rPr>
          <w:rFonts w:ascii="Cambria"/>
        </w:rPr>
        <w:t>a un 2 su</w:t>
      </w:r>
      <w:r w:rsidRPr="00E87559">
        <w:rPr>
          <w:rFonts w:ascii="Cambria"/>
        </w:rPr>
        <w:t>ņ</w:t>
      </w:r>
      <w:r w:rsidRPr="00E87559">
        <w:rPr>
          <w:rFonts w:ascii="Cambria"/>
        </w:rPr>
        <w:t>u skijorings.</w:t>
      </w:r>
    </w:p>
    <w:p w:rsidR="00255F8F" w:rsidRPr="00E87559" w:rsidRDefault="005B07E6">
      <w:pPr>
        <w:pStyle w:val="Sarakstarindkopa"/>
        <w:numPr>
          <w:ilvl w:val="1"/>
          <w:numId w:val="12"/>
        </w:numPr>
        <w:tabs>
          <w:tab w:val="left" w:pos="966"/>
        </w:tabs>
        <w:spacing w:before="119"/>
        <w:rPr>
          <w:rFonts w:ascii="Cambria" w:eastAsia="Cambria" w:hAnsi="Cambria" w:cs="Cambria"/>
        </w:rPr>
      </w:pPr>
      <w:r w:rsidRPr="00E87559">
        <w:rPr>
          <w:rFonts w:ascii="Cambria"/>
        </w:rPr>
        <w:t>1 su</w:t>
      </w:r>
      <w:r w:rsidRPr="00E87559">
        <w:rPr>
          <w:rFonts w:ascii="Cambria"/>
        </w:rPr>
        <w:t>ņ</w:t>
      </w:r>
      <w:r w:rsidRPr="00E87559">
        <w:rPr>
          <w:rFonts w:ascii="Cambria"/>
        </w:rPr>
        <w:t>a un 1-4 su</w:t>
      </w:r>
      <w:r w:rsidRPr="00E87559">
        <w:rPr>
          <w:rFonts w:ascii="Cambria"/>
        </w:rPr>
        <w:t>ņ</w:t>
      </w:r>
      <w:r w:rsidRPr="00E87559">
        <w:rPr>
          <w:rFonts w:ascii="Cambria"/>
        </w:rPr>
        <w:t>u pulka.</w:t>
      </w:r>
    </w:p>
    <w:p w:rsidR="00255F8F" w:rsidRPr="00E87559" w:rsidRDefault="005B07E6">
      <w:pPr>
        <w:pStyle w:val="Sarakstarindkopa"/>
        <w:numPr>
          <w:ilvl w:val="1"/>
          <w:numId w:val="12"/>
        </w:numPr>
        <w:tabs>
          <w:tab w:val="left" w:pos="966"/>
        </w:tabs>
        <w:spacing w:before="119"/>
        <w:rPr>
          <w:rFonts w:ascii="Cambria" w:eastAsia="Cambria" w:hAnsi="Cambria" w:cs="Cambria"/>
        </w:rPr>
      </w:pPr>
      <w:r w:rsidRPr="00E87559">
        <w:rPr>
          <w:rFonts w:ascii="Cambria"/>
        </w:rPr>
        <w:t>Kombin</w:t>
      </w:r>
      <w:r w:rsidRPr="00E87559">
        <w:rPr>
          <w:rFonts w:ascii="Cambria"/>
        </w:rPr>
        <w:t>ē</w:t>
      </w:r>
      <w:r w:rsidRPr="00E87559">
        <w:rPr>
          <w:rFonts w:ascii="Cambria"/>
        </w:rPr>
        <w:t>t</w:t>
      </w:r>
      <w:r w:rsidRPr="00E87559">
        <w:rPr>
          <w:rFonts w:ascii="Cambria"/>
        </w:rPr>
        <w:t>ā</w:t>
      </w:r>
      <w:r w:rsidRPr="00E87559">
        <w:rPr>
          <w:rFonts w:ascii="Cambria"/>
        </w:rPr>
        <w:t>s sacens</w:t>
      </w:r>
      <w:r w:rsidRPr="00E87559">
        <w:rPr>
          <w:rFonts w:ascii="Cambria"/>
        </w:rPr>
        <w:t>ī</w:t>
      </w:r>
      <w:r w:rsidRPr="00E87559">
        <w:rPr>
          <w:rFonts w:ascii="Cambria"/>
        </w:rPr>
        <w:t>bas ar skijoringa un pulka posmiem.</w:t>
      </w:r>
    </w:p>
    <w:p w:rsidR="00255F8F" w:rsidRPr="00E87559" w:rsidRDefault="005B07E6">
      <w:pPr>
        <w:pStyle w:val="Sarakstarindkopa"/>
        <w:numPr>
          <w:ilvl w:val="1"/>
          <w:numId w:val="12"/>
        </w:numPr>
        <w:tabs>
          <w:tab w:val="left" w:pos="966"/>
        </w:tabs>
        <w:spacing w:before="121"/>
        <w:rPr>
          <w:rFonts w:ascii="Cambria" w:eastAsia="Cambria" w:hAnsi="Cambria" w:cs="Cambria"/>
        </w:rPr>
      </w:pPr>
      <w:r w:rsidRPr="00E87559">
        <w:rPr>
          <w:rFonts w:ascii="Cambria"/>
        </w:rPr>
        <w:t>Stafete pulkas, skijoringa vai jaukt</w:t>
      </w:r>
      <w:r w:rsidRPr="00E87559">
        <w:rPr>
          <w:rFonts w:ascii="Cambria"/>
        </w:rPr>
        <w:t>ā</w:t>
      </w:r>
      <w:r w:rsidRPr="00E87559">
        <w:rPr>
          <w:rFonts w:ascii="Cambria"/>
        </w:rPr>
        <w:t xml:space="preserve"> stil</w:t>
      </w:r>
      <w:r w:rsidRPr="00E87559">
        <w:rPr>
          <w:rFonts w:ascii="Cambria"/>
        </w:rPr>
        <w:t>ā</w:t>
      </w:r>
      <w:r w:rsidRPr="00E87559">
        <w:rPr>
          <w:rFonts w:ascii="Cambria"/>
        </w:rPr>
        <w:t>.</w:t>
      </w:r>
    </w:p>
    <w:p w:rsidR="00255F8F" w:rsidRPr="00E87559" w:rsidRDefault="005B07E6">
      <w:pPr>
        <w:pStyle w:val="Sarakstarindkopa"/>
        <w:numPr>
          <w:ilvl w:val="0"/>
          <w:numId w:val="12"/>
        </w:numPr>
        <w:tabs>
          <w:tab w:val="left" w:pos="966"/>
        </w:tabs>
        <w:spacing w:before="119"/>
        <w:ind w:right="117"/>
        <w:jc w:val="both"/>
        <w:rPr>
          <w:rFonts w:ascii="Cambria" w:eastAsia="Cambria" w:hAnsi="Cambria" w:cs="Cambria"/>
        </w:rPr>
      </w:pPr>
      <w:r w:rsidRPr="00E87559">
        <w:rPr>
          <w:rFonts w:ascii="Cambria" w:hAnsi="Cambria"/>
        </w:rPr>
        <w:t>Visas klases (izņemot stafeti) jāizdala vīriešu un sieviešu klasēs, ja klasē ir vismaz 5 dalībnieki.  Gadījumā, ja sieviešu vai vīriešu atsevišķajā klasē ir mazāk par 5 dalībniekiem, šīs klases var apvienot vienā kopējā klasē.</w:t>
      </w:r>
    </w:p>
    <w:p w:rsidR="00255F8F" w:rsidRPr="00E87559" w:rsidRDefault="005B07E6">
      <w:pPr>
        <w:pStyle w:val="Sarakstarindkopa"/>
        <w:numPr>
          <w:ilvl w:val="0"/>
          <w:numId w:val="12"/>
        </w:numPr>
        <w:tabs>
          <w:tab w:val="left" w:pos="966"/>
        </w:tabs>
        <w:spacing w:before="121"/>
        <w:ind w:right="113"/>
        <w:jc w:val="both"/>
        <w:rPr>
          <w:rFonts w:ascii="Cambria" w:eastAsia="Cambria" w:hAnsi="Cambria" w:cs="Cambria"/>
        </w:rPr>
      </w:pPr>
      <w:r w:rsidRPr="00E87559">
        <w:rPr>
          <w:rFonts w:ascii="Cambria"/>
        </w:rPr>
        <w:t>Vair</w:t>
      </w:r>
      <w:r w:rsidRPr="00E87559">
        <w:rPr>
          <w:rFonts w:ascii="Cambria"/>
        </w:rPr>
        <w:t>ā</w:t>
      </w:r>
      <w:r w:rsidRPr="00E87559">
        <w:rPr>
          <w:rFonts w:ascii="Cambria"/>
        </w:rPr>
        <w:t>ku su</w:t>
      </w:r>
      <w:r w:rsidRPr="00E87559">
        <w:rPr>
          <w:rFonts w:ascii="Cambria"/>
        </w:rPr>
        <w:t>ņ</w:t>
      </w:r>
      <w:r w:rsidRPr="00E87559">
        <w:rPr>
          <w:rFonts w:ascii="Cambria"/>
        </w:rPr>
        <w:t>u klas</w:t>
      </w:r>
      <w:r w:rsidRPr="00E87559">
        <w:rPr>
          <w:rFonts w:ascii="Cambria"/>
        </w:rPr>
        <w:t>ē</w:t>
      </w:r>
      <w:r w:rsidRPr="00E87559">
        <w:rPr>
          <w:rFonts w:ascii="Cambria"/>
        </w:rPr>
        <w:t xml:space="preserve"> dal</w:t>
      </w:r>
      <w:r w:rsidRPr="00E87559">
        <w:rPr>
          <w:rFonts w:ascii="Cambria"/>
        </w:rPr>
        <w:t>ī</w:t>
      </w:r>
      <w:r w:rsidRPr="00E87559">
        <w:rPr>
          <w:rFonts w:ascii="Cambria"/>
        </w:rPr>
        <w:t>bnieki p</w:t>
      </w:r>
      <w:r w:rsidRPr="00E87559">
        <w:rPr>
          <w:rFonts w:ascii="Cambria"/>
        </w:rPr>
        <w:t>ē</w:t>
      </w:r>
      <w:r w:rsidRPr="00E87559">
        <w:rPr>
          <w:rFonts w:ascii="Cambria"/>
        </w:rPr>
        <w:t>c saviem ieskatiem dr</w:t>
      </w:r>
      <w:r w:rsidRPr="00E87559">
        <w:rPr>
          <w:rFonts w:ascii="Cambria"/>
        </w:rPr>
        <w:t>ī</w:t>
      </w:r>
      <w:r w:rsidRPr="00E87559">
        <w:rPr>
          <w:rFonts w:ascii="Cambria"/>
        </w:rPr>
        <w:t>kst samazin</w:t>
      </w:r>
      <w:r w:rsidRPr="00E87559">
        <w:rPr>
          <w:rFonts w:ascii="Cambria"/>
        </w:rPr>
        <w:t>ā</w:t>
      </w:r>
      <w:r w:rsidRPr="00E87559">
        <w:rPr>
          <w:rFonts w:ascii="Cambria"/>
        </w:rPr>
        <w:t>t su</w:t>
      </w:r>
      <w:r w:rsidRPr="00E87559">
        <w:rPr>
          <w:rFonts w:ascii="Cambria"/>
        </w:rPr>
        <w:t>ņ</w:t>
      </w:r>
      <w:r w:rsidRPr="00E87559">
        <w:rPr>
          <w:rFonts w:ascii="Cambria"/>
        </w:rPr>
        <w:t>u skaitu paj</w:t>
      </w:r>
      <w:r w:rsidRPr="00E87559">
        <w:rPr>
          <w:rFonts w:ascii="Cambria"/>
        </w:rPr>
        <w:t>ū</w:t>
      </w:r>
      <w:r w:rsidRPr="00E87559">
        <w:rPr>
          <w:rFonts w:ascii="Cambria"/>
        </w:rPr>
        <w:t>g</w:t>
      </w:r>
      <w:r w:rsidRPr="00E87559">
        <w:rPr>
          <w:rFonts w:ascii="Cambria"/>
        </w:rPr>
        <w:t>ā</w:t>
      </w:r>
      <w:r w:rsidRPr="00E87559">
        <w:rPr>
          <w:rFonts w:ascii="Cambria"/>
        </w:rPr>
        <w:t>.  Ja paj</w:t>
      </w:r>
      <w:r w:rsidRPr="00E87559">
        <w:rPr>
          <w:rFonts w:ascii="Cambria"/>
        </w:rPr>
        <w:t>ū</w:t>
      </w:r>
      <w:r w:rsidRPr="00E87559">
        <w:rPr>
          <w:rFonts w:ascii="Cambria"/>
        </w:rPr>
        <w:t>gs ir ticis samazin</w:t>
      </w:r>
      <w:r w:rsidRPr="00E87559">
        <w:rPr>
          <w:rFonts w:ascii="Cambria"/>
        </w:rPr>
        <w:t>ā</w:t>
      </w:r>
      <w:r w:rsidRPr="00E87559">
        <w:rPr>
          <w:rFonts w:ascii="Cambria"/>
        </w:rPr>
        <w:t>ts, dal</w:t>
      </w:r>
      <w:r w:rsidRPr="00E87559">
        <w:rPr>
          <w:rFonts w:ascii="Cambria"/>
        </w:rPr>
        <w:t>ī</w:t>
      </w:r>
      <w:r w:rsidRPr="00E87559">
        <w:rPr>
          <w:rFonts w:ascii="Cambria"/>
        </w:rPr>
        <w:t>bniekam nav ties</w:t>
      </w:r>
      <w:r w:rsidRPr="00E87559">
        <w:rPr>
          <w:rFonts w:ascii="Cambria"/>
        </w:rPr>
        <w:t>ī</w:t>
      </w:r>
      <w:r w:rsidRPr="00E87559">
        <w:rPr>
          <w:rFonts w:ascii="Cambria"/>
        </w:rPr>
        <w:t xml:space="preserve">bu izmantot </w:t>
      </w:r>
      <w:r w:rsidRPr="00E87559">
        <w:rPr>
          <w:rFonts w:ascii="Cambria"/>
        </w:rPr>
        <w:t>š</w:t>
      </w:r>
      <w:r w:rsidRPr="00E87559">
        <w:rPr>
          <w:rFonts w:ascii="Cambria"/>
        </w:rPr>
        <w:t>o suni paj</w:t>
      </w:r>
      <w:r w:rsidRPr="00E87559">
        <w:rPr>
          <w:rFonts w:ascii="Cambria"/>
        </w:rPr>
        <w:t>ū</w:t>
      </w:r>
      <w:r w:rsidRPr="00E87559">
        <w:rPr>
          <w:rFonts w:ascii="Cambria"/>
        </w:rPr>
        <w:t>g</w:t>
      </w:r>
      <w:r w:rsidRPr="00E87559">
        <w:rPr>
          <w:rFonts w:ascii="Cambria"/>
        </w:rPr>
        <w:t>ā</w:t>
      </w:r>
      <w:r w:rsidRPr="00E87559">
        <w:rPr>
          <w:rFonts w:ascii="Cambria"/>
        </w:rPr>
        <w:t xml:space="preserve"> turpm</w:t>
      </w:r>
      <w:r w:rsidRPr="00E87559">
        <w:rPr>
          <w:rFonts w:ascii="Cambria"/>
        </w:rPr>
        <w:t>ā</w:t>
      </w:r>
      <w:r w:rsidRPr="00E87559">
        <w:rPr>
          <w:rFonts w:ascii="Cambria"/>
        </w:rPr>
        <w:t>kajos posmos (ja vien to nav at</w:t>
      </w:r>
      <w:r w:rsidRPr="00E87559">
        <w:rPr>
          <w:rFonts w:ascii="Cambria"/>
        </w:rPr>
        <w:t>ļā</w:t>
      </w:r>
      <w:r w:rsidRPr="00E87559">
        <w:rPr>
          <w:rFonts w:ascii="Cambria"/>
        </w:rPr>
        <w:t>vis Galvenais tiesnesis vai ar</w:t>
      </w:r>
      <w:r w:rsidRPr="00E87559">
        <w:rPr>
          <w:rFonts w:ascii="Cambria"/>
        </w:rPr>
        <w:t>ī</w:t>
      </w:r>
      <w:r w:rsidRPr="00E87559">
        <w:rPr>
          <w:rFonts w:ascii="Cambria"/>
        </w:rPr>
        <w:t xml:space="preserve"> tas ir min</w:t>
      </w:r>
      <w:r w:rsidRPr="00E87559">
        <w:rPr>
          <w:rFonts w:ascii="Cambria"/>
        </w:rPr>
        <w:t>ē</w:t>
      </w:r>
      <w:r w:rsidRPr="00E87559">
        <w:rPr>
          <w:rFonts w:ascii="Cambria"/>
        </w:rPr>
        <w:t>ts papildu noteikumos).  Dal</w:t>
      </w:r>
      <w:r w:rsidRPr="00E87559">
        <w:rPr>
          <w:rFonts w:ascii="Cambria"/>
        </w:rPr>
        <w:t>ī</w:t>
      </w:r>
      <w:r w:rsidRPr="00E87559">
        <w:rPr>
          <w:rFonts w:ascii="Cambria"/>
        </w:rPr>
        <w:t>bnieks dr</w:t>
      </w:r>
      <w:r w:rsidRPr="00E87559">
        <w:rPr>
          <w:rFonts w:ascii="Cambria"/>
        </w:rPr>
        <w:t>ī</w:t>
      </w:r>
      <w:r w:rsidRPr="00E87559">
        <w:rPr>
          <w:rFonts w:ascii="Cambria"/>
        </w:rPr>
        <w:t>kst samazin</w:t>
      </w:r>
      <w:r w:rsidRPr="00E87559">
        <w:rPr>
          <w:rFonts w:ascii="Cambria"/>
        </w:rPr>
        <w:t>ā</w:t>
      </w:r>
      <w:r w:rsidRPr="00E87559">
        <w:rPr>
          <w:rFonts w:ascii="Cambria"/>
        </w:rPr>
        <w:t>t su</w:t>
      </w:r>
      <w:r w:rsidRPr="00E87559">
        <w:rPr>
          <w:rFonts w:ascii="Cambria"/>
        </w:rPr>
        <w:t>ņ</w:t>
      </w:r>
      <w:r w:rsidRPr="00E87559">
        <w:rPr>
          <w:rFonts w:ascii="Cambria"/>
        </w:rPr>
        <w:t>u skaitu paj</w:t>
      </w:r>
      <w:r w:rsidRPr="00E87559">
        <w:rPr>
          <w:rFonts w:ascii="Cambria"/>
        </w:rPr>
        <w:t>ū</w:t>
      </w:r>
      <w:r w:rsidRPr="00E87559">
        <w:rPr>
          <w:rFonts w:ascii="Cambria"/>
        </w:rPr>
        <w:t>g</w:t>
      </w:r>
      <w:r w:rsidRPr="00E87559">
        <w:rPr>
          <w:rFonts w:ascii="Cambria"/>
        </w:rPr>
        <w:t>ā</w:t>
      </w:r>
      <w:r w:rsidRPr="00E87559">
        <w:rPr>
          <w:rFonts w:ascii="Cambria"/>
        </w:rPr>
        <w:t xml:space="preserve"> tikai starp posmiem.</w:t>
      </w:r>
    </w:p>
    <w:p w:rsidR="00255F8F" w:rsidRPr="00E87559" w:rsidRDefault="005B07E6">
      <w:pPr>
        <w:pStyle w:val="Sarakstarindkopa"/>
        <w:numPr>
          <w:ilvl w:val="0"/>
          <w:numId w:val="12"/>
        </w:numPr>
        <w:tabs>
          <w:tab w:val="left" w:pos="966"/>
        </w:tabs>
        <w:spacing w:before="119"/>
        <w:ind w:right="119"/>
        <w:rPr>
          <w:rFonts w:ascii="Cambria" w:eastAsia="Cambria" w:hAnsi="Cambria" w:cs="Cambria"/>
        </w:rPr>
      </w:pPr>
      <w:r w:rsidRPr="00E87559">
        <w:rPr>
          <w:rFonts w:ascii="Cambria"/>
        </w:rPr>
        <w:t>Galvenais tiesnesis var samazin</w:t>
      </w:r>
      <w:r w:rsidRPr="00E87559">
        <w:rPr>
          <w:rFonts w:ascii="Cambria"/>
        </w:rPr>
        <w:t>ā</w:t>
      </w:r>
      <w:r w:rsidRPr="00E87559">
        <w:rPr>
          <w:rFonts w:ascii="Cambria"/>
        </w:rPr>
        <w:t>t su</w:t>
      </w:r>
      <w:r w:rsidRPr="00E87559">
        <w:rPr>
          <w:rFonts w:ascii="Cambria"/>
        </w:rPr>
        <w:t>ņ</w:t>
      </w:r>
      <w:r w:rsidRPr="00E87559">
        <w:rPr>
          <w:rFonts w:ascii="Cambria"/>
        </w:rPr>
        <w:t>u skaitu paj</w:t>
      </w:r>
      <w:r w:rsidRPr="00E87559">
        <w:rPr>
          <w:rFonts w:ascii="Cambria"/>
        </w:rPr>
        <w:t>ū</w:t>
      </w:r>
      <w:r w:rsidRPr="00E87559">
        <w:rPr>
          <w:rFonts w:ascii="Cambria"/>
        </w:rPr>
        <w:t>g</w:t>
      </w:r>
      <w:r w:rsidRPr="00E87559">
        <w:rPr>
          <w:rFonts w:ascii="Cambria"/>
        </w:rPr>
        <w:t>ā</w:t>
      </w:r>
      <w:r w:rsidRPr="00E87559">
        <w:rPr>
          <w:rFonts w:ascii="Cambria"/>
        </w:rPr>
        <w:t>, ja uzskata, ka tas ir par lielu konkr</w:t>
      </w:r>
      <w:r w:rsidRPr="00E87559">
        <w:rPr>
          <w:rFonts w:ascii="Cambria"/>
        </w:rPr>
        <w:t>ē</w:t>
      </w:r>
      <w:r w:rsidRPr="00E87559">
        <w:rPr>
          <w:rFonts w:ascii="Cambria"/>
        </w:rPr>
        <w:t>tajam dal</w:t>
      </w:r>
      <w:r w:rsidRPr="00E87559">
        <w:rPr>
          <w:rFonts w:ascii="Cambria"/>
        </w:rPr>
        <w:t>ī</w:t>
      </w:r>
      <w:r w:rsidRPr="00E87559">
        <w:rPr>
          <w:rFonts w:ascii="Cambria"/>
        </w:rPr>
        <w:t>bniekam.</w:t>
      </w:r>
    </w:p>
    <w:p w:rsidR="00255F8F" w:rsidRPr="00E87559" w:rsidRDefault="00255F8F">
      <w:pPr>
        <w:rPr>
          <w:rFonts w:ascii="Cambria" w:eastAsia="Cambria" w:hAnsi="Cambria" w:cs="Cambria"/>
        </w:rPr>
      </w:pPr>
    </w:p>
    <w:p w:rsidR="00255F8F" w:rsidRPr="00E87559" w:rsidRDefault="00255F8F">
      <w:pPr>
        <w:spacing w:before="3"/>
        <w:rPr>
          <w:rFonts w:ascii="Cambria" w:eastAsia="Cambria" w:hAnsi="Cambria" w:cs="Cambria"/>
          <w:sz w:val="27"/>
          <w:szCs w:val="27"/>
        </w:rPr>
      </w:pPr>
    </w:p>
    <w:p w:rsidR="00255F8F" w:rsidRPr="00E87559" w:rsidRDefault="005B07E6">
      <w:pPr>
        <w:pStyle w:val="Sarakstarindkopa"/>
        <w:numPr>
          <w:ilvl w:val="0"/>
          <w:numId w:val="11"/>
        </w:numPr>
        <w:tabs>
          <w:tab w:val="left" w:pos="966"/>
        </w:tabs>
        <w:rPr>
          <w:rFonts w:ascii="Cambria" w:eastAsia="Cambria" w:hAnsi="Cambria" w:cs="Cambria"/>
          <w:sz w:val="26"/>
          <w:szCs w:val="26"/>
        </w:rPr>
      </w:pPr>
      <w:bookmarkStart w:id="36" w:name="_bookmark36"/>
      <w:bookmarkEnd w:id="36"/>
      <w:r w:rsidRPr="00E87559">
        <w:rPr>
          <w:rFonts w:ascii="Cambria"/>
          <w:b/>
          <w:color w:val="585858"/>
          <w:sz w:val="26"/>
        </w:rPr>
        <w:t>SKIJORINGS</w:t>
      </w:r>
    </w:p>
    <w:p w:rsidR="00255F8F" w:rsidRPr="00E87559" w:rsidRDefault="005B07E6">
      <w:pPr>
        <w:pStyle w:val="Sarakstarindkopa"/>
        <w:numPr>
          <w:ilvl w:val="0"/>
          <w:numId w:val="12"/>
        </w:numPr>
        <w:tabs>
          <w:tab w:val="left" w:pos="966"/>
        </w:tabs>
        <w:spacing w:before="119"/>
        <w:ind w:right="119"/>
        <w:rPr>
          <w:rFonts w:ascii="Cambria" w:eastAsia="Cambria" w:hAnsi="Cambria" w:cs="Cambria"/>
        </w:rPr>
      </w:pPr>
      <w:r w:rsidRPr="00E87559">
        <w:rPr>
          <w:rFonts w:ascii="Cambria"/>
        </w:rPr>
        <w:t>Skijoringa ekip</w:t>
      </w:r>
      <w:r w:rsidRPr="00E87559">
        <w:rPr>
          <w:rFonts w:ascii="Cambria"/>
        </w:rPr>
        <w:t>āž</w:t>
      </w:r>
      <w:r w:rsidRPr="00E87559">
        <w:rPr>
          <w:rFonts w:ascii="Cambria"/>
        </w:rPr>
        <w:t>a sast</w:t>
      </w:r>
      <w:r w:rsidRPr="00E87559">
        <w:rPr>
          <w:rFonts w:ascii="Cambria"/>
        </w:rPr>
        <w:t>ā</w:t>
      </w:r>
      <w:r w:rsidRPr="00E87559">
        <w:rPr>
          <w:rFonts w:ascii="Cambria"/>
        </w:rPr>
        <w:t>v no dal</w:t>
      </w:r>
      <w:r w:rsidRPr="00E87559">
        <w:rPr>
          <w:rFonts w:ascii="Cambria"/>
        </w:rPr>
        <w:t>ī</w:t>
      </w:r>
      <w:r w:rsidRPr="00E87559">
        <w:rPr>
          <w:rFonts w:ascii="Cambria"/>
        </w:rPr>
        <w:t>bnieka, kas p</w:t>
      </w:r>
      <w:r w:rsidRPr="00E87559">
        <w:rPr>
          <w:rFonts w:ascii="Cambria"/>
        </w:rPr>
        <w:t>ā</w:t>
      </w:r>
      <w:r w:rsidRPr="00E87559">
        <w:rPr>
          <w:rFonts w:ascii="Cambria"/>
        </w:rPr>
        <w:t>rvietojas tikai ar sl</w:t>
      </w:r>
      <w:r w:rsidRPr="00E87559">
        <w:rPr>
          <w:rFonts w:ascii="Cambria"/>
        </w:rPr>
        <w:t>ē</w:t>
      </w:r>
      <w:r w:rsidRPr="00E87559">
        <w:rPr>
          <w:rFonts w:ascii="Cambria"/>
        </w:rPr>
        <w:t>p</w:t>
      </w:r>
      <w:r w:rsidRPr="00E87559">
        <w:rPr>
          <w:rFonts w:ascii="Cambria"/>
        </w:rPr>
        <w:t>ē</w:t>
      </w:r>
      <w:r w:rsidRPr="00E87559">
        <w:rPr>
          <w:rFonts w:ascii="Cambria"/>
        </w:rPr>
        <w:t>m, un viena vai diviem iej</w:t>
      </w:r>
      <w:r w:rsidRPr="00E87559">
        <w:rPr>
          <w:rFonts w:ascii="Cambria"/>
        </w:rPr>
        <w:t>ū</w:t>
      </w:r>
      <w:r w:rsidRPr="00E87559">
        <w:rPr>
          <w:rFonts w:ascii="Cambria"/>
        </w:rPr>
        <w:t>gtiem su</w:t>
      </w:r>
      <w:r w:rsidRPr="00E87559">
        <w:rPr>
          <w:rFonts w:ascii="Cambria"/>
        </w:rPr>
        <w:t>ņ</w:t>
      </w:r>
      <w:r w:rsidRPr="00E87559">
        <w:rPr>
          <w:rFonts w:ascii="Cambria"/>
        </w:rPr>
        <w:t>iem, kas piestiprin</w:t>
      </w:r>
      <w:r w:rsidRPr="00E87559">
        <w:rPr>
          <w:rFonts w:ascii="Cambria"/>
        </w:rPr>
        <w:t>ā</w:t>
      </w:r>
      <w:r w:rsidRPr="00E87559">
        <w:rPr>
          <w:rFonts w:ascii="Cambria"/>
        </w:rPr>
        <w:t>ti dal</w:t>
      </w:r>
      <w:r w:rsidRPr="00E87559">
        <w:rPr>
          <w:rFonts w:ascii="Cambria"/>
        </w:rPr>
        <w:t>ī</w:t>
      </w:r>
      <w:r w:rsidRPr="00E87559">
        <w:rPr>
          <w:rFonts w:ascii="Cambria"/>
        </w:rPr>
        <w:t xml:space="preserve">bniekam ar </w:t>
      </w:r>
      <w:r w:rsidRPr="00E87559">
        <w:rPr>
          <w:rFonts w:ascii="Cambria"/>
          <w:color w:val="00AF50"/>
        </w:rPr>
        <w:t>atbalsta pavadu</w:t>
      </w:r>
      <w:r w:rsidRPr="00E87559">
        <w:rPr>
          <w:rFonts w:ascii="Cambria"/>
        </w:rPr>
        <w:t>.</w:t>
      </w:r>
    </w:p>
    <w:p w:rsidR="00255F8F" w:rsidRPr="00E87559" w:rsidRDefault="005B07E6">
      <w:pPr>
        <w:pStyle w:val="Sarakstarindkopa"/>
        <w:numPr>
          <w:ilvl w:val="0"/>
          <w:numId w:val="12"/>
        </w:numPr>
        <w:tabs>
          <w:tab w:val="left" w:pos="966"/>
        </w:tabs>
        <w:spacing w:before="121"/>
        <w:rPr>
          <w:rFonts w:ascii="Cambria" w:eastAsia="Cambria" w:hAnsi="Cambria" w:cs="Cambria"/>
        </w:rPr>
      </w:pPr>
      <w:r w:rsidRPr="00E87559">
        <w:rPr>
          <w:rFonts w:ascii="Cambria"/>
        </w:rPr>
        <w:t>Klases</w:t>
      </w:r>
    </w:p>
    <w:p w:rsidR="00255F8F" w:rsidRPr="00E87559" w:rsidRDefault="005B07E6">
      <w:pPr>
        <w:pStyle w:val="Pamatteksts"/>
        <w:ind w:firstLine="0"/>
      </w:pPr>
      <w:r w:rsidRPr="00E87559">
        <w:t xml:space="preserve">Sportistu vecumu skatīt pielikumā </w:t>
      </w:r>
      <w:hyperlink w:anchor="_bookmark86" w:history="1">
        <w:r w:rsidRPr="00E87559">
          <w:rPr>
            <w:color w:val="1F487C"/>
            <w:u w:val="single" w:color="1F487C"/>
          </w:rPr>
          <w:t>F .</w:t>
        </w:r>
      </w:hyperlink>
      <w:hyperlink w:anchor="_bookmark86" w:history="1">
        <w:r w:rsidRPr="00E87559">
          <w:rPr>
            <w:color w:val="1F487C"/>
            <w:u w:val="single" w:color="1F487C"/>
          </w:rPr>
          <w:t xml:space="preserve"> I </w:t>
        </w:r>
      </w:hyperlink>
      <w:hyperlink w:anchor="_bookmark86" w:history="1">
        <w:r w:rsidRPr="00E87559">
          <w:t>Sportistu vecums katrai klasei</w:t>
        </w:r>
      </w:hyperlink>
    </w:p>
    <w:p w:rsidR="00255F8F" w:rsidRPr="00E87559" w:rsidRDefault="005B07E6">
      <w:pPr>
        <w:pStyle w:val="Pamatteksts"/>
        <w:spacing w:before="121"/>
        <w:ind w:firstLine="0"/>
      </w:pPr>
      <w:r w:rsidRPr="00E87559">
        <w:t>Sacensību organizēšanas gadījumā sacensības var notikt šādās klasēs:</w:t>
      </w:r>
    </w:p>
    <w:p w:rsidR="00255F8F" w:rsidRPr="00E87559" w:rsidRDefault="005B07E6">
      <w:pPr>
        <w:pStyle w:val="Sarakstarindkopa"/>
        <w:numPr>
          <w:ilvl w:val="1"/>
          <w:numId w:val="12"/>
        </w:numPr>
        <w:tabs>
          <w:tab w:val="left" w:pos="966"/>
        </w:tabs>
        <w:spacing w:before="119"/>
        <w:rPr>
          <w:rFonts w:ascii="Cambria" w:eastAsia="Cambria" w:hAnsi="Cambria" w:cs="Cambria"/>
        </w:rPr>
      </w:pPr>
      <w:r w:rsidRPr="00E87559">
        <w:rPr>
          <w:rFonts w:ascii="Cambria"/>
        </w:rPr>
        <w:t>Viena su</w:t>
      </w:r>
      <w:r w:rsidRPr="00E87559">
        <w:rPr>
          <w:rFonts w:ascii="Cambria"/>
        </w:rPr>
        <w:t>ņ</w:t>
      </w:r>
      <w:r w:rsidRPr="00E87559">
        <w:rPr>
          <w:rFonts w:ascii="Cambria"/>
        </w:rPr>
        <w:t>a skijorings v</w:t>
      </w:r>
      <w:r w:rsidRPr="00E87559">
        <w:rPr>
          <w:rFonts w:ascii="Cambria"/>
        </w:rPr>
        <w:t>ī</w:t>
      </w:r>
      <w:r w:rsidRPr="00E87559">
        <w:rPr>
          <w:rFonts w:ascii="Cambria"/>
        </w:rPr>
        <w:t>rie</w:t>
      </w:r>
      <w:r w:rsidRPr="00E87559">
        <w:rPr>
          <w:rFonts w:ascii="Cambria"/>
        </w:rPr>
        <w:t>š</w:t>
      </w:r>
      <w:r w:rsidRPr="00E87559">
        <w:rPr>
          <w:rFonts w:ascii="Cambria"/>
        </w:rPr>
        <w:t>iem (SM1).</w:t>
      </w:r>
    </w:p>
    <w:p w:rsidR="00255F8F" w:rsidRPr="00E87559" w:rsidRDefault="005B07E6">
      <w:pPr>
        <w:pStyle w:val="Sarakstarindkopa"/>
        <w:numPr>
          <w:ilvl w:val="1"/>
          <w:numId w:val="12"/>
        </w:numPr>
        <w:tabs>
          <w:tab w:val="left" w:pos="966"/>
        </w:tabs>
        <w:spacing w:before="121"/>
        <w:rPr>
          <w:rFonts w:ascii="Cambria" w:eastAsia="Cambria" w:hAnsi="Cambria" w:cs="Cambria"/>
        </w:rPr>
      </w:pPr>
      <w:r w:rsidRPr="00E87559">
        <w:rPr>
          <w:rFonts w:ascii="Cambria"/>
        </w:rPr>
        <w:t>Viena su</w:t>
      </w:r>
      <w:r w:rsidRPr="00E87559">
        <w:rPr>
          <w:rFonts w:ascii="Cambria"/>
        </w:rPr>
        <w:t>ņ</w:t>
      </w:r>
      <w:r w:rsidRPr="00E87559">
        <w:rPr>
          <w:rFonts w:ascii="Cambria"/>
        </w:rPr>
        <w:t>a skijorings v</w:t>
      </w:r>
      <w:r w:rsidRPr="00E87559">
        <w:rPr>
          <w:rFonts w:ascii="Cambria"/>
        </w:rPr>
        <w:t>ī</w:t>
      </w:r>
      <w:r w:rsidRPr="00E87559">
        <w:rPr>
          <w:rFonts w:ascii="Cambria"/>
        </w:rPr>
        <w:t>rie</w:t>
      </w:r>
      <w:r w:rsidRPr="00E87559">
        <w:rPr>
          <w:rFonts w:ascii="Cambria"/>
        </w:rPr>
        <w:t>š</w:t>
      </w:r>
      <w:r w:rsidRPr="00E87559">
        <w:rPr>
          <w:rFonts w:ascii="Cambria"/>
        </w:rPr>
        <w:t>iem veter</w:t>
      </w:r>
      <w:r w:rsidRPr="00E87559">
        <w:rPr>
          <w:rFonts w:ascii="Cambria"/>
        </w:rPr>
        <w:t>ā</w:t>
      </w:r>
      <w:r w:rsidRPr="00E87559">
        <w:rPr>
          <w:rFonts w:ascii="Cambria"/>
        </w:rPr>
        <w:t>niem (SM1V).</w:t>
      </w:r>
    </w:p>
    <w:p w:rsidR="00255F8F" w:rsidRPr="00E87559" w:rsidRDefault="005B07E6">
      <w:pPr>
        <w:pStyle w:val="Sarakstarindkopa"/>
        <w:numPr>
          <w:ilvl w:val="1"/>
          <w:numId w:val="12"/>
        </w:numPr>
        <w:tabs>
          <w:tab w:val="left" w:pos="966"/>
        </w:tabs>
        <w:spacing w:before="119"/>
        <w:rPr>
          <w:rFonts w:ascii="Cambria" w:eastAsia="Cambria" w:hAnsi="Cambria" w:cs="Cambria"/>
        </w:rPr>
      </w:pPr>
      <w:r w:rsidRPr="00E87559">
        <w:rPr>
          <w:rFonts w:ascii="Cambria"/>
        </w:rPr>
        <w:t>Viena su</w:t>
      </w:r>
      <w:r w:rsidRPr="00E87559">
        <w:rPr>
          <w:rFonts w:ascii="Cambria"/>
        </w:rPr>
        <w:t>ņ</w:t>
      </w:r>
      <w:r w:rsidRPr="00E87559">
        <w:rPr>
          <w:rFonts w:ascii="Cambria"/>
        </w:rPr>
        <w:t>a skijorings sieviet</w:t>
      </w:r>
      <w:r w:rsidRPr="00E87559">
        <w:rPr>
          <w:rFonts w:ascii="Cambria"/>
        </w:rPr>
        <w:t>ē</w:t>
      </w:r>
      <w:r w:rsidRPr="00E87559">
        <w:rPr>
          <w:rFonts w:ascii="Cambria"/>
        </w:rPr>
        <w:t>m (SW1).</w:t>
      </w:r>
    </w:p>
    <w:p w:rsidR="00255F8F" w:rsidRPr="00E87559" w:rsidRDefault="005B07E6">
      <w:pPr>
        <w:pStyle w:val="Sarakstarindkopa"/>
        <w:numPr>
          <w:ilvl w:val="1"/>
          <w:numId w:val="12"/>
        </w:numPr>
        <w:tabs>
          <w:tab w:val="left" w:pos="966"/>
        </w:tabs>
        <w:spacing w:before="121"/>
        <w:rPr>
          <w:rFonts w:ascii="Cambria" w:eastAsia="Cambria" w:hAnsi="Cambria" w:cs="Cambria"/>
        </w:rPr>
      </w:pPr>
      <w:r w:rsidRPr="00E87559">
        <w:rPr>
          <w:rFonts w:ascii="Cambria"/>
        </w:rPr>
        <w:t>Viena su</w:t>
      </w:r>
      <w:r w:rsidRPr="00E87559">
        <w:rPr>
          <w:rFonts w:ascii="Cambria"/>
        </w:rPr>
        <w:t>ņ</w:t>
      </w:r>
      <w:r w:rsidRPr="00E87559">
        <w:rPr>
          <w:rFonts w:ascii="Cambria"/>
        </w:rPr>
        <w:t>a skijorings sieviet</w:t>
      </w:r>
      <w:r w:rsidRPr="00E87559">
        <w:rPr>
          <w:rFonts w:ascii="Cambria"/>
        </w:rPr>
        <w:t>ē</w:t>
      </w:r>
      <w:r w:rsidRPr="00E87559">
        <w:rPr>
          <w:rFonts w:ascii="Cambria"/>
        </w:rPr>
        <w:t>m veter</w:t>
      </w:r>
      <w:r w:rsidRPr="00E87559">
        <w:rPr>
          <w:rFonts w:ascii="Cambria"/>
        </w:rPr>
        <w:t>ā</w:t>
      </w:r>
      <w:r w:rsidRPr="00E87559">
        <w:rPr>
          <w:rFonts w:ascii="Cambria"/>
        </w:rPr>
        <w:t>niem (SW1V).</w:t>
      </w:r>
    </w:p>
    <w:p w:rsidR="00255F8F" w:rsidRPr="00E87559" w:rsidRDefault="005B07E6">
      <w:pPr>
        <w:pStyle w:val="Sarakstarindkopa"/>
        <w:numPr>
          <w:ilvl w:val="1"/>
          <w:numId w:val="12"/>
        </w:numPr>
        <w:tabs>
          <w:tab w:val="left" w:pos="966"/>
        </w:tabs>
        <w:spacing w:before="119"/>
        <w:rPr>
          <w:rFonts w:ascii="Cambria" w:eastAsia="Cambria" w:hAnsi="Cambria" w:cs="Cambria"/>
        </w:rPr>
      </w:pPr>
      <w:r w:rsidRPr="00E87559">
        <w:rPr>
          <w:rFonts w:ascii="Cambria"/>
        </w:rPr>
        <w:t>Viena su</w:t>
      </w:r>
      <w:r w:rsidRPr="00E87559">
        <w:rPr>
          <w:rFonts w:ascii="Cambria"/>
        </w:rPr>
        <w:t>ņ</w:t>
      </w:r>
      <w:r w:rsidRPr="00E87559">
        <w:rPr>
          <w:rFonts w:ascii="Cambria"/>
        </w:rPr>
        <w:t>a skijorings v</w:t>
      </w:r>
      <w:r w:rsidRPr="00E87559">
        <w:rPr>
          <w:rFonts w:ascii="Cambria"/>
        </w:rPr>
        <w:t>ī</w:t>
      </w:r>
      <w:r w:rsidRPr="00E87559">
        <w:rPr>
          <w:rFonts w:ascii="Cambria"/>
        </w:rPr>
        <w:t>rie</w:t>
      </w:r>
      <w:r w:rsidRPr="00E87559">
        <w:rPr>
          <w:rFonts w:ascii="Cambria"/>
        </w:rPr>
        <w:t>š</w:t>
      </w:r>
      <w:r w:rsidRPr="00E87559">
        <w:rPr>
          <w:rFonts w:ascii="Cambria"/>
        </w:rPr>
        <w:t>iem junioriem (SM1).</w:t>
      </w:r>
    </w:p>
    <w:p w:rsidR="00255F8F" w:rsidRPr="00E87559" w:rsidRDefault="005B07E6">
      <w:pPr>
        <w:pStyle w:val="Sarakstarindkopa"/>
        <w:numPr>
          <w:ilvl w:val="1"/>
          <w:numId w:val="12"/>
        </w:numPr>
        <w:tabs>
          <w:tab w:val="left" w:pos="966"/>
        </w:tabs>
        <w:spacing w:before="121"/>
        <w:rPr>
          <w:rFonts w:ascii="Cambria" w:eastAsia="Cambria" w:hAnsi="Cambria" w:cs="Cambria"/>
        </w:rPr>
      </w:pPr>
      <w:r w:rsidRPr="00E87559">
        <w:rPr>
          <w:rFonts w:ascii="Cambria"/>
        </w:rPr>
        <w:t>Viena su</w:t>
      </w:r>
      <w:r w:rsidRPr="00E87559">
        <w:rPr>
          <w:rFonts w:ascii="Cambria"/>
        </w:rPr>
        <w:t>ņ</w:t>
      </w:r>
      <w:r w:rsidRPr="00E87559">
        <w:rPr>
          <w:rFonts w:ascii="Cambria"/>
        </w:rPr>
        <w:t>a skijorings sieviet</w:t>
      </w:r>
      <w:r w:rsidRPr="00E87559">
        <w:rPr>
          <w:rFonts w:ascii="Cambria"/>
        </w:rPr>
        <w:t>ē</w:t>
      </w:r>
      <w:r w:rsidRPr="00E87559">
        <w:rPr>
          <w:rFonts w:ascii="Cambria"/>
        </w:rPr>
        <w:t>m junioriem (SM1).</w:t>
      </w:r>
    </w:p>
    <w:p w:rsidR="00255F8F" w:rsidRPr="00E87559" w:rsidRDefault="005B07E6">
      <w:pPr>
        <w:pStyle w:val="Sarakstarindkopa"/>
        <w:numPr>
          <w:ilvl w:val="1"/>
          <w:numId w:val="12"/>
        </w:numPr>
        <w:tabs>
          <w:tab w:val="left" w:pos="966"/>
        </w:tabs>
        <w:spacing w:before="119"/>
        <w:rPr>
          <w:rFonts w:ascii="Cambria" w:eastAsia="Cambria" w:hAnsi="Cambria" w:cs="Cambria"/>
        </w:rPr>
      </w:pPr>
      <w:r w:rsidRPr="00E87559">
        <w:rPr>
          <w:rFonts w:ascii="Cambria"/>
        </w:rPr>
        <w:t>Divu su</w:t>
      </w:r>
      <w:r w:rsidRPr="00E87559">
        <w:rPr>
          <w:rFonts w:ascii="Cambria"/>
        </w:rPr>
        <w:t>ņ</w:t>
      </w:r>
      <w:r w:rsidRPr="00E87559">
        <w:rPr>
          <w:rFonts w:ascii="Cambria"/>
        </w:rPr>
        <w:t>u skijorings v</w:t>
      </w:r>
      <w:r w:rsidRPr="00E87559">
        <w:rPr>
          <w:rFonts w:ascii="Cambria"/>
        </w:rPr>
        <w:t>ī</w:t>
      </w:r>
      <w:r w:rsidRPr="00E87559">
        <w:rPr>
          <w:rFonts w:ascii="Cambria"/>
        </w:rPr>
        <w:t>rie</w:t>
      </w:r>
      <w:r w:rsidRPr="00E87559">
        <w:rPr>
          <w:rFonts w:ascii="Cambria"/>
        </w:rPr>
        <w:t>š</w:t>
      </w:r>
      <w:r w:rsidRPr="00E87559">
        <w:rPr>
          <w:rFonts w:ascii="Cambria"/>
        </w:rPr>
        <w:t>iem (vismaz 1 suns, ne vair</w:t>
      </w:r>
      <w:r w:rsidRPr="00E87559">
        <w:rPr>
          <w:rFonts w:ascii="Cambria"/>
        </w:rPr>
        <w:t>ā</w:t>
      </w:r>
      <w:r w:rsidRPr="00E87559">
        <w:rPr>
          <w:rFonts w:ascii="Cambria"/>
        </w:rPr>
        <w:t>k k</w:t>
      </w:r>
      <w:r w:rsidRPr="00E87559">
        <w:rPr>
          <w:rFonts w:ascii="Cambria"/>
        </w:rPr>
        <w:t>ā</w:t>
      </w:r>
      <w:r w:rsidRPr="00E87559">
        <w:rPr>
          <w:rFonts w:ascii="Cambria"/>
        </w:rPr>
        <w:t xml:space="preserve"> 2 su</w:t>
      </w:r>
      <w:r w:rsidRPr="00E87559">
        <w:rPr>
          <w:rFonts w:ascii="Cambria"/>
        </w:rPr>
        <w:t>ņ</w:t>
      </w:r>
      <w:r w:rsidRPr="00E87559">
        <w:rPr>
          <w:rFonts w:ascii="Cambria"/>
        </w:rPr>
        <w:t>i) (SM2).</w:t>
      </w:r>
    </w:p>
    <w:p w:rsidR="00255F8F" w:rsidRPr="00E87559" w:rsidRDefault="005B07E6">
      <w:pPr>
        <w:pStyle w:val="Sarakstarindkopa"/>
        <w:numPr>
          <w:ilvl w:val="1"/>
          <w:numId w:val="12"/>
        </w:numPr>
        <w:tabs>
          <w:tab w:val="left" w:pos="966"/>
        </w:tabs>
        <w:spacing w:before="121"/>
        <w:rPr>
          <w:rFonts w:ascii="Cambria" w:eastAsia="Cambria" w:hAnsi="Cambria" w:cs="Cambria"/>
        </w:rPr>
      </w:pPr>
      <w:r w:rsidRPr="00E87559">
        <w:rPr>
          <w:rFonts w:ascii="Cambria"/>
        </w:rPr>
        <w:t>Divu su</w:t>
      </w:r>
      <w:r w:rsidRPr="00E87559">
        <w:rPr>
          <w:rFonts w:ascii="Cambria"/>
        </w:rPr>
        <w:t>ņ</w:t>
      </w:r>
      <w:r w:rsidRPr="00E87559">
        <w:rPr>
          <w:rFonts w:ascii="Cambria"/>
        </w:rPr>
        <w:t>u skijorings v</w:t>
      </w:r>
      <w:r w:rsidRPr="00E87559">
        <w:rPr>
          <w:rFonts w:ascii="Cambria"/>
        </w:rPr>
        <w:t>ī</w:t>
      </w:r>
      <w:r w:rsidRPr="00E87559">
        <w:rPr>
          <w:rFonts w:ascii="Cambria"/>
        </w:rPr>
        <w:t>rie</w:t>
      </w:r>
      <w:r w:rsidRPr="00E87559">
        <w:rPr>
          <w:rFonts w:ascii="Cambria"/>
        </w:rPr>
        <w:t>š</w:t>
      </w:r>
      <w:r w:rsidRPr="00E87559">
        <w:rPr>
          <w:rFonts w:ascii="Cambria"/>
        </w:rPr>
        <w:t>iem veter</w:t>
      </w:r>
      <w:r w:rsidRPr="00E87559">
        <w:rPr>
          <w:rFonts w:ascii="Cambria"/>
        </w:rPr>
        <w:t>ā</w:t>
      </w:r>
      <w:r w:rsidRPr="00E87559">
        <w:rPr>
          <w:rFonts w:ascii="Cambria"/>
        </w:rPr>
        <w:t>niem (vismaz 1 suns, ne vair</w:t>
      </w:r>
      <w:r w:rsidRPr="00E87559">
        <w:rPr>
          <w:rFonts w:ascii="Cambria"/>
        </w:rPr>
        <w:t>ā</w:t>
      </w:r>
      <w:r w:rsidRPr="00E87559">
        <w:rPr>
          <w:rFonts w:ascii="Cambria"/>
        </w:rPr>
        <w:t>k k</w:t>
      </w:r>
      <w:r w:rsidRPr="00E87559">
        <w:rPr>
          <w:rFonts w:ascii="Cambria"/>
        </w:rPr>
        <w:t>ā</w:t>
      </w:r>
      <w:r w:rsidRPr="00E87559">
        <w:rPr>
          <w:rFonts w:ascii="Cambria"/>
        </w:rPr>
        <w:t xml:space="preserve"> 2 su</w:t>
      </w:r>
      <w:r w:rsidRPr="00E87559">
        <w:rPr>
          <w:rFonts w:ascii="Cambria"/>
        </w:rPr>
        <w:t>ņ</w:t>
      </w:r>
      <w:r w:rsidRPr="00E87559">
        <w:rPr>
          <w:rFonts w:ascii="Cambria"/>
        </w:rPr>
        <w:t>i) (SM2V).</w:t>
      </w:r>
    </w:p>
    <w:p w:rsidR="00255F8F" w:rsidRPr="00E87559" w:rsidRDefault="005B07E6">
      <w:pPr>
        <w:pStyle w:val="Sarakstarindkopa"/>
        <w:numPr>
          <w:ilvl w:val="1"/>
          <w:numId w:val="12"/>
        </w:numPr>
        <w:tabs>
          <w:tab w:val="left" w:pos="966"/>
        </w:tabs>
        <w:spacing w:before="119"/>
        <w:rPr>
          <w:rFonts w:ascii="Cambria" w:eastAsia="Cambria" w:hAnsi="Cambria" w:cs="Cambria"/>
        </w:rPr>
      </w:pPr>
      <w:r w:rsidRPr="00E87559">
        <w:rPr>
          <w:rFonts w:ascii="Cambria"/>
        </w:rPr>
        <w:t>Divu su</w:t>
      </w:r>
      <w:r w:rsidRPr="00E87559">
        <w:rPr>
          <w:rFonts w:ascii="Cambria"/>
        </w:rPr>
        <w:t>ņ</w:t>
      </w:r>
      <w:r w:rsidRPr="00E87559">
        <w:rPr>
          <w:rFonts w:ascii="Cambria"/>
        </w:rPr>
        <w:t>u skijorings sieviet</w:t>
      </w:r>
      <w:r w:rsidRPr="00E87559">
        <w:rPr>
          <w:rFonts w:ascii="Cambria"/>
        </w:rPr>
        <w:t>ē</w:t>
      </w:r>
      <w:r w:rsidRPr="00E87559">
        <w:rPr>
          <w:rFonts w:ascii="Cambria"/>
        </w:rPr>
        <w:t>m (vismaz 1 suns, ne vair</w:t>
      </w:r>
      <w:r w:rsidRPr="00E87559">
        <w:rPr>
          <w:rFonts w:ascii="Cambria"/>
        </w:rPr>
        <w:t>ā</w:t>
      </w:r>
      <w:r w:rsidRPr="00E87559">
        <w:rPr>
          <w:rFonts w:ascii="Cambria"/>
        </w:rPr>
        <w:t>k k</w:t>
      </w:r>
      <w:r w:rsidRPr="00E87559">
        <w:rPr>
          <w:rFonts w:ascii="Cambria"/>
        </w:rPr>
        <w:t>ā</w:t>
      </w:r>
      <w:r w:rsidRPr="00E87559">
        <w:rPr>
          <w:rFonts w:ascii="Cambria"/>
        </w:rPr>
        <w:t xml:space="preserve"> 2 su</w:t>
      </w:r>
      <w:r w:rsidRPr="00E87559">
        <w:rPr>
          <w:rFonts w:ascii="Cambria"/>
        </w:rPr>
        <w:t>ņ</w:t>
      </w:r>
      <w:r w:rsidRPr="00E87559">
        <w:rPr>
          <w:rFonts w:ascii="Cambria"/>
        </w:rPr>
        <w:t>i) (SW2).</w:t>
      </w:r>
    </w:p>
    <w:p w:rsidR="00255F8F" w:rsidRPr="00E87559" w:rsidRDefault="005B07E6">
      <w:pPr>
        <w:pStyle w:val="Sarakstarindkopa"/>
        <w:numPr>
          <w:ilvl w:val="1"/>
          <w:numId w:val="12"/>
        </w:numPr>
        <w:tabs>
          <w:tab w:val="left" w:pos="966"/>
        </w:tabs>
        <w:spacing w:before="119"/>
        <w:rPr>
          <w:rFonts w:ascii="Cambria" w:eastAsia="Cambria" w:hAnsi="Cambria" w:cs="Cambria"/>
        </w:rPr>
      </w:pPr>
      <w:r w:rsidRPr="00E87559">
        <w:rPr>
          <w:rFonts w:ascii="Cambria"/>
        </w:rPr>
        <w:t>Divu su</w:t>
      </w:r>
      <w:r w:rsidRPr="00E87559">
        <w:rPr>
          <w:rFonts w:ascii="Cambria"/>
        </w:rPr>
        <w:t>ņ</w:t>
      </w:r>
      <w:r w:rsidRPr="00E87559">
        <w:rPr>
          <w:rFonts w:ascii="Cambria"/>
        </w:rPr>
        <w:t>u skijorings sieviet</w:t>
      </w:r>
      <w:r w:rsidRPr="00E87559">
        <w:rPr>
          <w:rFonts w:ascii="Cambria"/>
        </w:rPr>
        <w:t>ē</w:t>
      </w:r>
      <w:r w:rsidRPr="00E87559">
        <w:rPr>
          <w:rFonts w:ascii="Cambria"/>
        </w:rPr>
        <w:t>m veter</w:t>
      </w:r>
      <w:r w:rsidRPr="00E87559">
        <w:rPr>
          <w:rFonts w:ascii="Cambria"/>
        </w:rPr>
        <w:t>ā</w:t>
      </w:r>
      <w:r w:rsidRPr="00E87559">
        <w:rPr>
          <w:rFonts w:ascii="Cambria"/>
        </w:rPr>
        <w:t>niem (vismaz 1 suns, ne vair</w:t>
      </w:r>
      <w:r w:rsidRPr="00E87559">
        <w:rPr>
          <w:rFonts w:ascii="Cambria"/>
        </w:rPr>
        <w:t>ā</w:t>
      </w:r>
      <w:r w:rsidRPr="00E87559">
        <w:rPr>
          <w:rFonts w:ascii="Cambria"/>
        </w:rPr>
        <w:t>k k</w:t>
      </w:r>
      <w:r w:rsidRPr="00E87559">
        <w:rPr>
          <w:rFonts w:ascii="Cambria"/>
        </w:rPr>
        <w:t>ā</w:t>
      </w:r>
      <w:r w:rsidRPr="00E87559">
        <w:rPr>
          <w:rFonts w:ascii="Cambria"/>
        </w:rPr>
        <w:t xml:space="preserve"> 2 su</w:t>
      </w:r>
      <w:r w:rsidRPr="00E87559">
        <w:rPr>
          <w:rFonts w:ascii="Cambria"/>
        </w:rPr>
        <w:t>ņ</w:t>
      </w:r>
      <w:r w:rsidRPr="00E87559">
        <w:rPr>
          <w:rFonts w:ascii="Cambria"/>
        </w:rPr>
        <w:t>i) (SW2V).</w:t>
      </w:r>
    </w:p>
    <w:p w:rsidR="00255F8F" w:rsidRPr="00E87559" w:rsidRDefault="005B07E6">
      <w:pPr>
        <w:pStyle w:val="Sarakstarindkopa"/>
        <w:numPr>
          <w:ilvl w:val="1"/>
          <w:numId w:val="12"/>
        </w:numPr>
        <w:tabs>
          <w:tab w:val="left" w:pos="966"/>
        </w:tabs>
        <w:spacing w:before="121"/>
        <w:rPr>
          <w:rFonts w:ascii="Cambria" w:eastAsia="Cambria" w:hAnsi="Cambria" w:cs="Cambria"/>
        </w:rPr>
      </w:pPr>
      <w:r w:rsidRPr="00E87559">
        <w:rPr>
          <w:rFonts w:ascii="Cambria"/>
        </w:rPr>
        <w:t>Vid</w:t>
      </w:r>
      <w:r w:rsidRPr="00E87559">
        <w:rPr>
          <w:rFonts w:ascii="Cambria"/>
        </w:rPr>
        <w:t>ē</w:t>
      </w:r>
      <w:r w:rsidRPr="00E87559">
        <w:rPr>
          <w:rFonts w:ascii="Cambria"/>
        </w:rPr>
        <w:t>jas distances divu su</w:t>
      </w:r>
      <w:r w:rsidRPr="00E87559">
        <w:rPr>
          <w:rFonts w:ascii="Cambria"/>
        </w:rPr>
        <w:t>ņ</w:t>
      </w:r>
      <w:r w:rsidRPr="00E87559">
        <w:rPr>
          <w:rFonts w:ascii="Cambria"/>
        </w:rPr>
        <w:t>u skijorings v</w:t>
      </w:r>
      <w:r w:rsidRPr="00E87559">
        <w:rPr>
          <w:rFonts w:ascii="Cambria"/>
        </w:rPr>
        <w:t>ī</w:t>
      </w:r>
      <w:r w:rsidRPr="00E87559">
        <w:rPr>
          <w:rFonts w:ascii="Cambria"/>
        </w:rPr>
        <w:t>rie</w:t>
      </w:r>
      <w:r w:rsidRPr="00E87559">
        <w:rPr>
          <w:rFonts w:ascii="Cambria"/>
        </w:rPr>
        <w:t>š</w:t>
      </w:r>
      <w:r w:rsidRPr="00E87559">
        <w:rPr>
          <w:rFonts w:ascii="Cambria"/>
        </w:rPr>
        <w:t>iem (vismaz 1 suns, ne vair</w:t>
      </w:r>
      <w:r w:rsidRPr="00E87559">
        <w:rPr>
          <w:rFonts w:ascii="Cambria"/>
        </w:rPr>
        <w:t>ā</w:t>
      </w:r>
      <w:r w:rsidRPr="00E87559">
        <w:rPr>
          <w:rFonts w:ascii="Cambria"/>
        </w:rPr>
        <w:t>k k</w:t>
      </w:r>
      <w:r w:rsidRPr="00E87559">
        <w:rPr>
          <w:rFonts w:ascii="Cambria"/>
        </w:rPr>
        <w:t>ā</w:t>
      </w:r>
      <w:r w:rsidRPr="00E87559">
        <w:rPr>
          <w:rFonts w:ascii="Cambria"/>
        </w:rPr>
        <w:t xml:space="preserve"> 2 su</w:t>
      </w:r>
      <w:r w:rsidRPr="00E87559">
        <w:rPr>
          <w:rFonts w:ascii="Cambria"/>
        </w:rPr>
        <w:t>ņ</w:t>
      </w:r>
      <w:r w:rsidRPr="00E87559">
        <w:rPr>
          <w:rFonts w:ascii="Cambria"/>
        </w:rPr>
        <w:t>i) (MDSM).</w:t>
      </w:r>
    </w:p>
    <w:p w:rsidR="00255F8F" w:rsidRPr="00E87559" w:rsidRDefault="005B07E6">
      <w:pPr>
        <w:pStyle w:val="Sarakstarindkopa"/>
        <w:numPr>
          <w:ilvl w:val="1"/>
          <w:numId w:val="12"/>
        </w:numPr>
        <w:tabs>
          <w:tab w:val="left" w:pos="966"/>
        </w:tabs>
        <w:spacing w:before="119"/>
        <w:rPr>
          <w:rFonts w:ascii="Cambria" w:eastAsia="Cambria" w:hAnsi="Cambria" w:cs="Cambria"/>
        </w:rPr>
      </w:pPr>
      <w:r w:rsidRPr="00E87559">
        <w:rPr>
          <w:rFonts w:ascii="Cambria"/>
        </w:rPr>
        <w:t>Vid</w:t>
      </w:r>
      <w:r w:rsidRPr="00E87559">
        <w:rPr>
          <w:rFonts w:ascii="Cambria"/>
        </w:rPr>
        <w:t>ē</w:t>
      </w:r>
      <w:r w:rsidRPr="00E87559">
        <w:rPr>
          <w:rFonts w:ascii="Cambria"/>
        </w:rPr>
        <w:t>jas distances divu su</w:t>
      </w:r>
      <w:r w:rsidRPr="00E87559">
        <w:rPr>
          <w:rFonts w:ascii="Cambria"/>
        </w:rPr>
        <w:t>ņ</w:t>
      </w:r>
      <w:r w:rsidRPr="00E87559">
        <w:rPr>
          <w:rFonts w:ascii="Cambria"/>
        </w:rPr>
        <w:t>u skijorings sieviet</w:t>
      </w:r>
      <w:r w:rsidRPr="00E87559">
        <w:rPr>
          <w:rFonts w:ascii="Cambria"/>
        </w:rPr>
        <w:t>ē</w:t>
      </w:r>
      <w:r w:rsidRPr="00E87559">
        <w:rPr>
          <w:rFonts w:ascii="Cambria"/>
        </w:rPr>
        <w:t>m (vismaz 1 suns, ne vair</w:t>
      </w:r>
      <w:r w:rsidRPr="00E87559">
        <w:rPr>
          <w:rFonts w:ascii="Cambria"/>
        </w:rPr>
        <w:t>ā</w:t>
      </w:r>
      <w:r w:rsidRPr="00E87559">
        <w:rPr>
          <w:rFonts w:ascii="Cambria"/>
        </w:rPr>
        <w:t>k k</w:t>
      </w:r>
      <w:r w:rsidRPr="00E87559">
        <w:rPr>
          <w:rFonts w:ascii="Cambria"/>
        </w:rPr>
        <w:t>ā</w:t>
      </w:r>
      <w:r w:rsidRPr="00E87559">
        <w:rPr>
          <w:rFonts w:ascii="Cambria"/>
        </w:rPr>
        <w:t xml:space="preserve"> 2 su</w:t>
      </w:r>
      <w:r w:rsidRPr="00E87559">
        <w:rPr>
          <w:rFonts w:ascii="Cambria"/>
        </w:rPr>
        <w:t>ņ</w:t>
      </w:r>
      <w:r w:rsidRPr="00E87559">
        <w:rPr>
          <w:rFonts w:ascii="Cambria"/>
        </w:rPr>
        <w:t>i) (MDSW).</w:t>
      </w:r>
    </w:p>
    <w:p w:rsidR="00255F8F" w:rsidRPr="00E87559" w:rsidRDefault="005B07E6">
      <w:pPr>
        <w:pStyle w:val="Sarakstarindkopa"/>
        <w:numPr>
          <w:ilvl w:val="1"/>
          <w:numId w:val="12"/>
        </w:numPr>
        <w:tabs>
          <w:tab w:val="left" w:pos="966"/>
        </w:tabs>
        <w:spacing w:before="121"/>
        <w:ind w:right="119"/>
        <w:rPr>
          <w:rFonts w:ascii="Cambria" w:eastAsia="Cambria" w:hAnsi="Cambria" w:cs="Cambria"/>
        </w:rPr>
      </w:pPr>
      <w:r w:rsidRPr="00E87559">
        <w:rPr>
          <w:rFonts w:ascii="Cambria" w:hAnsi="Cambria"/>
        </w:rPr>
        <w:t>Ir atļauts rīkot bērnu sacīkstes tikai ekipāžās ar vienu suni, kurās dalībnieki ir jaunāki par §</w:t>
      </w:r>
      <w:hyperlink w:anchor="_bookmark4" w:history="1">
        <w:r w:rsidRPr="00E87559">
          <w:rPr>
            <w:rFonts w:ascii="Cambria" w:hAnsi="Cambria"/>
            <w:color w:val="1F487C"/>
            <w:u w:val="single" w:color="1F487C"/>
          </w:rPr>
          <w:t xml:space="preserve">2.3.1.1 </w:t>
        </w:r>
      </w:hyperlink>
      <w:r w:rsidRPr="00E87559">
        <w:rPr>
          <w:rFonts w:ascii="Cambria" w:hAnsi="Cambria"/>
        </w:rPr>
        <w:t>punktā norādīto vecumu.</w:t>
      </w:r>
    </w:p>
    <w:p w:rsidR="00255F8F" w:rsidRPr="00E87559" w:rsidRDefault="00255F8F">
      <w:pPr>
        <w:rPr>
          <w:rFonts w:ascii="Cambria" w:eastAsia="Cambria" w:hAnsi="Cambria" w:cs="Cambria"/>
        </w:rPr>
        <w:sectPr w:rsidR="00255F8F" w:rsidRPr="00E87559">
          <w:footerReference w:type="default" r:id="rId12"/>
          <w:pgSz w:w="11910" w:h="16840"/>
          <w:pgMar w:top="660" w:right="1020" w:bottom="1080" w:left="1020" w:header="0" w:footer="893" w:gutter="0"/>
          <w:cols w:space="720"/>
        </w:sectPr>
      </w:pPr>
    </w:p>
    <w:p w:rsidR="00255F8F" w:rsidRPr="00E87559" w:rsidRDefault="005B07E6">
      <w:pPr>
        <w:pStyle w:val="Sarakstarindkopa"/>
        <w:numPr>
          <w:ilvl w:val="0"/>
          <w:numId w:val="12"/>
        </w:numPr>
        <w:tabs>
          <w:tab w:val="left" w:pos="966"/>
        </w:tabs>
        <w:spacing w:before="41"/>
        <w:rPr>
          <w:rFonts w:ascii="Cambria" w:eastAsia="Cambria" w:hAnsi="Cambria" w:cs="Cambria"/>
        </w:rPr>
      </w:pPr>
      <w:bookmarkStart w:id="37" w:name="_bookmark37"/>
      <w:bookmarkEnd w:id="37"/>
      <w:r w:rsidRPr="00E87559">
        <w:rPr>
          <w:rFonts w:ascii="Cambria"/>
        </w:rPr>
        <w:lastRenderedPageBreak/>
        <w:t>Ekip</w:t>
      </w:r>
      <w:r w:rsidRPr="00E87559">
        <w:rPr>
          <w:rFonts w:ascii="Cambria"/>
        </w:rPr>
        <w:t>ē</w:t>
      </w:r>
      <w:r w:rsidRPr="00E87559">
        <w:rPr>
          <w:rFonts w:ascii="Cambria"/>
        </w:rPr>
        <w:t>jums</w:t>
      </w:r>
    </w:p>
    <w:p w:rsidR="00255F8F" w:rsidRPr="00E87559" w:rsidRDefault="005B07E6">
      <w:pPr>
        <w:pStyle w:val="Sarakstarindkopa"/>
        <w:numPr>
          <w:ilvl w:val="1"/>
          <w:numId w:val="12"/>
        </w:numPr>
        <w:tabs>
          <w:tab w:val="left" w:pos="966"/>
        </w:tabs>
        <w:spacing w:before="119"/>
        <w:ind w:right="119"/>
        <w:rPr>
          <w:rFonts w:ascii="Cambria" w:eastAsia="Cambria" w:hAnsi="Cambria" w:cs="Cambria"/>
        </w:rPr>
      </w:pPr>
      <w:r w:rsidRPr="00E87559">
        <w:rPr>
          <w:rFonts w:ascii="Cambria"/>
        </w:rPr>
        <w:t>P</w:t>
      </w:r>
      <w:r w:rsidRPr="00E87559">
        <w:rPr>
          <w:rFonts w:ascii="Cambria"/>
        </w:rPr>
        <w:t>ā</w:t>
      </w:r>
      <w:r w:rsidRPr="00E87559">
        <w:rPr>
          <w:rFonts w:ascii="Cambria"/>
        </w:rPr>
        <w:t>ros vai atsevi</w:t>
      </w:r>
      <w:r w:rsidRPr="00E87559">
        <w:rPr>
          <w:rFonts w:ascii="Cambria"/>
        </w:rPr>
        <w:t>šķ</w:t>
      </w:r>
      <w:r w:rsidRPr="00E87559">
        <w:rPr>
          <w:rFonts w:ascii="Cambria"/>
        </w:rPr>
        <w:t>i iej</w:t>
      </w:r>
      <w:r w:rsidRPr="00E87559">
        <w:rPr>
          <w:rFonts w:ascii="Cambria"/>
        </w:rPr>
        <w:t>ū</w:t>
      </w:r>
      <w:r w:rsidRPr="00E87559">
        <w:rPr>
          <w:rFonts w:ascii="Cambria"/>
        </w:rPr>
        <w:t>gtiem su</w:t>
      </w:r>
      <w:r w:rsidRPr="00E87559">
        <w:rPr>
          <w:rFonts w:ascii="Cambria"/>
        </w:rPr>
        <w:t>ņ</w:t>
      </w:r>
      <w:r w:rsidRPr="00E87559">
        <w:rPr>
          <w:rFonts w:ascii="Cambria"/>
        </w:rPr>
        <w:t>iem pie dal</w:t>
      </w:r>
      <w:r w:rsidRPr="00E87559">
        <w:rPr>
          <w:rFonts w:ascii="Cambria"/>
        </w:rPr>
        <w:t>ī</w:t>
      </w:r>
      <w:r w:rsidRPr="00E87559">
        <w:rPr>
          <w:rFonts w:ascii="Cambria"/>
        </w:rPr>
        <w:t>bnieka j</w:t>
      </w:r>
      <w:r w:rsidRPr="00E87559">
        <w:rPr>
          <w:rFonts w:ascii="Cambria"/>
        </w:rPr>
        <w:t>ā</w:t>
      </w:r>
      <w:r w:rsidRPr="00E87559">
        <w:rPr>
          <w:rFonts w:ascii="Cambria"/>
        </w:rPr>
        <w:t>b</w:t>
      </w:r>
      <w:r w:rsidRPr="00E87559">
        <w:rPr>
          <w:rFonts w:ascii="Cambria"/>
        </w:rPr>
        <w:t>ū</w:t>
      </w:r>
      <w:r w:rsidRPr="00E87559">
        <w:rPr>
          <w:rFonts w:ascii="Cambria"/>
        </w:rPr>
        <w:t>t piestiprin</w:t>
      </w:r>
      <w:r w:rsidRPr="00E87559">
        <w:rPr>
          <w:rFonts w:ascii="Cambria"/>
        </w:rPr>
        <w:t>ā</w:t>
      </w:r>
      <w:r w:rsidRPr="00E87559">
        <w:rPr>
          <w:rFonts w:ascii="Cambria"/>
        </w:rPr>
        <w:t xml:space="preserve">tiem ar </w:t>
      </w:r>
      <w:r w:rsidRPr="00E87559">
        <w:rPr>
          <w:rFonts w:ascii="Cambria"/>
          <w:color w:val="00AF50"/>
        </w:rPr>
        <w:t>atbalsta pavadu</w:t>
      </w:r>
      <w:r w:rsidRPr="00E87559">
        <w:rPr>
          <w:rFonts w:ascii="Cambria"/>
        </w:rPr>
        <w:t xml:space="preserve"> visu brauciena laiku.  </w:t>
      </w:r>
    </w:p>
    <w:p w:rsidR="00255F8F" w:rsidRPr="00E87559" w:rsidRDefault="005B07E6">
      <w:pPr>
        <w:pStyle w:val="Sarakstarindkopa"/>
        <w:numPr>
          <w:ilvl w:val="1"/>
          <w:numId w:val="12"/>
        </w:numPr>
        <w:tabs>
          <w:tab w:val="left" w:pos="966"/>
        </w:tabs>
        <w:spacing w:before="119"/>
        <w:ind w:right="112"/>
        <w:jc w:val="both"/>
        <w:rPr>
          <w:rFonts w:ascii="Cambria" w:eastAsia="Cambria" w:hAnsi="Cambria" w:cs="Cambria"/>
        </w:rPr>
      </w:pPr>
      <w:r w:rsidRPr="00E87559">
        <w:rPr>
          <w:rFonts w:ascii="Cambria"/>
          <w:color w:val="00AF50"/>
        </w:rPr>
        <w:t xml:space="preserve">Pavadai </w:t>
      </w:r>
      <w:r w:rsidRPr="00E87559">
        <w:rPr>
          <w:rFonts w:ascii="Cambria"/>
        </w:rPr>
        <w:t>pie dal</w:t>
      </w:r>
      <w:r w:rsidRPr="00E87559">
        <w:rPr>
          <w:rFonts w:ascii="Cambria"/>
        </w:rPr>
        <w:t>ī</w:t>
      </w:r>
      <w:r w:rsidRPr="00E87559">
        <w:rPr>
          <w:rFonts w:ascii="Cambria"/>
        </w:rPr>
        <w:t>bnieka  ir j</w:t>
      </w:r>
      <w:r w:rsidRPr="00E87559">
        <w:rPr>
          <w:rFonts w:ascii="Cambria"/>
        </w:rPr>
        <w:t>ā</w:t>
      </w:r>
      <w:r w:rsidRPr="00E87559">
        <w:rPr>
          <w:rFonts w:ascii="Cambria"/>
        </w:rPr>
        <w:t>b</w:t>
      </w:r>
      <w:r w:rsidRPr="00E87559">
        <w:rPr>
          <w:rFonts w:ascii="Cambria"/>
        </w:rPr>
        <w:t>ū</w:t>
      </w:r>
      <w:r w:rsidRPr="00E87559">
        <w:rPr>
          <w:rFonts w:ascii="Cambria"/>
        </w:rPr>
        <w:t>t piestiprin</w:t>
      </w:r>
      <w:r w:rsidRPr="00E87559">
        <w:rPr>
          <w:rFonts w:ascii="Cambria"/>
        </w:rPr>
        <w:t>ā</w:t>
      </w:r>
      <w:r w:rsidRPr="00E87559">
        <w:rPr>
          <w:rFonts w:ascii="Cambria"/>
        </w:rPr>
        <w:t>tai ar viduk</w:t>
      </w:r>
      <w:r w:rsidRPr="00E87559">
        <w:rPr>
          <w:rFonts w:ascii="Cambria"/>
        </w:rPr>
        <w:t>ļ</w:t>
      </w:r>
      <w:r w:rsidRPr="00E87559">
        <w:rPr>
          <w:rFonts w:ascii="Cambria"/>
        </w:rPr>
        <w:t>a jostu, kas ir vismaz 7 cm plata p</w:t>
      </w:r>
      <w:r w:rsidRPr="00E87559">
        <w:rPr>
          <w:rFonts w:ascii="Cambria"/>
        </w:rPr>
        <w:t>ā</w:t>
      </w:r>
      <w:r w:rsidRPr="00E87559">
        <w:rPr>
          <w:rFonts w:ascii="Cambria"/>
        </w:rPr>
        <w:t>ri mugurai, vai jebkuru citu spr</w:t>
      </w:r>
      <w:r w:rsidRPr="00E87559">
        <w:rPr>
          <w:rFonts w:ascii="Cambria"/>
        </w:rPr>
        <w:t>ā</w:t>
      </w:r>
      <w:r w:rsidRPr="00E87559">
        <w:rPr>
          <w:rFonts w:ascii="Cambria"/>
        </w:rPr>
        <w:t>dzes tipa ekip</w:t>
      </w:r>
      <w:r w:rsidRPr="00E87559">
        <w:rPr>
          <w:rFonts w:ascii="Cambria"/>
        </w:rPr>
        <w:t>ē</w:t>
      </w:r>
      <w:r w:rsidRPr="00E87559">
        <w:rPr>
          <w:rFonts w:ascii="Cambria"/>
        </w:rPr>
        <w:t>jumu. Pavadai j</w:t>
      </w:r>
      <w:r w:rsidRPr="00E87559">
        <w:rPr>
          <w:rFonts w:ascii="Cambria"/>
        </w:rPr>
        <w:t>ā</w:t>
      </w:r>
      <w:r w:rsidRPr="00E87559">
        <w:rPr>
          <w:rFonts w:ascii="Cambria"/>
        </w:rPr>
        <w:t>b</w:t>
      </w:r>
      <w:r w:rsidRPr="00E87559">
        <w:rPr>
          <w:rFonts w:ascii="Cambria"/>
        </w:rPr>
        <w:t>ū</w:t>
      </w:r>
      <w:r w:rsidRPr="00E87559">
        <w:rPr>
          <w:rFonts w:ascii="Cambria"/>
        </w:rPr>
        <w:t>t apr</w:t>
      </w:r>
      <w:r w:rsidRPr="00E87559">
        <w:rPr>
          <w:rFonts w:ascii="Cambria"/>
        </w:rPr>
        <w:t>ī</w:t>
      </w:r>
      <w:r w:rsidRPr="00E87559">
        <w:rPr>
          <w:rFonts w:ascii="Cambria"/>
        </w:rPr>
        <w:t>kotai ar atv</w:t>
      </w:r>
      <w:r w:rsidRPr="00E87559">
        <w:rPr>
          <w:rFonts w:ascii="Cambria"/>
        </w:rPr>
        <w:t>ē</w:t>
      </w:r>
      <w:r w:rsidRPr="00E87559">
        <w:rPr>
          <w:rFonts w:ascii="Cambria"/>
        </w:rPr>
        <w:t xml:space="preserve">rtu </w:t>
      </w:r>
      <w:r w:rsidRPr="00E87559">
        <w:rPr>
          <w:rFonts w:ascii="Cambria"/>
        </w:rPr>
        <w:t>āķ</w:t>
      </w:r>
      <w:r w:rsidRPr="00E87559">
        <w:rPr>
          <w:rFonts w:ascii="Cambria"/>
        </w:rPr>
        <w:t>i, lai atvieglotu pavadas atbr</w:t>
      </w:r>
      <w:r w:rsidRPr="00E87559">
        <w:rPr>
          <w:rFonts w:ascii="Cambria"/>
        </w:rPr>
        <w:t>ī</w:t>
      </w:r>
      <w:r w:rsidRPr="00E87559">
        <w:rPr>
          <w:rFonts w:ascii="Cambria"/>
        </w:rPr>
        <w:t>vo</w:t>
      </w:r>
      <w:r w:rsidRPr="00E87559">
        <w:rPr>
          <w:rFonts w:ascii="Cambria"/>
        </w:rPr>
        <w:t>š</w:t>
      </w:r>
      <w:r w:rsidRPr="00E87559">
        <w:rPr>
          <w:rFonts w:ascii="Cambria"/>
        </w:rPr>
        <w:t xml:space="preserve">anu, vai ar </w:t>
      </w:r>
      <w:r w:rsidRPr="00E87559">
        <w:rPr>
          <w:rFonts w:ascii="Cambria"/>
        </w:rPr>
        <w:t>ā</w:t>
      </w:r>
      <w:r w:rsidRPr="00E87559">
        <w:rPr>
          <w:rFonts w:ascii="Cambria"/>
        </w:rPr>
        <w:t>tr</w:t>
      </w:r>
      <w:r w:rsidRPr="00E87559">
        <w:rPr>
          <w:rFonts w:ascii="Cambria"/>
        </w:rPr>
        <w:t>ā</w:t>
      </w:r>
      <w:r w:rsidRPr="00E87559">
        <w:rPr>
          <w:rFonts w:ascii="Cambria"/>
        </w:rPr>
        <w:t>s atvieno</w:t>
      </w:r>
      <w:r w:rsidRPr="00E87559">
        <w:rPr>
          <w:rFonts w:ascii="Cambria"/>
        </w:rPr>
        <w:t>š</w:t>
      </w:r>
      <w:r w:rsidRPr="00E87559">
        <w:rPr>
          <w:rFonts w:ascii="Cambria"/>
        </w:rPr>
        <w:t>anas savienojumu (</w:t>
      </w:r>
      <w:r w:rsidRPr="00E87559">
        <w:rPr>
          <w:rFonts w:ascii="Cambria"/>
        </w:rPr>
        <w:t>„</w:t>
      </w:r>
      <w:r w:rsidRPr="00E87559">
        <w:rPr>
          <w:rFonts w:ascii="Cambria"/>
        </w:rPr>
        <w:t>panikas aizdare</w:t>
      </w:r>
      <w:r w:rsidRPr="00E87559">
        <w:rPr>
          <w:rFonts w:ascii="Cambria"/>
        </w:rPr>
        <w:t>”</w:t>
      </w:r>
      <w:r w:rsidRPr="00E87559">
        <w:rPr>
          <w:rFonts w:ascii="Cambria"/>
        </w:rPr>
        <w:t>).</w:t>
      </w:r>
    </w:p>
    <w:p w:rsidR="00255F8F" w:rsidRPr="00E87559" w:rsidRDefault="005B07E6">
      <w:pPr>
        <w:pStyle w:val="Sarakstarindkopa"/>
        <w:numPr>
          <w:ilvl w:val="1"/>
          <w:numId w:val="12"/>
        </w:numPr>
        <w:tabs>
          <w:tab w:val="left" w:pos="966"/>
        </w:tabs>
        <w:spacing w:before="121"/>
        <w:ind w:right="109"/>
        <w:jc w:val="both"/>
        <w:rPr>
          <w:rFonts w:ascii="Cambria" w:eastAsia="Cambria" w:hAnsi="Cambria" w:cs="Cambria"/>
        </w:rPr>
      </w:pPr>
      <w:r w:rsidRPr="00E87559">
        <w:rPr>
          <w:rFonts w:ascii="Cambria" w:hAnsi="Cambria"/>
          <w:color w:val="00AF50"/>
        </w:rPr>
        <w:t>Stiepjamās atbalsta pavadas garumam jābūt vismaz</w:t>
      </w:r>
      <w:r w:rsidRPr="00E87559">
        <w:rPr>
          <w:rFonts w:ascii="Cambria" w:hAnsi="Cambria"/>
        </w:rPr>
        <w:t xml:space="preserve"> 2 metriem, taču ne vairāk par 3 metriem </w:t>
      </w:r>
      <w:r w:rsidRPr="00E87559">
        <w:rPr>
          <w:rFonts w:ascii="Cambria" w:hAnsi="Cambria"/>
          <w:color w:val="00AF50"/>
        </w:rPr>
        <w:t>izstieptā stāvoklī, mērot no suņa aizmugures līdz dalībnieka jostas sprādzei</w:t>
      </w:r>
      <w:r w:rsidRPr="00E87559">
        <w:rPr>
          <w:rFonts w:ascii="Cambria" w:hAnsi="Cambria"/>
        </w:rPr>
        <w:t xml:space="preserve">. Aizliegts izmantot jebkāda veida metāla āķus, riņķus vai sakabes, kas pievienotas pavadai dalībnieka galā.  </w:t>
      </w:r>
    </w:p>
    <w:p w:rsidR="00255F8F" w:rsidRPr="00E87559" w:rsidRDefault="005B07E6">
      <w:pPr>
        <w:pStyle w:val="Sarakstarindkopa"/>
        <w:numPr>
          <w:ilvl w:val="1"/>
          <w:numId w:val="12"/>
        </w:numPr>
        <w:tabs>
          <w:tab w:val="left" w:pos="966"/>
        </w:tabs>
        <w:spacing w:before="121"/>
        <w:rPr>
          <w:rFonts w:ascii="Cambria" w:eastAsia="Cambria" w:hAnsi="Cambria" w:cs="Cambria"/>
        </w:rPr>
      </w:pPr>
      <w:r w:rsidRPr="00E87559">
        <w:rPr>
          <w:rFonts w:ascii="Cambria"/>
        </w:rPr>
        <w:t>Kakla pavada izmantojama divu su</w:t>
      </w:r>
      <w:r w:rsidRPr="00E87559">
        <w:rPr>
          <w:rFonts w:ascii="Cambria"/>
        </w:rPr>
        <w:t>ņ</w:t>
      </w:r>
      <w:r w:rsidRPr="00E87559">
        <w:rPr>
          <w:rFonts w:ascii="Cambria"/>
        </w:rPr>
        <w:t>u klas</w:t>
      </w:r>
      <w:r w:rsidRPr="00E87559">
        <w:rPr>
          <w:rFonts w:ascii="Cambria"/>
        </w:rPr>
        <w:t>ē</w:t>
      </w:r>
      <w:r w:rsidRPr="00E87559">
        <w:rPr>
          <w:rFonts w:ascii="Cambria"/>
        </w:rPr>
        <w:t>s.</w:t>
      </w:r>
    </w:p>
    <w:p w:rsidR="00255F8F" w:rsidRPr="00E87559" w:rsidRDefault="005B07E6">
      <w:pPr>
        <w:pStyle w:val="Sarakstarindkopa"/>
        <w:numPr>
          <w:ilvl w:val="1"/>
          <w:numId w:val="12"/>
        </w:numPr>
        <w:tabs>
          <w:tab w:val="left" w:pos="966"/>
        </w:tabs>
        <w:spacing w:before="119"/>
        <w:ind w:right="119"/>
        <w:rPr>
          <w:rFonts w:ascii="Cambria" w:eastAsia="Cambria" w:hAnsi="Cambria" w:cs="Cambria"/>
        </w:rPr>
      </w:pPr>
      <w:r w:rsidRPr="00E87559">
        <w:rPr>
          <w:rFonts w:ascii="Cambria"/>
        </w:rPr>
        <w:t>At</w:t>
      </w:r>
      <w:r w:rsidRPr="00E87559">
        <w:rPr>
          <w:rFonts w:ascii="Cambria"/>
        </w:rPr>
        <w:t>ļ</w:t>
      </w:r>
      <w:r w:rsidRPr="00E87559">
        <w:rPr>
          <w:rFonts w:ascii="Cambria"/>
        </w:rPr>
        <w:t>auts lietot tikai distan</w:t>
      </w:r>
      <w:r w:rsidRPr="00E87559">
        <w:rPr>
          <w:rFonts w:ascii="Cambria"/>
        </w:rPr>
        <w:t>č</w:t>
      </w:r>
      <w:r w:rsidRPr="00E87559">
        <w:rPr>
          <w:rFonts w:ascii="Cambria"/>
        </w:rPr>
        <w:t>u sl</w:t>
      </w:r>
      <w:r w:rsidRPr="00E87559">
        <w:rPr>
          <w:rFonts w:ascii="Cambria"/>
        </w:rPr>
        <w:t>ē</w:t>
      </w:r>
      <w:r w:rsidRPr="00E87559">
        <w:rPr>
          <w:rFonts w:ascii="Cambria"/>
        </w:rPr>
        <w:t>pes bez met</w:t>
      </w:r>
      <w:r w:rsidRPr="00E87559">
        <w:rPr>
          <w:rFonts w:ascii="Cambria"/>
        </w:rPr>
        <w:t>ā</w:t>
      </w:r>
      <w:r w:rsidRPr="00E87559">
        <w:rPr>
          <w:rFonts w:ascii="Cambria"/>
        </w:rPr>
        <w:t>la apmal</w:t>
      </w:r>
      <w:r w:rsidRPr="00E87559">
        <w:rPr>
          <w:rFonts w:ascii="Cambria"/>
        </w:rPr>
        <w:t>ē</w:t>
      </w:r>
      <w:r w:rsidRPr="00E87559">
        <w:rPr>
          <w:rFonts w:ascii="Cambria"/>
        </w:rPr>
        <w:t>m un asiem galiem, kas neapdraud su</w:t>
      </w:r>
      <w:r w:rsidRPr="00E87559">
        <w:rPr>
          <w:rFonts w:ascii="Cambria"/>
        </w:rPr>
        <w:t>ņ</w:t>
      </w:r>
      <w:r w:rsidRPr="00E87559">
        <w:rPr>
          <w:rFonts w:ascii="Cambria"/>
        </w:rPr>
        <w:t>us.</w:t>
      </w:r>
    </w:p>
    <w:p w:rsidR="00255F8F" w:rsidRPr="00E87559" w:rsidRDefault="005B07E6">
      <w:pPr>
        <w:pStyle w:val="Sarakstarindkopa"/>
        <w:numPr>
          <w:ilvl w:val="1"/>
          <w:numId w:val="12"/>
        </w:numPr>
        <w:tabs>
          <w:tab w:val="left" w:pos="966"/>
        </w:tabs>
        <w:spacing w:before="119"/>
        <w:rPr>
          <w:rFonts w:ascii="Cambria" w:eastAsia="Cambria" w:hAnsi="Cambria" w:cs="Cambria"/>
        </w:rPr>
      </w:pPr>
      <w:r w:rsidRPr="00E87559">
        <w:rPr>
          <w:rFonts w:ascii="Cambria"/>
        </w:rPr>
        <w:t>Ekip</w:t>
      </w:r>
      <w:r w:rsidRPr="00E87559">
        <w:rPr>
          <w:rFonts w:ascii="Cambria"/>
        </w:rPr>
        <w:t>ē</w:t>
      </w:r>
      <w:r w:rsidRPr="00E87559">
        <w:rPr>
          <w:rFonts w:ascii="Cambria"/>
        </w:rPr>
        <w:t>jumam pirms un p</w:t>
      </w:r>
      <w:r w:rsidRPr="00E87559">
        <w:rPr>
          <w:rFonts w:ascii="Cambria"/>
        </w:rPr>
        <w:t>ē</w:t>
      </w:r>
      <w:r w:rsidRPr="00E87559">
        <w:rPr>
          <w:rFonts w:ascii="Cambria"/>
        </w:rPr>
        <w:t>c sac</w:t>
      </w:r>
      <w:r w:rsidRPr="00E87559">
        <w:rPr>
          <w:rFonts w:ascii="Cambria"/>
        </w:rPr>
        <w:t>ī</w:t>
      </w:r>
      <w:r w:rsidRPr="00E87559">
        <w:rPr>
          <w:rFonts w:ascii="Cambria"/>
        </w:rPr>
        <w:t>kst</w:t>
      </w:r>
      <w:r w:rsidRPr="00E87559">
        <w:rPr>
          <w:rFonts w:ascii="Cambria"/>
        </w:rPr>
        <w:t>ē</w:t>
      </w:r>
      <w:r w:rsidRPr="00E87559">
        <w:rPr>
          <w:rFonts w:ascii="Cambria"/>
        </w:rPr>
        <w:t>m j</w:t>
      </w:r>
      <w:r w:rsidRPr="00E87559">
        <w:rPr>
          <w:rFonts w:ascii="Cambria"/>
        </w:rPr>
        <w:t>ā</w:t>
      </w:r>
      <w:r w:rsidRPr="00E87559">
        <w:rPr>
          <w:rFonts w:ascii="Cambria"/>
        </w:rPr>
        <w:t>b</w:t>
      </w:r>
      <w:r w:rsidRPr="00E87559">
        <w:rPr>
          <w:rFonts w:ascii="Cambria"/>
        </w:rPr>
        <w:t>ū</w:t>
      </w:r>
      <w:r w:rsidRPr="00E87559">
        <w:rPr>
          <w:rFonts w:ascii="Cambria"/>
        </w:rPr>
        <w:t>t pieejamam p</w:t>
      </w:r>
      <w:r w:rsidRPr="00E87559">
        <w:rPr>
          <w:rFonts w:ascii="Cambria"/>
        </w:rPr>
        <w:t>ā</w:t>
      </w:r>
      <w:r w:rsidRPr="00E87559">
        <w:rPr>
          <w:rFonts w:ascii="Cambria"/>
        </w:rPr>
        <w:t>rbaud</w:t>
      </w:r>
      <w:r w:rsidRPr="00E87559">
        <w:rPr>
          <w:rFonts w:ascii="Cambria"/>
        </w:rPr>
        <w:t>ē</w:t>
      </w:r>
      <w:r w:rsidRPr="00E87559">
        <w:rPr>
          <w:rFonts w:ascii="Cambria"/>
        </w:rPr>
        <w:t>m, kuras veic pilnvaroti darbinieki.</w:t>
      </w:r>
    </w:p>
    <w:p w:rsidR="00255F8F" w:rsidRPr="00E87559" w:rsidRDefault="005B07E6">
      <w:pPr>
        <w:pStyle w:val="Sarakstarindkopa"/>
        <w:numPr>
          <w:ilvl w:val="1"/>
          <w:numId w:val="12"/>
        </w:numPr>
        <w:tabs>
          <w:tab w:val="left" w:pos="966"/>
        </w:tabs>
        <w:spacing w:before="121"/>
        <w:ind w:right="113"/>
        <w:rPr>
          <w:rFonts w:ascii="Cambria" w:eastAsia="Cambria" w:hAnsi="Cambria" w:cs="Cambria"/>
        </w:rPr>
      </w:pPr>
      <w:r w:rsidRPr="00E87559">
        <w:rPr>
          <w:rFonts w:ascii="Cambria"/>
        </w:rPr>
        <w:t>Visi dal</w:t>
      </w:r>
      <w:r w:rsidRPr="00E87559">
        <w:rPr>
          <w:rFonts w:ascii="Cambria"/>
        </w:rPr>
        <w:t>ī</w:t>
      </w:r>
      <w:r w:rsidRPr="00E87559">
        <w:rPr>
          <w:rFonts w:ascii="Cambria"/>
        </w:rPr>
        <w:t>bnieki ir atbild</w:t>
      </w:r>
      <w:r w:rsidRPr="00E87559">
        <w:rPr>
          <w:rFonts w:ascii="Cambria"/>
        </w:rPr>
        <w:t>ī</w:t>
      </w:r>
      <w:r w:rsidRPr="00E87559">
        <w:rPr>
          <w:rFonts w:ascii="Cambria"/>
        </w:rPr>
        <w:t>gi par sava ekip</w:t>
      </w:r>
      <w:r w:rsidRPr="00E87559">
        <w:rPr>
          <w:rFonts w:ascii="Cambria"/>
        </w:rPr>
        <w:t>ē</w:t>
      </w:r>
      <w:r w:rsidRPr="00E87559">
        <w:rPr>
          <w:rFonts w:ascii="Cambria"/>
        </w:rPr>
        <w:t>juma atbilst</w:t>
      </w:r>
      <w:r w:rsidRPr="00E87559">
        <w:rPr>
          <w:rFonts w:ascii="Cambria"/>
        </w:rPr>
        <w:t>ī</w:t>
      </w:r>
      <w:r w:rsidRPr="00E87559">
        <w:rPr>
          <w:rFonts w:ascii="Cambria"/>
        </w:rPr>
        <w:t xml:space="preserve">bu </w:t>
      </w:r>
      <w:r w:rsidRPr="00E87559">
        <w:rPr>
          <w:rFonts w:ascii="Cambria"/>
        </w:rPr>
        <w:t>š</w:t>
      </w:r>
      <w:r w:rsidRPr="00E87559">
        <w:rPr>
          <w:rFonts w:ascii="Cambria"/>
        </w:rPr>
        <w:t>o noteikumu pras</w:t>
      </w:r>
      <w:r w:rsidRPr="00E87559">
        <w:rPr>
          <w:rFonts w:ascii="Cambria"/>
        </w:rPr>
        <w:t>ī</w:t>
      </w:r>
      <w:r w:rsidRPr="00E87559">
        <w:rPr>
          <w:rFonts w:ascii="Cambria"/>
        </w:rPr>
        <w:t>b</w:t>
      </w:r>
      <w:r w:rsidRPr="00E87559">
        <w:rPr>
          <w:rFonts w:ascii="Cambria"/>
        </w:rPr>
        <w:t>ā</w:t>
      </w:r>
      <w:r w:rsidRPr="00E87559">
        <w:rPr>
          <w:rFonts w:ascii="Cambria"/>
        </w:rPr>
        <w:t>m.</w:t>
      </w:r>
    </w:p>
    <w:p w:rsidR="00255F8F" w:rsidRPr="00E87559" w:rsidRDefault="005B07E6">
      <w:pPr>
        <w:pStyle w:val="Sarakstarindkopa"/>
        <w:numPr>
          <w:ilvl w:val="0"/>
          <w:numId w:val="12"/>
        </w:numPr>
        <w:tabs>
          <w:tab w:val="left" w:pos="966"/>
        </w:tabs>
        <w:spacing w:before="119"/>
        <w:rPr>
          <w:rFonts w:ascii="Cambria" w:eastAsia="Cambria" w:hAnsi="Cambria" w:cs="Cambria"/>
        </w:rPr>
      </w:pPr>
      <w:r w:rsidRPr="00E87559">
        <w:rPr>
          <w:rFonts w:ascii="Cambria"/>
        </w:rPr>
        <w:t>Starta, trases un fini</w:t>
      </w:r>
      <w:r w:rsidRPr="00E87559">
        <w:rPr>
          <w:rFonts w:ascii="Cambria"/>
        </w:rPr>
        <w:t>š</w:t>
      </w:r>
      <w:r w:rsidRPr="00E87559">
        <w:rPr>
          <w:rFonts w:ascii="Cambria"/>
        </w:rPr>
        <w:t>a noteikumi.</w:t>
      </w:r>
    </w:p>
    <w:p w:rsidR="00255F8F" w:rsidRPr="00E87559" w:rsidRDefault="005B07E6">
      <w:pPr>
        <w:pStyle w:val="Pamatteksts"/>
        <w:spacing w:before="121" w:line="257" w:lineRule="exact"/>
        <w:ind w:firstLine="0"/>
      </w:pPr>
      <w:r w:rsidRPr="00E87559">
        <w:t>(Skatīt parastos noteikumus slēpju suņu sacensībās: §</w:t>
      </w:r>
      <w:hyperlink w:anchor="_bookmark44" w:history="1">
        <w:r w:rsidRPr="00E87559">
          <w:rPr>
            <w:color w:val="1F487C"/>
            <w:u w:val="single" w:color="1F487C"/>
          </w:rPr>
          <w:t xml:space="preserve">VI </w:t>
        </w:r>
      </w:hyperlink>
      <w:hyperlink w:anchor="_bookmark44" w:history="1">
        <w:r w:rsidRPr="00E87559">
          <w:t>PARASTIE STARTA NOTEIKUMI SLĒPJU SUŅU SACENSĪBĀS</w:t>
        </w:r>
      </w:hyperlink>
      <w:r w:rsidRPr="00E87559">
        <w:t>;</w:t>
      </w:r>
    </w:p>
    <w:p w:rsidR="00255F8F" w:rsidRPr="00E87559" w:rsidRDefault="005B07E6">
      <w:pPr>
        <w:pStyle w:val="Pamatteksts"/>
        <w:spacing w:before="0"/>
        <w:ind w:firstLine="0"/>
      </w:pPr>
      <w:r w:rsidRPr="00E87559">
        <w:t>§</w:t>
      </w:r>
      <w:hyperlink w:anchor="_bookmark49" w:history="1">
        <w:r w:rsidRPr="00E87559">
          <w:rPr>
            <w:color w:val="1F487C"/>
            <w:u w:val="single" w:color="1F487C"/>
          </w:rPr>
          <w:t>VII</w:t>
        </w:r>
      </w:hyperlink>
      <w:r w:rsidRPr="00E87559">
        <w:rPr>
          <w:color w:val="1F487C"/>
          <w:u w:val="single" w:color="1F487C"/>
        </w:rPr>
        <w:t xml:space="preserve"> </w:t>
      </w:r>
      <w:hyperlink w:anchor="_bookmark49" w:history="1"/>
      <w:hyperlink w:anchor="_bookmark49" w:history="1">
        <w:r w:rsidRPr="00E87559">
          <w:t>PARASTIE TRASES NOTEIKUMI SLĒPJU SUŅU SACENSĪBĀS</w:t>
        </w:r>
      </w:hyperlink>
      <w:r w:rsidRPr="00E87559">
        <w:t>; §</w:t>
      </w:r>
      <w:hyperlink w:anchor="_bookmark51" w:history="1">
        <w:r w:rsidRPr="00E87559">
          <w:rPr>
            <w:color w:val="1F487C"/>
            <w:u w:val="single" w:color="1F487C"/>
          </w:rPr>
          <w:t>VIII</w:t>
        </w:r>
      </w:hyperlink>
      <w:r w:rsidRPr="00E87559">
        <w:rPr>
          <w:color w:val="1F487C"/>
          <w:u w:val="single" w:color="1F487C"/>
        </w:rPr>
        <w:t xml:space="preserve"> </w:t>
      </w:r>
      <w:hyperlink w:anchor="_bookmark51" w:history="1"/>
      <w:hyperlink w:anchor="_bookmark51" w:history="1">
        <w:r w:rsidRPr="00E87559">
          <w:t xml:space="preserve">PARASTIE FINIŠA NOTEIKUMI SLĒPJU </w:t>
        </w:r>
      </w:hyperlink>
      <w:r w:rsidRPr="00E87559">
        <w:t xml:space="preserve"> </w:t>
      </w:r>
      <w:hyperlink w:anchor="_bookmark51" w:history="1">
        <w:r w:rsidRPr="00E87559">
          <w:t>SUŅU SACENSĪBĀS</w:t>
        </w:r>
      </w:hyperlink>
      <w:r w:rsidRPr="00E87559">
        <w:t>)</w:t>
      </w:r>
    </w:p>
    <w:p w:rsidR="00255F8F" w:rsidRPr="00E87559" w:rsidRDefault="00255F8F">
      <w:pPr>
        <w:rPr>
          <w:rFonts w:ascii="Cambria" w:eastAsia="Cambria" w:hAnsi="Cambria" w:cs="Cambria"/>
        </w:rPr>
      </w:pPr>
    </w:p>
    <w:p w:rsidR="00255F8F" w:rsidRPr="00E87559" w:rsidRDefault="00255F8F">
      <w:pPr>
        <w:spacing w:before="3"/>
        <w:rPr>
          <w:rFonts w:ascii="Cambria" w:eastAsia="Cambria" w:hAnsi="Cambria" w:cs="Cambria"/>
          <w:sz w:val="27"/>
          <w:szCs w:val="27"/>
        </w:rPr>
      </w:pPr>
    </w:p>
    <w:p w:rsidR="00255F8F" w:rsidRPr="00E87559" w:rsidRDefault="005B07E6">
      <w:pPr>
        <w:pStyle w:val="Sarakstarindkopa"/>
        <w:numPr>
          <w:ilvl w:val="0"/>
          <w:numId w:val="11"/>
        </w:numPr>
        <w:tabs>
          <w:tab w:val="left" w:pos="966"/>
        </w:tabs>
        <w:rPr>
          <w:rFonts w:ascii="Cambria" w:eastAsia="Cambria" w:hAnsi="Cambria" w:cs="Cambria"/>
          <w:sz w:val="26"/>
          <w:szCs w:val="26"/>
        </w:rPr>
      </w:pPr>
      <w:bookmarkStart w:id="38" w:name="_bookmark38"/>
      <w:bookmarkEnd w:id="38"/>
      <w:r w:rsidRPr="00E87559">
        <w:rPr>
          <w:rFonts w:ascii="Cambria"/>
          <w:b/>
          <w:color w:val="585858"/>
          <w:sz w:val="26"/>
        </w:rPr>
        <w:t>PULKA</w:t>
      </w:r>
    </w:p>
    <w:p w:rsidR="00255F8F" w:rsidRPr="00E87559" w:rsidRDefault="005B07E6">
      <w:pPr>
        <w:pStyle w:val="Sarakstarindkopa"/>
        <w:numPr>
          <w:ilvl w:val="0"/>
          <w:numId w:val="12"/>
        </w:numPr>
        <w:tabs>
          <w:tab w:val="left" w:pos="966"/>
        </w:tabs>
        <w:spacing w:before="120"/>
        <w:ind w:right="118"/>
        <w:rPr>
          <w:rFonts w:ascii="Cambria" w:eastAsia="Cambria" w:hAnsi="Cambria" w:cs="Cambria"/>
        </w:rPr>
      </w:pPr>
      <w:r w:rsidRPr="00E87559">
        <w:rPr>
          <w:rFonts w:ascii="Cambria"/>
        </w:rPr>
        <w:t>Pulkas ekip</w:t>
      </w:r>
      <w:r w:rsidRPr="00E87559">
        <w:rPr>
          <w:rFonts w:ascii="Cambria"/>
        </w:rPr>
        <w:t>āž</w:t>
      </w:r>
      <w:r w:rsidRPr="00E87559">
        <w:rPr>
          <w:rFonts w:ascii="Cambria"/>
        </w:rPr>
        <w:t>a sast</w:t>
      </w:r>
      <w:r w:rsidRPr="00E87559">
        <w:rPr>
          <w:rFonts w:ascii="Cambria"/>
        </w:rPr>
        <w:t>ā</w:t>
      </w:r>
      <w:r w:rsidRPr="00E87559">
        <w:rPr>
          <w:rFonts w:ascii="Cambria"/>
        </w:rPr>
        <w:t>v no dal</w:t>
      </w:r>
      <w:r w:rsidRPr="00E87559">
        <w:rPr>
          <w:rFonts w:ascii="Cambria"/>
        </w:rPr>
        <w:t>ī</w:t>
      </w:r>
      <w:r w:rsidRPr="00E87559">
        <w:rPr>
          <w:rFonts w:ascii="Cambria"/>
        </w:rPr>
        <w:t>bnieka, kas p</w:t>
      </w:r>
      <w:r w:rsidRPr="00E87559">
        <w:rPr>
          <w:rFonts w:ascii="Cambria"/>
        </w:rPr>
        <w:t>ā</w:t>
      </w:r>
      <w:r w:rsidRPr="00E87559">
        <w:rPr>
          <w:rFonts w:ascii="Cambria"/>
        </w:rPr>
        <w:t>rvietojas tikai ar sl</w:t>
      </w:r>
      <w:r w:rsidRPr="00E87559">
        <w:rPr>
          <w:rFonts w:ascii="Cambria"/>
        </w:rPr>
        <w:t>ē</w:t>
      </w:r>
      <w:r w:rsidRPr="00E87559">
        <w:rPr>
          <w:rFonts w:ascii="Cambria"/>
        </w:rPr>
        <w:t>p</w:t>
      </w:r>
      <w:r w:rsidRPr="00E87559">
        <w:rPr>
          <w:rFonts w:ascii="Cambria"/>
        </w:rPr>
        <w:t>ē</w:t>
      </w:r>
      <w:r w:rsidRPr="00E87559">
        <w:rPr>
          <w:rFonts w:ascii="Cambria"/>
        </w:rPr>
        <w:t>m un ir piestiprin</w:t>
      </w:r>
      <w:r w:rsidRPr="00E87559">
        <w:rPr>
          <w:rFonts w:ascii="Cambria"/>
        </w:rPr>
        <w:t>ā</w:t>
      </w:r>
      <w:r w:rsidRPr="00E87559">
        <w:rPr>
          <w:rFonts w:ascii="Cambria"/>
        </w:rPr>
        <w:t>ts pie pulkas, kuru velk iej</w:t>
      </w:r>
      <w:r w:rsidRPr="00E87559">
        <w:rPr>
          <w:rFonts w:ascii="Cambria"/>
        </w:rPr>
        <w:t>ū</w:t>
      </w:r>
      <w:r w:rsidRPr="00E87559">
        <w:rPr>
          <w:rFonts w:ascii="Cambria"/>
        </w:rPr>
        <w:t>gts suns (su</w:t>
      </w:r>
      <w:r w:rsidRPr="00E87559">
        <w:rPr>
          <w:rFonts w:ascii="Cambria"/>
        </w:rPr>
        <w:t>ņ</w:t>
      </w:r>
      <w:r w:rsidRPr="00E87559">
        <w:rPr>
          <w:rFonts w:ascii="Cambria"/>
        </w:rPr>
        <w:t>i).</w:t>
      </w:r>
    </w:p>
    <w:p w:rsidR="00255F8F" w:rsidRPr="00E87559" w:rsidRDefault="005B07E6">
      <w:pPr>
        <w:pStyle w:val="Sarakstarindkopa"/>
        <w:numPr>
          <w:ilvl w:val="0"/>
          <w:numId w:val="12"/>
        </w:numPr>
        <w:tabs>
          <w:tab w:val="left" w:pos="966"/>
        </w:tabs>
        <w:spacing w:before="119"/>
        <w:rPr>
          <w:rFonts w:ascii="Cambria" w:eastAsia="Cambria" w:hAnsi="Cambria" w:cs="Cambria"/>
        </w:rPr>
      </w:pPr>
      <w:r w:rsidRPr="00E87559">
        <w:rPr>
          <w:rFonts w:ascii="Cambria"/>
        </w:rPr>
        <w:t>Klases</w:t>
      </w:r>
    </w:p>
    <w:p w:rsidR="00255F8F" w:rsidRPr="00E87559" w:rsidRDefault="005B07E6">
      <w:pPr>
        <w:pStyle w:val="Pamatteksts"/>
        <w:spacing w:before="121"/>
        <w:ind w:firstLine="0"/>
      </w:pPr>
      <w:r w:rsidRPr="00E87559">
        <w:t xml:space="preserve">Sportistu vecumu skatīt pielikumā </w:t>
      </w:r>
      <w:hyperlink w:anchor="_bookmark86" w:history="1">
        <w:r w:rsidRPr="00E87559">
          <w:rPr>
            <w:color w:val="1F487C"/>
            <w:u w:val="single" w:color="1F487C"/>
          </w:rPr>
          <w:t>F .</w:t>
        </w:r>
      </w:hyperlink>
      <w:hyperlink w:anchor="_bookmark86" w:history="1">
        <w:r w:rsidRPr="00E87559">
          <w:rPr>
            <w:color w:val="1F487C"/>
            <w:u w:val="single" w:color="1F487C"/>
          </w:rPr>
          <w:t xml:space="preserve"> I </w:t>
        </w:r>
      </w:hyperlink>
      <w:hyperlink w:anchor="_bookmark86" w:history="1">
        <w:r w:rsidRPr="00E87559">
          <w:t>Sportistu vecums katrai klasei</w:t>
        </w:r>
      </w:hyperlink>
    </w:p>
    <w:p w:rsidR="00255F8F" w:rsidRPr="00E87559" w:rsidRDefault="005B07E6">
      <w:pPr>
        <w:pStyle w:val="Pamatteksts"/>
        <w:ind w:firstLine="0"/>
      </w:pPr>
      <w:r w:rsidRPr="00E87559">
        <w:t>Sacensību organizēšanas gadījumā sacensības var notikt šādās klasēs:</w:t>
      </w:r>
    </w:p>
    <w:p w:rsidR="00255F8F" w:rsidRPr="00E87559" w:rsidRDefault="005B07E6">
      <w:pPr>
        <w:pStyle w:val="Sarakstarindkopa"/>
        <w:numPr>
          <w:ilvl w:val="1"/>
          <w:numId w:val="12"/>
        </w:numPr>
        <w:tabs>
          <w:tab w:val="left" w:pos="966"/>
        </w:tabs>
        <w:spacing w:before="119"/>
        <w:rPr>
          <w:rFonts w:ascii="Cambria" w:eastAsia="Cambria" w:hAnsi="Cambria" w:cs="Cambria"/>
        </w:rPr>
      </w:pPr>
      <w:r w:rsidRPr="00E87559">
        <w:rPr>
          <w:rFonts w:ascii="Cambria"/>
        </w:rPr>
        <w:t>Viena su</w:t>
      </w:r>
      <w:r w:rsidRPr="00E87559">
        <w:rPr>
          <w:rFonts w:ascii="Cambria"/>
        </w:rPr>
        <w:t>ņ</w:t>
      </w:r>
      <w:r w:rsidRPr="00E87559">
        <w:rPr>
          <w:rFonts w:ascii="Cambria"/>
        </w:rPr>
        <w:t>a klases pulka v</w:t>
      </w:r>
      <w:r w:rsidRPr="00E87559">
        <w:rPr>
          <w:rFonts w:ascii="Cambria"/>
        </w:rPr>
        <w:t>ī</w:t>
      </w:r>
      <w:r w:rsidRPr="00E87559">
        <w:rPr>
          <w:rFonts w:ascii="Cambria"/>
        </w:rPr>
        <w:t>rie</w:t>
      </w:r>
      <w:r w:rsidRPr="00E87559">
        <w:rPr>
          <w:rFonts w:ascii="Cambria"/>
        </w:rPr>
        <w:t>š</w:t>
      </w:r>
      <w:r w:rsidRPr="00E87559">
        <w:rPr>
          <w:rFonts w:ascii="Cambria"/>
        </w:rPr>
        <w:t>iem (PM1).</w:t>
      </w:r>
    </w:p>
    <w:p w:rsidR="00255F8F" w:rsidRPr="00E87559" w:rsidRDefault="005B07E6">
      <w:pPr>
        <w:pStyle w:val="Sarakstarindkopa"/>
        <w:numPr>
          <w:ilvl w:val="1"/>
          <w:numId w:val="12"/>
        </w:numPr>
        <w:tabs>
          <w:tab w:val="left" w:pos="966"/>
        </w:tabs>
        <w:spacing w:before="121"/>
        <w:rPr>
          <w:rFonts w:ascii="Cambria" w:eastAsia="Cambria" w:hAnsi="Cambria" w:cs="Cambria"/>
        </w:rPr>
      </w:pPr>
      <w:r w:rsidRPr="00E87559">
        <w:rPr>
          <w:rFonts w:ascii="Cambria"/>
        </w:rPr>
        <w:t>Viena su</w:t>
      </w:r>
      <w:r w:rsidRPr="00E87559">
        <w:rPr>
          <w:rFonts w:ascii="Cambria"/>
        </w:rPr>
        <w:t>ņ</w:t>
      </w:r>
      <w:r w:rsidRPr="00E87559">
        <w:rPr>
          <w:rFonts w:ascii="Cambria"/>
        </w:rPr>
        <w:t>a klases pulka sieviet</w:t>
      </w:r>
      <w:r w:rsidRPr="00E87559">
        <w:rPr>
          <w:rFonts w:ascii="Cambria"/>
        </w:rPr>
        <w:t>ē</w:t>
      </w:r>
      <w:r w:rsidRPr="00E87559">
        <w:rPr>
          <w:rFonts w:ascii="Cambria"/>
        </w:rPr>
        <w:t>m (PW1).</w:t>
      </w:r>
    </w:p>
    <w:p w:rsidR="00255F8F" w:rsidRPr="00E87559" w:rsidRDefault="005B07E6">
      <w:pPr>
        <w:pStyle w:val="Sarakstarindkopa"/>
        <w:numPr>
          <w:ilvl w:val="1"/>
          <w:numId w:val="12"/>
        </w:numPr>
        <w:tabs>
          <w:tab w:val="left" w:pos="966"/>
        </w:tabs>
        <w:spacing w:before="119"/>
        <w:rPr>
          <w:rFonts w:ascii="Cambria" w:eastAsia="Cambria" w:hAnsi="Cambria" w:cs="Cambria"/>
        </w:rPr>
      </w:pPr>
      <w:r w:rsidRPr="00E87559">
        <w:rPr>
          <w:rFonts w:ascii="Cambria"/>
        </w:rPr>
        <w:t>Viena su</w:t>
      </w:r>
      <w:r w:rsidRPr="00E87559">
        <w:rPr>
          <w:rFonts w:ascii="Cambria"/>
        </w:rPr>
        <w:t>ņ</w:t>
      </w:r>
      <w:r w:rsidRPr="00E87559">
        <w:rPr>
          <w:rFonts w:ascii="Cambria"/>
        </w:rPr>
        <w:t>a klases pulka v</w:t>
      </w:r>
      <w:r w:rsidRPr="00E87559">
        <w:rPr>
          <w:rFonts w:ascii="Cambria"/>
        </w:rPr>
        <w:t>ī</w:t>
      </w:r>
      <w:r w:rsidRPr="00E87559">
        <w:rPr>
          <w:rFonts w:ascii="Cambria"/>
        </w:rPr>
        <w:t>rie</w:t>
      </w:r>
      <w:r w:rsidRPr="00E87559">
        <w:rPr>
          <w:rFonts w:ascii="Cambria"/>
        </w:rPr>
        <w:t>š</w:t>
      </w:r>
      <w:r w:rsidRPr="00E87559">
        <w:rPr>
          <w:rFonts w:ascii="Cambria"/>
        </w:rPr>
        <w:t>iem junioriem (PMJ).</w:t>
      </w:r>
    </w:p>
    <w:p w:rsidR="00255F8F" w:rsidRPr="00E87559" w:rsidRDefault="005B07E6">
      <w:pPr>
        <w:pStyle w:val="Sarakstarindkopa"/>
        <w:numPr>
          <w:ilvl w:val="1"/>
          <w:numId w:val="12"/>
        </w:numPr>
        <w:tabs>
          <w:tab w:val="left" w:pos="966"/>
        </w:tabs>
        <w:spacing w:before="121"/>
        <w:rPr>
          <w:rFonts w:ascii="Cambria" w:eastAsia="Cambria" w:hAnsi="Cambria" w:cs="Cambria"/>
        </w:rPr>
      </w:pPr>
      <w:r w:rsidRPr="00E87559">
        <w:rPr>
          <w:rFonts w:ascii="Cambria"/>
        </w:rPr>
        <w:t>Viena su</w:t>
      </w:r>
      <w:r w:rsidRPr="00E87559">
        <w:rPr>
          <w:rFonts w:ascii="Cambria"/>
        </w:rPr>
        <w:t>ņ</w:t>
      </w:r>
      <w:r w:rsidRPr="00E87559">
        <w:rPr>
          <w:rFonts w:ascii="Cambria"/>
        </w:rPr>
        <w:t>a klases pulka sieviet</w:t>
      </w:r>
      <w:r w:rsidRPr="00E87559">
        <w:rPr>
          <w:rFonts w:ascii="Cambria"/>
        </w:rPr>
        <w:t>ē</w:t>
      </w:r>
      <w:r w:rsidRPr="00E87559">
        <w:rPr>
          <w:rFonts w:ascii="Cambria"/>
        </w:rPr>
        <w:t>m junioriem (PWJ).</w:t>
      </w:r>
    </w:p>
    <w:p w:rsidR="00255F8F" w:rsidRPr="00E87559" w:rsidRDefault="005B07E6">
      <w:pPr>
        <w:pStyle w:val="Sarakstarindkopa"/>
        <w:numPr>
          <w:ilvl w:val="1"/>
          <w:numId w:val="12"/>
        </w:numPr>
        <w:tabs>
          <w:tab w:val="left" w:pos="966"/>
        </w:tabs>
        <w:spacing w:before="119"/>
        <w:rPr>
          <w:rFonts w:ascii="Cambria" w:eastAsia="Cambria" w:hAnsi="Cambria" w:cs="Cambria"/>
        </w:rPr>
      </w:pPr>
      <w:r w:rsidRPr="00E87559">
        <w:rPr>
          <w:rFonts w:ascii="Cambria"/>
        </w:rPr>
        <w:t>Viena-</w:t>
      </w:r>
      <w:r w:rsidRPr="00E87559">
        <w:rPr>
          <w:rFonts w:ascii="Cambria"/>
        </w:rPr>
        <w:t>č</w:t>
      </w:r>
      <w:r w:rsidRPr="00E87559">
        <w:rPr>
          <w:rFonts w:ascii="Cambria"/>
        </w:rPr>
        <w:t>etru su</w:t>
      </w:r>
      <w:r w:rsidRPr="00E87559">
        <w:rPr>
          <w:rFonts w:ascii="Cambria"/>
        </w:rPr>
        <w:t>ņ</w:t>
      </w:r>
      <w:r w:rsidRPr="00E87559">
        <w:rPr>
          <w:rFonts w:ascii="Cambria"/>
        </w:rPr>
        <w:t>u klases pulka v</w:t>
      </w:r>
      <w:r w:rsidRPr="00E87559">
        <w:rPr>
          <w:rFonts w:ascii="Cambria"/>
        </w:rPr>
        <w:t>ī</w:t>
      </w:r>
      <w:r w:rsidRPr="00E87559">
        <w:rPr>
          <w:rFonts w:ascii="Cambria"/>
        </w:rPr>
        <w:t>rie</w:t>
      </w:r>
      <w:r w:rsidRPr="00E87559">
        <w:rPr>
          <w:rFonts w:ascii="Cambria"/>
        </w:rPr>
        <w:t>š</w:t>
      </w:r>
      <w:r w:rsidRPr="00E87559">
        <w:rPr>
          <w:rFonts w:ascii="Cambria"/>
        </w:rPr>
        <w:t>iem (PM4).</w:t>
      </w:r>
    </w:p>
    <w:p w:rsidR="00255F8F" w:rsidRPr="00E87559" w:rsidRDefault="005B07E6">
      <w:pPr>
        <w:pStyle w:val="Sarakstarindkopa"/>
        <w:numPr>
          <w:ilvl w:val="1"/>
          <w:numId w:val="12"/>
        </w:numPr>
        <w:tabs>
          <w:tab w:val="left" w:pos="966"/>
        </w:tabs>
        <w:spacing w:before="121"/>
        <w:rPr>
          <w:rFonts w:ascii="Cambria" w:eastAsia="Cambria" w:hAnsi="Cambria" w:cs="Cambria"/>
        </w:rPr>
      </w:pPr>
      <w:r w:rsidRPr="00E87559">
        <w:rPr>
          <w:rFonts w:ascii="Cambria"/>
        </w:rPr>
        <w:t>Viena-</w:t>
      </w:r>
      <w:r w:rsidRPr="00E87559">
        <w:rPr>
          <w:rFonts w:ascii="Cambria"/>
        </w:rPr>
        <w:t>č</w:t>
      </w:r>
      <w:r w:rsidRPr="00E87559">
        <w:rPr>
          <w:rFonts w:ascii="Cambria"/>
        </w:rPr>
        <w:t>etru su</w:t>
      </w:r>
      <w:r w:rsidRPr="00E87559">
        <w:rPr>
          <w:rFonts w:ascii="Cambria"/>
        </w:rPr>
        <w:t>ņ</w:t>
      </w:r>
      <w:r w:rsidRPr="00E87559">
        <w:rPr>
          <w:rFonts w:ascii="Cambria"/>
        </w:rPr>
        <w:t>u klases pulka sieviet</w:t>
      </w:r>
      <w:r w:rsidRPr="00E87559">
        <w:rPr>
          <w:rFonts w:ascii="Cambria"/>
        </w:rPr>
        <w:t>ē</w:t>
      </w:r>
      <w:r w:rsidRPr="00E87559">
        <w:rPr>
          <w:rFonts w:ascii="Cambria"/>
        </w:rPr>
        <w:t>m (PW4).</w:t>
      </w:r>
    </w:p>
    <w:p w:rsidR="00255F8F" w:rsidRPr="00E87559" w:rsidRDefault="005B07E6">
      <w:pPr>
        <w:pStyle w:val="Sarakstarindkopa"/>
        <w:numPr>
          <w:ilvl w:val="1"/>
          <w:numId w:val="12"/>
        </w:numPr>
        <w:tabs>
          <w:tab w:val="left" w:pos="966"/>
        </w:tabs>
        <w:spacing w:before="119"/>
        <w:rPr>
          <w:rFonts w:ascii="Cambria" w:eastAsia="Cambria" w:hAnsi="Cambria" w:cs="Cambria"/>
        </w:rPr>
      </w:pPr>
      <w:r w:rsidRPr="00E87559">
        <w:rPr>
          <w:rFonts w:ascii="Cambria"/>
        </w:rPr>
        <w:t>Vid</w:t>
      </w:r>
      <w:r w:rsidRPr="00E87559">
        <w:rPr>
          <w:rFonts w:ascii="Cambria"/>
        </w:rPr>
        <w:t>ē</w:t>
      </w:r>
      <w:r w:rsidRPr="00E87559">
        <w:rPr>
          <w:rFonts w:ascii="Cambria"/>
        </w:rPr>
        <w:t>jas distances viena-</w:t>
      </w:r>
      <w:r w:rsidRPr="00E87559">
        <w:rPr>
          <w:rFonts w:ascii="Cambria"/>
        </w:rPr>
        <w:t>č</w:t>
      </w:r>
      <w:r w:rsidRPr="00E87559">
        <w:rPr>
          <w:rFonts w:ascii="Cambria"/>
        </w:rPr>
        <w:t>etru su</w:t>
      </w:r>
      <w:r w:rsidRPr="00E87559">
        <w:rPr>
          <w:rFonts w:ascii="Cambria"/>
        </w:rPr>
        <w:t>ņ</w:t>
      </w:r>
      <w:r w:rsidRPr="00E87559">
        <w:rPr>
          <w:rFonts w:ascii="Cambria"/>
        </w:rPr>
        <w:t>u pulka v</w:t>
      </w:r>
      <w:r w:rsidRPr="00E87559">
        <w:rPr>
          <w:rFonts w:ascii="Cambria"/>
        </w:rPr>
        <w:t>ī</w:t>
      </w:r>
      <w:r w:rsidRPr="00E87559">
        <w:rPr>
          <w:rFonts w:ascii="Cambria"/>
        </w:rPr>
        <w:t>rie</w:t>
      </w:r>
      <w:r w:rsidRPr="00E87559">
        <w:rPr>
          <w:rFonts w:ascii="Cambria"/>
        </w:rPr>
        <w:t>š</w:t>
      </w:r>
      <w:r w:rsidRPr="00E87559">
        <w:rPr>
          <w:rFonts w:ascii="Cambria"/>
        </w:rPr>
        <w:t>iem (vismaz 1 suns, ne vair</w:t>
      </w:r>
      <w:r w:rsidRPr="00E87559">
        <w:rPr>
          <w:rFonts w:ascii="Cambria"/>
        </w:rPr>
        <w:t>ā</w:t>
      </w:r>
      <w:r w:rsidRPr="00E87559">
        <w:rPr>
          <w:rFonts w:ascii="Cambria"/>
        </w:rPr>
        <w:t>k k</w:t>
      </w:r>
      <w:r w:rsidRPr="00E87559">
        <w:rPr>
          <w:rFonts w:ascii="Cambria"/>
        </w:rPr>
        <w:t>ā</w:t>
      </w:r>
      <w:r w:rsidRPr="00E87559">
        <w:rPr>
          <w:rFonts w:ascii="Cambria"/>
        </w:rPr>
        <w:t xml:space="preserve"> 4 su</w:t>
      </w:r>
      <w:r w:rsidRPr="00E87559">
        <w:rPr>
          <w:rFonts w:ascii="Cambria"/>
        </w:rPr>
        <w:t>ņ</w:t>
      </w:r>
      <w:r w:rsidRPr="00E87559">
        <w:rPr>
          <w:rFonts w:ascii="Cambria"/>
        </w:rPr>
        <w:t>i) (MDPM).</w:t>
      </w:r>
    </w:p>
    <w:p w:rsidR="00255F8F" w:rsidRPr="00E87559" w:rsidRDefault="005B07E6">
      <w:pPr>
        <w:pStyle w:val="Sarakstarindkopa"/>
        <w:numPr>
          <w:ilvl w:val="1"/>
          <w:numId w:val="12"/>
        </w:numPr>
        <w:tabs>
          <w:tab w:val="left" w:pos="966"/>
        </w:tabs>
        <w:spacing w:before="121"/>
        <w:rPr>
          <w:rFonts w:ascii="Cambria" w:eastAsia="Cambria" w:hAnsi="Cambria" w:cs="Cambria"/>
        </w:rPr>
      </w:pPr>
      <w:r w:rsidRPr="00E87559">
        <w:rPr>
          <w:rFonts w:ascii="Cambria"/>
        </w:rPr>
        <w:t>Vid</w:t>
      </w:r>
      <w:r w:rsidRPr="00E87559">
        <w:rPr>
          <w:rFonts w:ascii="Cambria"/>
        </w:rPr>
        <w:t>ē</w:t>
      </w:r>
      <w:r w:rsidRPr="00E87559">
        <w:rPr>
          <w:rFonts w:ascii="Cambria"/>
        </w:rPr>
        <w:t>jas distances viena-</w:t>
      </w:r>
      <w:r w:rsidRPr="00E87559">
        <w:rPr>
          <w:rFonts w:ascii="Cambria"/>
        </w:rPr>
        <w:t>č</w:t>
      </w:r>
      <w:r w:rsidRPr="00E87559">
        <w:rPr>
          <w:rFonts w:ascii="Cambria"/>
        </w:rPr>
        <w:t>etru su</w:t>
      </w:r>
      <w:r w:rsidRPr="00E87559">
        <w:rPr>
          <w:rFonts w:ascii="Cambria"/>
        </w:rPr>
        <w:t>ņ</w:t>
      </w:r>
      <w:r w:rsidRPr="00E87559">
        <w:rPr>
          <w:rFonts w:ascii="Cambria"/>
        </w:rPr>
        <w:t>u pulka sieviet</w:t>
      </w:r>
      <w:r w:rsidRPr="00E87559">
        <w:rPr>
          <w:rFonts w:ascii="Cambria"/>
        </w:rPr>
        <w:t>ē</w:t>
      </w:r>
      <w:r w:rsidRPr="00E87559">
        <w:rPr>
          <w:rFonts w:ascii="Cambria"/>
        </w:rPr>
        <w:t>m (vismaz 1 suns, ne vair</w:t>
      </w:r>
      <w:r w:rsidRPr="00E87559">
        <w:rPr>
          <w:rFonts w:ascii="Cambria"/>
        </w:rPr>
        <w:t>ā</w:t>
      </w:r>
      <w:r w:rsidRPr="00E87559">
        <w:rPr>
          <w:rFonts w:ascii="Cambria"/>
        </w:rPr>
        <w:t>k k</w:t>
      </w:r>
      <w:r w:rsidRPr="00E87559">
        <w:rPr>
          <w:rFonts w:ascii="Cambria"/>
        </w:rPr>
        <w:t>ā</w:t>
      </w:r>
      <w:r w:rsidRPr="00E87559">
        <w:rPr>
          <w:rFonts w:ascii="Cambria"/>
        </w:rPr>
        <w:t xml:space="preserve"> 4 su</w:t>
      </w:r>
      <w:r w:rsidRPr="00E87559">
        <w:rPr>
          <w:rFonts w:ascii="Cambria"/>
        </w:rPr>
        <w:t>ņ</w:t>
      </w:r>
      <w:r w:rsidRPr="00E87559">
        <w:rPr>
          <w:rFonts w:ascii="Cambria"/>
        </w:rPr>
        <w:t>i) (MDPW).</w:t>
      </w:r>
    </w:p>
    <w:p w:rsidR="00255F8F" w:rsidRPr="00E87559" w:rsidRDefault="005B07E6">
      <w:pPr>
        <w:pStyle w:val="Sarakstarindkopa"/>
        <w:numPr>
          <w:ilvl w:val="0"/>
          <w:numId w:val="12"/>
        </w:numPr>
        <w:tabs>
          <w:tab w:val="left" w:pos="966"/>
        </w:tabs>
        <w:spacing w:before="119"/>
        <w:rPr>
          <w:rFonts w:ascii="Cambria" w:eastAsia="Cambria" w:hAnsi="Cambria" w:cs="Cambria"/>
        </w:rPr>
      </w:pPr>
      <w:bookmarkStart w:id="39" w:name="_bookmark39"/>
      <w:bookmarkEnd w:id="39"/>
      <w:r w:rsidRPr="00E87559">
        <w:rPr>
          <w:rFonts w:ascii="Cambria"/>
        </w:rPr>
        <w:t>Ekip</w:t>
      </w:r>
      <w:r w:rsidRPr="00E87559">
        <w:rPr>
          <w:rFonts w:ascii="Cambria"/>
        </w:rPr>
        <w:t>ē</w:t>
      </w:r>
      <w:r w:rsidRPr="00E87559">
        <w:rPr>
          <w:rFonts w:ascii="Cambria"/>
        </w:rPr>
        <w:t>jums</w:t>
      </w:r>
    </w:p>
    <w:p w:rsidR="00255F8F" w:rsidRPr="00E87559" w:rsidRDefault="005B07E6">
      <w:pPr>
        <w:pStyle w:val="Sarakstarindkopa"/>
        <w:numPr>
          <w:ilvl w:val="1"/>
          <w:numId w:val="12"/>
        </w:numPr>
        <w:tabs>
          <w:tab w:val="left" w:pos="966"/>
        </w:tabs>
        <w:spacing w:before="121"/>
        <w:rPr>
          <w:rFonts w:ascii="Cambria" w:eastAsia="Cambria" w:hAnsi="Cambria" w:cs="Cambria"/>
        </w:rPr>
      </w:pPr>
      <w:r w:rsidRPr="00E87559">
        <w:rPr>
          <w:rFonts w:ascii="Cambria"/>
        </w:rPr>
        <w:t>Visiem su</w:t>
      </w:r>
      <w:r w:rsidRPr="00E87559">
        <w:rPr>
          <w:rFonts w:ascii="Cambria"/>
        </w:rPr>
        <w:t>ņ</w:t>
      </w:r>
      <w:r w:rsidRPr="00E87559">
        <w:rPr>
          <w:rFonts w:ascii="Cambria"/>
        </w:rPr>
        <w:t>iem ir j</w:t>
      </w:r>
      <w:r w:rsidRPr="00E87559">
        <w:rPr>
          <w:rFonts w:ascii="Cambria"/>
        </w:rPr>
        <w:t>ā</w:t>
      </w:r>
      <w:r w:rsidRPr="00E87559">
        <w:rPr>
          <w:rFonts w:ascii="Cambria"/>
        </w:rPr>
        <w:t>b</w:t>
      </w:r>
      <w:r w:rsidRPr="00E87559">
        <w:rPr>
          <w:rFonts w:ascii="Cambria"/>
        </w:rPr>
        <w:t>ū</w:t>
      </w:r>
      <w:r w:rsidRPr="00E87559">
        <w:rPr>
          <w:rFonts w:ascii="Cambria"/>
        </w:rPr>
        <w:t>t iej</w:t>
      </w:r>
      <w:r w:rsidRPr="00E87559">
        <w:rPr>
          <w:rFonts w:ascii="Cambria"/>
        </w:rPr>
        <w:t>ū</w:t>
      </w:r>
      <w:r w:rsidRPr="00E87559">
        <w:rPr>
          <w:rFonts w:ascii="Cambria"/>
        </w:rPr>
        <w:t>gtiem atsevi</w:t>
      </w:r>
      <w:r w:rsidRPr="00E87559">
        <w:rPr>
          <w:rFonts w:ascii="Cambria"/>
        </w:rPr>
        <w:t>šķ</w:t>
      </w:r>
      <w:r w:rsidRPr="00E87559">
        <w:rPr>
          <w:rFonts w:ascii="Cambria"/>
        </w:rPr>
        <w:t>i vai p</w:t>
      </w:r>
      <w:r w:rsidRPr="00E87559">
        <w:rPr>
          <w:rFonts w:ascii="Cambria"/>
        </w:rPr>
        <w:t>ā</w:t>
      </w:r>
      <w:r w:rsidRPr="00E87559">
        <w:rPr>
          <w:rFonts w:ascii="Cambria"/>
        </w:rPr>
        <w:t>ros.</w:t>
      </w:r>
    </w:p>
    <w:p w:rsidR="00255F8F" w:rsidRPr="00E87559" w:rsidRDefault="005B07E6">
      <w:pPr>
        <w:pStyle w:val="Sarakstarindkopa"/>
        <w:numPr>
          <w:ilvl w:val="1"/>
          <w:numId w:val="12"/>
        </w:numPr>
        <w:tabs>
          <w:tab w:val="left" w:pos="966"/>
        </w:tabs>
        <w:spacing w:before="119"/>
        <w:rPr>
          <w:rFonts w:ascii="Cambria" w:eastAsia="Cambria" w:hAnsi="Cambria" w:cs="Cambria"/>
        </w:rPr>
      </w:pPr>
      <w:r w:rsidRPr="00E87559">
        <w:rPr>
          <w:rFonts w:ascii="Cambria"/>
        </w:rPr>
        <w:t>Pulkai j</w:t>
      </w:r>
      <w:r w:rsidRPr="00E87559">
        <w:rPr>
          <w:rFonts w:ascii="Cambria"/>
        </w:rPr>
        <w:t>ā</w:t>
      </w:r>
      <w:r w:rsidRPr="00E87559">
        <w:rPr>
          <w:rFonts w:ascii="Cambria"/>
        </w:rPr>
        <w:t>b</w:t>
      </w:r>
      <w:r w:rsidRPr="00E87559">
        <w:rPr>
          <w:rFonts w:ascii="Cambria"/>
        </w:rPr>
        <w:t>ū</w:t>
      </w:r>
      <w:r w:rsidRPr="00E87559">
        <w:rPr>
          <w:rFonts w:ascii="Cambria"/>
        </w:rPr>
        <w:t>t:</w:t>
      </w:r>
    </w:p>
    <w:p w:rsidR="00255F8F" w:rsidRPr="00E87559" w:rsidRDefault="005B07E6">
      <w:pPr>
        <w:pStyle w:val="Sarakstarindkopa"/>
        <w:numPr>
          <w:ilvl w:val="2"/>
          <w:numId w:val="12"/>
        </w:numPr>
        <w:tabs>
          <w:tab w:val="left" w:pos="966"/>
        </w:tabs>
        <w:spacing w:before="121"/>
        <w:ind w:right="111"/>
        <w:rPr>
          <w:rFonts w:ascii="Cambria" w:eastAsia="Cambria" w:hAnsi="Cambria" w:cs="Cambria"/>
        </w:rPr>
      </w:pPr>
      <w:r w:rsidRPr="00E87559">
        <w:rPr>
          <w:rFonts w:ascii="Cambria"/>
        </w:rPr>
        <w:t>Savienotai ar vienu vai diviem nekust</w:t>
      </w:r>
      <w:r w:rsidRPr="00E87559">
        <w:rPr>
          <w:rFonts w:ascii="Cambria"/>
        </w:rPr>
        <w:t>ī</w:t>
      </w:r>
      <w:r w:rsidRPr="00E87559">
        <w:rPr>
          <w:rFonts w:ascii="Cambria"/>
        </w:rPr>
        <w:t>giem savienojumiem pie pulkas vai kaman</w:t>
      </w:r>
      <w:r w:rsidRPr="00E87559">
        <w:rPr>
          <w:rFonts w:ascii="Cambria"/>
        </w:rPr>
        <w:t>ā</w:t>
      </w:r>
      <w:r w:rsidRPr="00E87559">
        <w:rPr>
          <w:rFonts w:ascii="Cambria"/>
        </w:rPr>
        <w:t>m tuv</w:t>
      </w:r>
      <w:r w:rsidRPr="00E87559">
        <w:rPr>
          <w:rFonts w:ascii="Cambria"/>
        </w:rPr>
        <w:t>ā</w:t>
      </w:r>
      <w:r w:rsidRPr="00E87559">
        <w:rPr>
          <w:rFonts w:ascii="Cambria"/>
        </w:rPr>
        <w:t>k</w:t>
      </w:r>
      <w:r w:rsidRPr="00E87559">
        <w:rPr>
          <w:rFonts w:ascii="Cambria"/>
        </w:rPr>
        <w:t>ā</w:t>
      </w:r>
      <w:r w:rsidRPr="00E87559">
        <w:rPr>
          <w:rFonts w:ascii="Cambria"/>
        </w:rPr>
        <w:t xml:space="preserve"> su</w:t>
      </w:r>
      <w:r w:rsidRPr="00E87559">
        <w:rPr>
          <w:rFonts w:ascii="Cambria"/>
        </w:rPr>
        <w:t>ņ</w:t>
      </w:r>
      <w:r w:rsidRPr="00E87559">
        <w:rPr>
          <w:rFonts w:ascii="Cambria"/>
        </w:rPr>
        <w:t>a(-iem) t</w:t>
      </w:r>
      <w:r w:rsidRPr="00E87559">
        <w:rPr>
          <w:rFonts w:ascii="Cambria"/>
        </w:rPr>
        <w:t>ā</w:t>
      </w:r>
      <w:r w:rsidRPr="00E87559">
        <w:rPr>
          <w:rFonts w:ascii="Cambria"/>
        </w:rPr>
        <w:t>, lai pulka vai kamanas nevar</w:t>
      </w:r>
      <w:r w:rsidRPr="00E87559">
        <w:rPr>
          <w:rFonts w:ascii="Cambria"/>
        </w:rPr>
        <w:t>ē</w:t>
      </w:r>
      <w:r w:rsidRPr="00E87559">
        <w:rPr>
          <w:rFonts w:ascii="Cambria"/>
        </w:rPr>
        <w:t>tu apsteigt iej</w:t>
      </w:r>
      <w:r w:rsidRPr="00E87559">
        <w:rPr>
          <w:rFonts w:ascii="Cambria"/>
        </w:rPr>
        <w:t>ū</w:t>
      </w:r>
      <w:r w:rsidRPr="00E87559">
        <w:rPr>
          <w:rFonts w:ascii="Cambria"/>
        </w:rPr>
        <w:t>gtos su</w:t>
      </w:r>
      <w:r w:rsidRPr="00E87559">
        <w:rPr>
          <w:rFonts w:ascii="Cambria"/>
        </w:rPr>
        <w:t>ņ</w:t>
      </w:r>
      <w:r w:rsidRPr="00E87559">
        <w:rPr>
          <w:rFonts w:ascii="Cambria"/>
        </w:rPr>
        <w:t>us;</w:t>
      </w:r>
    </w:p>
    <w:p w:rsidR="00255F8F" w:rsidRPr="00E87559" w:rsidRDefault="005B07E6">
      <w:pPr>
        <w:pStyle w:val="Sarakstarindkopa"/>
        <w:numPr>
          <w:ilvl w:val="2"/>
          <w:numId w:val="12"/>
        </w:numPr>
        <w:tabs>
          <w:tab w:val="left" w:pos="966"/>
        </w:tabs>
        <w:spacing w:before="121"/>
        <w:rPr>
          <w:rFonts w:ascii="Cambria" w:eastAsia="Cambria" w:hAnsi="Cambria" w:cs="Cambria"/>
        </w:rPr>
      </w:pPr>
      <w:r w:rsidRPr="00E87559">
        <w:rPr>
          <w:rFonts w:ascii="Cambria"/>
        </w:rPr>
        <w:lastRenderedPageBreak/>
        <w:t>T</w:t>
      </w:r>
      <w:r w:rsidRPr="00E87559">
        <w:rPr>
          <w:rFonts w:ascii="Cambria"/>
        </w:rPr>
        <w:t>ā</w:t>
      </w:r>
      <w:r w:rsidRPr="00E87559">
        <w:rPr>
          <w:rFonts w:ascii="Cambria"/>
        </w:rPr>
        <w:t xml:space="preserve"> konstru</w:t>
      </w:r>
      <w:r w:rsidRPr="00E87559">
        <w:rPr>
          <w:rFonts w:ascii="Cambria"/>
        </w:rPr>
        <w:t>ē</w:t>
      </w:r>
      <w:r w:rsidRPr="00E87559">
        <w:rPr>
          <w:rFonts w:ascii="Cambria"/>
        </w:rPr>
        <w:t>tai, lai slieces neapdraud</w:t>
      </w:r>
      <w:r w:rsidRPr="00E87559">
        <w:rPr>
          <w:rFonts w:ascii="Cambria"/>
        </w:rPr>
        <w:t>ē</w:t>
      </w:r>
      <w:r w:rsidRPr="00E87559">
        <w:rPr>
          <w:rFonts w:ascii="Cambria"/>
        </w:rPr>
        <w:t>tu suni(-us);</w:t>
      </w:r>
    </w:p>
    <w:p w:rsidR="00255F8F" w:rsidRPr="00E87559" w:rsidRDefault="00255F8F">
      <w:pPr>
        <w:rPr>
          <w:rFonts w:ascii="Cambria" w:eastAsia="Cambria" w:hAnsi="Cambria" w:cs="Cambria"/>
        </w:rPr>
        <w:sectPr w:rsidR="00255F8F" w:rsidRPr="00E87559">
          <w:footerReference w:type="default" r:id="rId13"/>
          <w:pgSz w:w="11910" w:h="16840"/>
          <w:pgMar w:top="660" w:right="1020" w:bottom="1080" w:left="1020" w:header="0" w:footer="893" w:gutter="0"/>
          <w:pgNumType w:start="21"/>
          <w:cols w:space="720"/>
        </w:sectPr>
      </w:pPr>
    </w:p>
    <w:p w:rsidR="00255F8F" w:rsidRPr="00E87559" w:rsidRDefault="005B07E6">
      <w:pPr>
        <w:pStyle w:val="Sarakstarindkopa"/>
        <w:numPr>
          <w:ilvl w:val="2"/>
          <w:numId w:val="12"/>
        </w:numPr>
        <w:tabs>
          <w:tab w:val="left" w:pos="966"/>
        </w:tabs>
        <w:spacing w:before="41"/>
        <w:rPr>
          <w:rFonts w:ascii="Cambria" w:eastAsia="Cambria" w:hAnsi="Cambria" w:cs="Cambria"/>
        </w:rPr>
      </w:pPr>
      <w:r w:rsidRPr="00E87559">
        <w:rPr>
          <w:rFonts w:ascii="Cambria"/>
        </w:rPr>
        <w:lastRenderedPageBreak/>
        <w:t>Apr</w:t>
      </w:r>
      <w:r w:rsidRPr="00E87559">
        <w:rPr>
          <w:rFonts w:ascii="Cambria"/>
        </w:rPr>
        <w:t>ī</w:t>
      </w:r>
      <w:r w:rsidRPr="00E87559">
        <w:rPr>
          <w:rFonts w:ascii="Cambria"/>
        </w:rPr>
        <w:t>kotai ar dro</w:t>
      </w:r>
      <w:r w:rsidRPr="00E87559">
        <w:rPr>
          <w:rFonts w:ascii="Cambria"/>
        </w:rPr>
        <w:t>š</w:t>
      </w:r>
      <w:r w:rsidRPr="00E87559">
        <w:rPr>
          <w:rFonts w:ascii="Cambria"/>
        </w:rPr>
        <w:t>u atsvaru piestiprin</w:t>
      </w:r>
      <w:r w:rsidRPr="00E87559">
        <w:rPr>
          <w:rFonts w:ascii="Cambria"/>
        </w:rPr>
        <w:t>āš</w:t>
      </w:r>
      <w:r w:rsidRPr="00E87559">
        <w:rPr>
          <w:rFonts w:ascii="Cambria"/>
        </w:rPr>
        <w:t>anas iesp</w:t>
      </w:r>
      <w:r w:rsidRPr="00E87559">
        <w:rPr>
          <w:rFonts w:ascii="Cambria"/>
        </w:rPr>
        <w:t>ē</w:t>
      </w:r>
      <w:r w:rsidRPr="00E87559">
        <w:rPr>
          <w:rFonts w:ascii="Cambria"/>
        </w:rPr>
        <w:t>ju;</w:t>
      </w:r>
    </w:p>
    <w:p w:rsidR="00255F8F" w:rsidRPr="00E87559" w:rsidRDefault="005B07E6">
      <w:pPr>
        <w:pStyle w:val="Sarakstarindkopa"/>
        <w:numPr>
          <w:ilvl w:val="2"/>
          <w:numId w:val="12"/>
        </w:numPr>
        <w:tabs>
          <w:tab w:val="left" w:pos="966"/>
        </w:tabs>
        <w:spacing w:before="119"/>
        <w:rPr>
          <w:rFonts w:ascii="Cambria" w:eastAsia="Cambria" w:hAnsi="Cambria" w:cs="Cambria"/>
        </w:rPr>
      </w:pPr>
      <w:r w:rsidRPr="00E87559">
        <w:rPr>
          <w:rFonts w:ascii="Cambria"/>
        </w:rPr>
        <w:t>Apr</w:t>
      </w:r>
      <w:r w:rsidRPr="00E87559">
        <w:rPr>
          <w:rFonts w:ascii="Cambria"/>
        </w:rPr>
        <w:t>ī</w:t>
      </w:r>
      <w:r w:rsidRPr="00E87559">
        <w:rPr>
          <w:rFonts w:ascii="Cambria"/>
        </w:rPr>
        <w:t>kotai ar rokas bremzi, ja paj</w:t>
      </w:r>
      <w:r w:rsidRPr="00E87559">
        <w:rPr>
          <w:rFonts w:ascii="Cambria"/>
        </w:rPr>
        <w:t>ū</w:t>
      </w:r>
      <w:r w:rsidRPr="00E87559">
        <w:rPr>
          <w:rFonts w:ascii="Cambria"/>
        </w:rPr>
        <w:t>g</w:t>
      </w:r>
      <w:r w:rsidRPr="00E87559">
        <w:rPr>
          <w:rFonts w:ascii="Cambria"/>
        </w:rPr>
        <w:t>ā</w:t>
      </w:r>
      <w:r w:rsidRPr="00E87559">
        <w:rPr>
          <w:rFonts w:ascii="Cambria"/>
        </w:rPr>
        <w:t xml:space="preserve"> ir vair</w:t>
      </w:r>
      <w:r w:rsidRPr="00E87559">
        <w:rPr>
          <w:rFonts w:ascii="Cambria"/>
        </w:rPr>
        <w:t>ā</w:t>
      </w:r>
      <w:r w:rsidRPr="00E87559">
        <w:rPr>
          <w:rFonts w:ascii="Cambria"/>
        </w:rPr>
        <w:t>k par diviem su</w:t>
      </w:r>
      <w:r w:rsidRPr="00E87559">
        <w:rPr>
          <w:rFonts w:ascii="Cambria"/>
        </w:rPr>
        <w:t>ņ</w:t>
      </w:r>
      <w:r w:rsidRPr="00E87559">
        <w:rPr>
          <w:rFonts w:ascii="Cambria"/>
        </w:rPr>
        <w:t>iem;</w:t>
      </w:r>
    </w:p>
    <w:p w:rsidR="00255F8F" w:rsidRPr="00E87559" w:rsidRDefault="005B07E6">
      <w:pPr>
        <w:pStyle w:val="Sarakstarindkopa"/>
        <w:numPr>
          <w:ilvl w:val="2"/>
          <w:numId w:val="12"/>
        </w:numPr>
        <w:tabs>
          <w:tab w:val="left" w:pos="966"/>
        </w:tabs>
        <w:spacing w:before="121"/>
        <w:rPr>
          <w:rFonts w:ascii="Cambria" w:eastAsia="Cambria" w:hAnsi="Cambria" w:cs="Cambria"/>
        </w:rPr>
      </w:pPr>
      <w:r w:rsidRPr="00E87559">
        <w:rPr>
          <w:rFonts w:ascii="Cambria"/>
        </w:rPr>
        <w:t>Apr</w:t>
      </w:r>
      <w:r w:rsidRPr="00E87559">
        <w:rPr>
          <w:rFonts w:ascii="Cambria"/>
        </w:rPr>
        <w:t>ī</w:t>
      </w:r>
      <w:r w:rsidRPr="00E87559">
        <w:rPr>
          <w:rFonts w:ascii="Cambria"/>
        </w:rPr>
        <w:t xml:space="preserve">kotai ar </w:t>
      </w:r>
      <w:r w:rsidRPr="00E87559">
        <w:rPr>
          <w:rFonts w:ascii="Cambria"/>
          <w:color w:val="00AF50"/>
        </w:rPr>
        <w:t>atbalsta</w:t>
      </w:r>
      <w:r w:rsidRPr="00E87559">
        <w:rPr>
          <w:rFonts w:ascii="Cambria"/>
        </w:rPr>
        <w:t xml:space="preserve"> pavadu ar triecienu absorb</w:t>
      </w:r>
      <w:r w:rsidRPr="00E87559">
        <w:rPr>
          <w:rFonts w:ascii="Cambria"/>
        </w:rPr>
        <w:t>ē</w:t>
      </w:r>
      <w:r w:rsidRPr="00E87559">
        <w:rPr>
          <w:rFonts w:ascii="Cambria"/>
        </w:rPr>
        <w:t>jo</w:t>
      </w:r>
      <w:r w:rsidRPr="00E87559">
        <w:rPr>
          <w:rFonts w:ascii="Cambria"/>
        </w:rPr>
        <w:t>š</w:t>
      </w:r>
      <w:r w:rsidRPr="00E87559">
        <w:rPr>
          <w:rFonts w:ascii="Cambria"/>
        </w:rPr>
        <w:t>u posmu;</w:t>
      </w:r>
    </w:p>
    <w:p w:rsidR="00255F8F" w:rsidRPr="00E87559" w:rsidRDefault="005B07E6">
      <w:pPr>
        <w:pStyle w:val="Sarakstarindkopa"/>
        <w:numPr>
          <w:ilvl w:val="1"/>
          <w:numId w:val="12"/>
        </w:numPr>
        <w:tabs>
          <w:tab w:val="left" w:pos="966"/>
        </w:tabs>
        <w:spacing w:before="119"/>
        <w:rPr>
          <w:rFonts w:ascii="Cambria" w:eastAsia="Cambria" w:hAnsi="Cambria" w:cs="Cambria"/>
        </w:rPr>
      </w:pPr>
      <w:r w:rsidRPr="00E87559">
        <w:rPr>
          <w:rFonts w:ascii="Cambria"/>
        </w:rPr>
        <w:t>Kop</w:t>
      </w:r>
      <w:r w:rsidRPr="00E87559">
        <w:rPr>
          <w:rFonts w:ascii="Cambria"/>
        </w:rPr>
        <w:t>ē</w:t>
      </w:r>
      <w:r w:rsidRPr="00E87559">
        <w:rPr>
          <w:rFonts w:ascii="Cambria"/>
        </w:rPr>
        <w:t>jam pulkas svaram j</w:t>
      </w:r>
      <w:r w:rsidRPr="00E87559">
        <w:rPr>
          <w:rFonts w:ascii="Cambria"/>
        </w:rPr>
        <w:t>ā</w:t>
      </w:r>
      <w:r w:rsidRPr="00E87559">
        <w:rPr>
          <w:rFonts w:ascii="Cambria"/>
        </w:rPr>
        <w:t>b</w:t>
      </w:r>
      <w:r w:rsidRPr="00E87559">
        <w:rPr>
          <w:rFonts w:ascii="Cambria"/>
        </w:rPr>
        <w:t>ū</w:t>
      </w:r>
      <w:r w:rsidRPr="00E87559">
        <w:rPr>
          <w:rFonts w:ascii="Cambria"/>
        </w:rPr>
        <w:t>t:</w:t>
      </w:r>
    </w:p>
    <w:p w:rsidR="00255F8F" w:rsidRPr="00E87559" w:rsidRDefault="005B07E6">
      <w:pPr>
        <w:pStyle w:val="Sarakstarindkopa"/>
        <w:numPr>
          <w:ilvl w:val="2"/>
          <w:numId w:val="12"/>
        </w:numPr>
        <w:tabs>
          <w:tab w:val="left" w:pos="966"/>
        </w:tabs>
        <w:spacing w:before="121"/>
        <w:ind w:right="112"/>
        <w:jc w:val="both"/>
        <w:rPr>
          <w:rFonts w:ascii="Cambria" w:eastAsia="Cambria" w:hAnsi="Cambria" w:cs="Cambria"/>
        </w:rPr>
      </w:pPr>
      <w:r w:rsidRPr="00E87559">
        <w:rPr>
          <w:rFonts w:ascii="Cambria"/>
        </w:rPr>
        <w:t>Viena (1) su</w:t>
      </w:r>
      <w:r w:rsidRPr="00E87559">
        <w:rPr>
          <w:rFonts w:ascii="Cambria"/>
        </w:rPr>
        <w:t>ņ</w:t>
      </w:r>
      <w:r w:rsidRPr="00E87559">
        <w:rPr>
          <w:rFonts w:ascii="Cambria"/>
        </w:rPr>
        <w:t>a paj</w:t>
      </w:r>
      <w:r w:rsidRPr="00E87559">
        <w:rPr>
          <w:rFonts w:ascii="Cambria"/>
        </w:rPr>
        <w:t>ū</w:t>
      </w:r>
      <w:r w:rsidRPr="00E87559">
        <w:rPr>
          <w:rFonts w:ascii="Cambria"/>
        </w:rPr>
        <w:t>gam pulkas svaram j</w:t>
      </w:r>
      <w:r w:rsidRPr="00E87559">
        <w:rPr>
          <w:rFonts w:ascii="Cambria"/>
        </w:rPr>
        <w:t>ā</w:t>
      </w:r>
      <w:r w:rsidRPr="00E87559">
        <w:rPr>
          <w:rFonts w:ascii="Cambria"/>
        </w:rPr>
        <w:t>b</w:t>
      </w:r>
      <w:r w:rsidRPr="00E87559">
        <w:rPr>
          <w:rFonts w:ascii="Cambria"/>
        </w:rPr>
        <w:t>ū</w:t>
      </w:r>
      <w:r w:rsidRPr="00E87559">
        <w:rPr>
          <w:rFonts w:ascii="Cambria"/>
        </w:rPr>
        <w:t>t: su</w:t>
      </w:r>
      <w:r w:rsidRPr="00E87559">
        <w:rPr>
          <w:rFonts w:ascii="Cambria"/>
        </w:rPr>
        <w:t>ņ</w:t>
      </w:r>
      <w:r w:rsidRPr="00E87559">
        <w:rPr>
          <w:rFonts w:ascii="Cambria"/>
        </w:rPr>
        <w:t>a svars (noapa</w:t>
      </w:r>
      <w:r w:rsidRPr="00E87559">
        <w:rPr>
          <w:rFonts w:ascii="Cambria"/>
        </w:rPr>
        <w:t>ļ</w:t>
      </w:r>
      <w:r w:rsidRPr="00E87559">
        <w:rPr>
          <w:rFonts w:ascii="Cambria"/>
        </w:rPr>
        <w:t>ots uz aug</w:t>
      </w:r>
      <w:r w:rsidRPr="00E87559">
        <w:rPr>
          <w:rFonts w:ascii="Cambria"/>
        </w:rPr>
        <w:t>š</w:t>
      </w:r>
      <w:r w:rsidRPr="00E87559">
        <w:rPr>
          <w:rFonts w:ascii="Cambria"/>
        </w:rPr>
        <w:t>u l</w:t>
      </w:r>
      <w:r w:rsidRPr="00E87559">
        <w:rPr>
          <w:rFonts w:ascii="Cambria"/>
        </w:rPr>
        <w:t>ī</w:t>
      </w:r>
      <w:r w:rsidRPr="00E87559">
        <w:rPr>
          <w:rFonts w:ascii="Cambria"/>
        </w:rPr>
        <w:t>dz kilogramam) x 0,7.  Pulkas svars tiek noapa</w:t>
      </w:r>
      <w:r w:rsidRPr="00E87559">
        <w:rPr>
          <w:rFonts w:ascii="Cambria"/>
        </w:rPr>
        <w:t>ļ</w:t>
      </w:r>
      <w:r w:rsidRPr="00E87559">
        <w:rPr>
          <w:rFonts w:ascii="Cambria"/>
        </w:rPr>
        <w:t>ots uz aug</w:t>
      </w:r>
      <w:r w:rsidRPr="00E87559">
        <w:rPr>
          <w:rFonts w:ascii="Cambria"/>
        </w:rPr>
        <w:t>š</w:t>
      </w:r>
      <w:r w:rsidRPr="00E87559">
        <w:rPr>
          <w:rFonts w:ascii="Cambria"/>
        </w:rPr>
        <w:t>u l</w:t>
      </w:r>
      <w:r w:rsidRPr="00E87559">
        <w:rPr>
          <w:rFonts w:ascii="Cambria"/>
        </w:rPr>
        <w:t>ī</w:t>
      </w:r>
      <w:r w:rsidRPr="00E87559">
        <w:rPr>
          <w:rFonts w:ascii="Cambria"/>
        </w:rPr>
        <w:t>dz puskilogramam.</w:t>
      </w:r>
    </w:p>
    <w:p w:rsidR="00255F8F" w:rsidRPr="00E87559" w:rsidRDefault="005B07E6">
      <w:pPr>
        <w:pStyle w:val="Sarakstarindkopa"/>
        <w:numPr>
          <w:ilvl w:val="2"/>
          <w:numId w:val="12"/>
        </w:numPr>
        <w:tabs>
          <w:tab w:val="left" w:pos="966"/>
        </w:tabs>
        <w:spacing w:before="121"/>
        <w:ind w:right="110"/>
        <w:jc w:val="both"/>
        <w:rPr>
          <w:rFonts w:ascii="Cambria" w:eastAsia="Cambria" w:hAnsi="Cambria" w:cs="Cambria"/>
        </w:rPr>
      </w:pPr>
      <w:r w:rsidRPr="00E87559">
        <w:rPr>
          <w:rFonts w:ascii="Cambria"/>
        </w:rPr>
        <w:t>Divu (2) su</w:t>
      </w:r>
      <w:r w:rsidRPr="00E87559">
        <w:rPr>
          <w:rFonts w:ascii="Cambria"/>
        </w:rPr>
        <w:t>ņ</w:t>
      </w:r>
      <w:r w:rsidRPr="00E87559">
        <w:rPr>
          <w:rFonts w:ascii="Cambria"/>
        </w:rPr>
        <w:t>u paj</w:t>
      </w:r>
      <w:r w:rsidRPr="00E87559">
        <w:rPr>
          <w:rFonts w:ascii="Cambria"/>
        </w:rPr>
        <w:t>ū</w:t>
      </w:r>
      <w:r w:rsidRPr="00E87559">
        <w:rPr>
          <w:rFonts w:ascii="Cambria"/>
        </w:rPr>
        <w:t>gam pulkas svaram j</w:t>
      </w:r>
      <w:r w:rsidRPr="00E87559">
        <w:rPr>
          <w:rFonts w:ascii="Cambria"/>
        </w:rPr>
        <w:t>ā</w:t>
      </w:r>
      <w:r w:rsidRPr="00E87559">
        <w:rPr>
          <w:rFonts w:ascii="Cambria"/>
        </w:rPr>
        <w:t>b</w:t>
      </w:r>
      <w:r w:rsidRPr="00E87559">
        <w:rPr>
          <w:rFonts w:ascii="Cambria"/>
        </w:rPr>
        <w:t>ū</w:t>
      </w:r>
      <w:r w:rsidRPr="00E87559">
        <w:rPr>
          <w:rFonts w:ascii="Cambria"/>
        </w:rPr>
        <w:t>t:  su</w:t>
      </w:r>
      <w:r w:rsidRPr="00E87559">
        <w:rPr>
          <w:rFonts w:ascii="Cambria"/>
        </w:rPr>
        <w:t>ņ</w:t>
      </w:r>
      <w:r w:rsidRPr="00E87559">
        <w:rPr>
          <w:rFonts w:ascii="Cambria"/>
        </w:rPr>
        <w:t>u svars (noapa</w:t>
      </w:r>
      <w:r w:rsidRPr="00E87559">
        <w:rPr>
          <w:rFonts w:ascii="Cambria"/>
        </w:rPr>
        <w:t>ļ</w:t>
      </w:r>
      <w:r w:rsidRPr="00E87559">
        <w:rPr>
          <w:rFonts w:ascii="Cambria"/>
        </w:rPr>
        <w:t>ots uz aug</w:t>
      </w:r>
      <w:r w:rsidRPr="00E87559">
        <w:rPr>
          <w:rFonts w:ascii="Cambria"/>
        </w:rPr>
        <w:t>š</w:t>
      </w:r>
      <w:r w:rsidRPr="00E87559">
        <w:rPr>
          <w:rFonts w:ascii="Cambria"/>
        </w:rPr>
        <w:t>u l</w:t>
      </w:r>
      <w:r w:rsidRPr="00E87559">
        <w:rPr>
          <w:rFonts w:ascii="Cambria"/>
        </w:rPr>
        <w:t>ī</w:t>
      </w:r>
      <w:r w:rsidRPr="00E87559">
        <w:rPr>
          <w:rFonts w:ascii="Cambria"/>
        </w:rPr>
        <w:t>dz kilogramam) x 0,7. Pulkas svars tiek noapa</w:t>
      </w:r>
      <w:r w:rsidRPr="00E87559">
        <w:rPr>
          <w:rFonts w:ascii="Cambria"/>
        </w:rPr>
        <w:t>ļ</w:t>
      </w:r>
      <w:r w:rsidRPr="00E87559">
        <w:rPr>
          <w:rFonts w:ascii="Cambria"/>
        </w:rPr>
        <w:t>ots uz aug</w:t>
      </w:r>
      <w:r w:rsidRPr="00E87559">
        <w:rPr>
          <w:rFonts w:ascii="Cambria"/>
        </w:rPr>
        <w:t>š</w:t>
      </w:r>
      <w:r w:rsidRPr="00E87559">
        <w:rPr>
          <w:rFonts w:ascii="Cambria"/>
        </w:rPr>
        <w:t>u l</w:t>
      </w:r>
      <w:r w:rsidRPr="00E87559">
        <w:rPr>
          <w:rFonts w:ascii="Cambria"/>
        </w:rPr>
        <w:t>ī</w:t>
      </w:r>
      <w:r w:rsidRPr="00E87559">
        <w:rPr>
          <w:rFonts w:ascii="Cambria"/>
        </w:rPr>
        <w:t>dz puskilogramam.</w:t>
      </w:r>
    </w:p>
    <w:p w:rsidR="00255F8F" w:rsidRPr="00E87559" w:rsidRDefault="005B07E6">
      <w:pPr>
        <w:pStyle w:val="Sarakstarindkopa"/>
        <w:numPr>
          <w:ilvl w:val="2"/>
          <w:numId w:val="12"/>
        </w:numPr>
        <w:tabs>
          <w:tab w:val="left" w:pos="966"/>
        </w:tabs>
        <w:spacing w:before="119"/>
        <w:ind w:right="111"/>
        <w:jc w:val="both"/>
        <w:rPr>
          <w:rFonts w:ascii="Cambria" w:eastAsia="Cambria" w:hAnsi="Cambria" w:cs="Cambria"/>
        </w:rPr>
      </w:pPr>
      <w:r w:rsidRPr="00E87559">
        <w:rPr>
          <w:rFonts w:ascii="Cambria"/>
        </w:rPr>
        <w:t>Tr</w:t>
      </w:r>
      <w:r w:rsidRPr="00E87559">
        <w:rPr>
          <w:rFonts w:ascii="Cambria"/>
        </w:rPr>
        <w:t>ī</w:t>
      </w:r>
      <w:r w:rsidRPr="00E87559">
        <w:rPr>
          <w:rFonts w:ascii="Cambria"/>
        </w:rPr>
        <w:t>s (3) su</w:t>
      </w:r>
      <w:r w:rsidRPr="00E87559">
        <w:rPr>
          <w:rFonts w:ascii="Cambria"/>
        </w:rPr>
        <w:t>ņ</w:t>
      </w:r>
      <w:r w:rsidRPr="00E87559">
        <w:rPr>
          <w:rFonts w:ascii="Cambria"/>
        </w:rPr>
        <w:t>u paj</w:t>
      </w:r>
      <w:r w:rsidRPr="00E87559">
        <w:rPr>
          <w:rFonts w:ascii="Cambria"/>
        </w:rPr>
        <w:t>ū</w:t>
      </w:r>
      <w:r w:rsidRPr="00E87559">
        <w:rPr>
          <w:rFonts w:ascii="Cambria"/>
        </w:rPr>
        <w:t>gam pulkas svaram j</w:t>
      </w:r>
      <w:r w:rsidRPr="00E87559">
        <w:rPr>
          <w:rFonts w:ascii="Cambria"/>
        </w:rPr>
        <w:t>ā</w:t>
      </w:r>
      <w:r w:rsidRPr="00E87559">
        <w:rPr>
          <w:rFonts w:ascii="Cambria"/>
        </w:rPr>
        <w:t>b</w:t>
      </w:r>
      <w:r w:rsidRPr="00E87559">
        <w:rPr>
          <w:rFonts w:ascii="Cambria"/>
        </w:rPr>
        <w:t>ū</w:t>
      </w:r>
      <w:r w:rsidRPr="00E87559">
        <w:rPr>
          <w:rFonts w:ascii="Cambria"/>
        </w:rPr>
        <w:t>t: su</w:t>
      </w:r>
      <w:r w:rsidRPr="00E87559">
        <w:rPr>
          <w:rFonts w:ascii="Cambria"/>
        </w:rPr>
        <w:t>ņ</w:t>
      </w:r>
      <w:r w:rsidRPr="00E87559">
        <w:rPr>
          <w:rFonts w:ascii="Cambria"/>
        </w:rPr>
        <w:t>u svars (noapa</w:t>
      </w:r>
      <w:r w:rsidRPr="00E87559">
        <w:rPr>
          <w:rFonts w:ascii="Cambria"/>
        </w:rPr>
        <w:t>ļ</w:t>
      </w:r>
      <w:r w:rsidRPr="00E87559">
        <w:rPr>
          <w:rFonts w:ascii="Cambria"/>
        </w:rPr>
        <w:t>ots uz aug</w:t>
      </w:r>
      <w:r w:rsidRPr="00E87559">
        <w:rPr>
          <w:rFonts w:ascii="Cambria"/>
        </w:rPr>
        <w:t>š</w:t>
      </w:r>
      <w:r w:rsidRPr="00E87559">
        <w:rPr>
          <w:rFonts w:ascii="Cambria"/>
        </w:rPr>
        <w:t>u l</w:t>
      </w:r>
      <w:r w:rsidRPr="00E87559">
        <w:rPr>
          <w:rFonts w:ascii="Cambria"/>
        </w:rPr>
        <w:t>ī</w:t>
      </w:r>
      <w:r w:rsidRPr="00E87559">
        <w:rPr>
          <w:rFonts w:ascii="Cambria"/>
        </w:rPr>
        <w:t>dz kilogramam) x 0,6.  Pulkas svars tiek noapa</w:t>
      </w:r>
      <w:r w:rsidRPr="00E87559">
        <w:rPr>
          <w:rFonts w:ascii="Cambria"/>
        </w:rPr>
        <w:t>ļ</w:t>
      </w:r>
      <w:r w:rsidRPr="00E87559">
        <w:rPr>
          <w:rFonts w:ascii="Cambria"/>
        </w:rPr>
        <w:t>ots uz aug</w:t>
      </w:r>
      <w:r w:rsidRPr="00E87559">
        <w:rPr>
          <w:rFonts w:ascii="Cambria"/>
        </w:rPr>
        <w:t>š</w:t>
      </w:r>
      <w:r w:rsidRPr="00E87559">
        <w:rPr>
          <w:rFonts w:ascii="Cambria"/>
        </w:rPr>
        <w:t>u l</w:t>
      </w:r>
      <w:r w:rsidRPr="00E87559">
        <w:rPr>
          <w:rFonts w:ascii="Cambria"/>
        </w:rPr>
        <w:t>ī</w:t>
      </w:r>
      <w:r w:rsidRPr="00E87559">
        <w:rPr>
          <w:rFonts w:ascii="Cambria"/>
        </w:rPr>
        <w:t>dz puskilogramam.</w:t>
      </w:r>
    </w:p>
    <w:p w:rsidR="00255F8F" w:rsidRPr="00E87559" w:rsidRDefault="005B07E6">
      <w:pPr>
        <w:pStyle w:val="Sarakstarindkopa"/>
        <w:numPr>
          <w:ilvl w:val="2"/>
          <w:numId w:val="12"/>
        </w:numPr>
        <w:tabs>
          <w:tab w:val="left" w:pos="966"/>
        </w:tabs>
        <w:spacing w:before="121"/>
        <w:ind w:right="112"/>
        <w:jc w:val="both"/>
        <w:rPr>
          <w:rFonts w:ascii="Cambria" w:eastAsia="Cambria" w:hAnsi="Cambria" w:cs="Cambria"/>
        </w:rPr>
      </w:pPr>
      <w:r w:rsidRPr="00E87559">
        <w:rPr>
          <w:rFonts w:ascii="Cambria"/>
        </w:rPr>
        <w:t>Č</w:t>
      </w:r>
      <w:r w:rsidRPr="00E87559">
        <w:rPr>
          <w:rFonts w:ascii="Cambria"/>
        </w:rPr>
        <w:t>etru (4) su</w:t>
      </w:r>
      <w:r w:rsidRPr="00E87559">
        <w:rPr>
          <w:rFonts w:ascii="Cambria"/>
        </w:rPr>
        <w:t>ņ</w:t>
      </w:r>
      <w:r w:rsidRPr="00E87559">
        <w:rPr>
          <w:rFonts w:ascii="Cambria"/>
        </w:rPr>
        <w:t>u paj</w:t>
      </w:r>
      <w:r w:rsidRPr="00E87559">
        <w:rPr>
          <w:rFonts w:ascii="Cambria"/>
        </w:rPr>
        <w:t>ū</w:t>
      </w:r>
      <w:r w:rsidRPr="00E87559">
        <w:rPr>
          <w:rFonts w:ascii="Cambria"/>
        </w:rPr>
        <w:t>gam pulkas svaram j</w:t>
      </w:r>
      <w:r w:rsidRPr="00E87559">
        <w:rPr>
          <w:rFonts w:ascii="Cambria"/>
        </w:rPr>
        <w:t>ā</w:t>
      </w:r>
      <w:r w:rsidRPr="00E87559">
        <w:rPr>
          <w:rFonts w:ascii="Cambria"/>
        </w:rPr>
        <w:t>b</w:t>
      </w:r>
      <w:r w:rsidRPr="00E87559">
        <w:rPr>
          <w:rFonts w:ascii="Cambria"/>
        </w:rPr>
        <w:t>ū</w:t>
      </w:r>
      <w:r w:rsidRPr="00E87559">
        <w:rPr>
          <w:rFonts w:ascii="Cambria"/>
        </w:rPr>
        <w:t>t: su</w:t>
      </w:r>
      <w:r w:rsidRPr="00E87559">
        <w:rPr>
          <w:rFonts w:ascii="Cambria"/>
        </w:rPr>
        <w:t>ņ</w:t>
      </w:r>
      <w:r w:rsidRPr="00E87559">
        <w:rPr>
          <w:rFonts w:ascii="Cambria"/>
        </w:rPr>
        <w:t>u svars (noapa</w:t>
      </w:r>
      <w:r w:rsidRPr="00E87559">
        <w:rPr>
          <w:rFonts w:ascii="Cambria"/>
        </w:rPr>
        <w:t>ļ</w:t>
      </w:r>
      <w:r w:rsidRPr="00E87559">
        <w:rPr>
          <w:rFonts w:ascii="Cambria"/>
        </w:rPr>
        <w:t>ots uz aug</w:t>
      </w:r>
      <w:r w:rsidRPr="00E87559">
        <w:rPr>
          <w:rFonts w:ascii="Cambria"/>
        </w:rPr>
        <w:t>š</w:t>
      </w:r>
      <w:r w:rsidRPr="00E87559">
        <w:rPr>
          <w:rFonts w:ascii="Cambria"/>
        </w:rPr>
        <w:t>u l</w:t>
      </w:r>
      <w:r w:rsidRPr="00E87559">
        <w:rPr>
          <w:rFonts w:ascii="Cambria"/>
        </w:rPr>
        <w:t>ī</w:t>
      </w:r>
      <w:r w:rsidRPr="00E87559">
        <w:rPr>
          <w:rFonts w:ascii="Cambria"/>
        </w:rPr>
        <w:t>dz kilogramam) x 0,5.   su</w:t>
      </w:r>
      <w:r w:rsidRPr="00E87559">
        <w:rPr>
          <w:rFonts w:ascii="Cambria"/>
        </w:rPr>
        <w:t>ņ</w:t>
      </w:r>
      <w:r w:rsidRPr="00E87559">
        <w:rPr>
          <w:rFonts w:ascii="Cambria"/>
        </w:rPr>
        <w:t>u svars (noapa</w:t>
      </w:r>
      <w:r w:rsidRPr="00E87559">
        <w:rPr>
          <w:rFonts w:ascii="Cambria"/>
        </w:rPr>
        <w:t>ļ</w:t>
      </w:r>
      <w:r w:rsidRPr="00E87559">
        <w:rPr>
          <w:rFonts w:ascii="Cambria"/>
        </w:rPr>
        <w:t>ots uz aug</w:t>
      </w:r>
      <w:r w:rsidRPr="00E87559">
        <w:rPr>
          <w:rFonts w:ascii="Cambria"/>
        </w:rPr>
        <w:t>š</w:t>
      </w:r>
      <w:r w:rsidRPr="00E87559">
        <w:rPr>
          <w:rFonts w:ascii="Cambria"/>
        </w:rPr>
        <w:t>u l</w:t>
      </w:r>
      <w:r w:rsidRPr="00E87559">
        <w:rPr>
          <w:rFonts w:ascii="Cambria"/>
        </w:rPr>
        <w:t>ī</w:t>
      </w:r>
      <w:r w:rsidRPr="00E87559">
        <w:rPr>
          <w:rFonts w:ascii="Cambria"/>
        </w:rPr>
        <w:t>dz kilogramam) x 0.5. Pulkas svars tiek noapa</w:t>
      </w:r>
      <w:r w:rsidRPr="00E87559">
        <w:rPr>
          <w:rFonts w:ascii="Cambria"/>
        </w:rPr>
        <w:t>ļ</w:t>
      </w:r>
      <w:r w:rsidRPr="00E87559">
        <w:rPr>
          <w:rFonts w:ascii="Cambria"/>
        </w:rPr>
        <w:t>ots uz aug</w:t>
      </w:r>
      <w:r w:rsidRPr="00E87559">
        <w:rPr>
          <w:rFonts w:ascii="Cambria"/>
        </w:rPr>
        <w:t>š</w:t>
      </w:r>
      <w:r w:rsidRPr="00E87559">
        <w:rPr>
          <w:rFonts w:ascii="Cambria"/>
        </w:rPr>
        <w:t>u l</w:t>
      </w:r>
      <w:r w:rsidRPr="00E87559">
        <w:rPr>
          <w:rFonts w:ascii="Cambria"/>
        </w:rPr>
        <w:t>ī</w:t>
      </w:r>
      <w:r w:rsidRPr="00E87559">
        <w:rPr>
          <w:rFonts w:ascii="Cambria"/>
        </w:rPr>
        <w:t>dz puskilogramam.</w:t>
      </w:r>
    </w:p>
    <w:p w:rsidR="00255F8F" w:rsidRPr="00E87559" w:rsidRDefault="005B07E6">
      <w:pPr>
        <w:pStyle w:val="Sarakstarindkopa"/>
        <w:numPr>
          <w:ilvl w:val="1"/>
          <w:numId w:val="12"/>
        </w:numPr>
        <w:tabs>
          <w:tab w:val="left" w:pos="966"/>
        </w:tabs>
        <w:spacing w:before="119"/>
        <w:rPr>
          <w:rFonts w:ascii="Cambria" w:eastAsia="Cambria" w:hAnsi="Cambria" w:cs="Cambria"/>
        </w:rPr>
      </w:pPr>
      <w:r w:rsidRPr="00E87559">
        <w:rPr>
          <w:rFonts w:ascii="Cambria"/>
        </w:rPr>
        <w:t>Kop</w:t>
      </w:r>
      <w:r w:rsidRPr="00E87559">
        <w:rPr>
          <w:rFonts w:ascii="Cambria"/>
        </w:rPr>
        <w:t>ē</w:t>
      </w:r>
      <w:r w:rsidRPr="00E87559">
        <w:rPr>
          <w:rFonts w:ascii="Cambria"/>
        </w:rPr>
        <w:t>jais svars sast</w:t>
      </w:r>
      <w:r w:rsidRPr="00E87559">
        <w:rPr>
          <w:rFonts w:ascii="Cambria"/>
        </w:rPr>
        <w:t>ā</w:t>
      </w:r>
      <w:r w:rsidRPr="00E87559">
        <w:rPr>
          <w:rFonts w:ascii="Cambria"/>
        </w:rPr>
        <w:t>v no: pulkas, iemauktiem, pavad</w:t>
      </w:r>
      <w:r w:rsidRPr="00E87559">
        <w:rPr>
          <w:rFonts w:ascii="Cambria"/>
        </w:rPr>
        <w:t>ā</w:t>
      </w:r>
      <w:r w:rsidRPr="00E87559">
        <w:rPr>
          <w:rFonts w:ascii="Cambria"/>
        </w:rPr>
        <w:t>m un atsvariem.</w:t>
      </w:r>
    </w:p>
    <w:p w:rsidR="00255F8F" w:rsidRPr="00E87559" w:rsidRDefault="005B07E6">
      <w:pPr>
        <w:pStyle w:val="Sarakstarindkopa"/>
        <w:numPr>
          <w:ilvl w:val="1"/>
          <w:numId w:val="12"/>
        </w:numPr>
        <w:tabs>
          <w:tab w:val="left" w:pos="966"/>
        </w:tabs>
        <w:spacing w:before="119"/>
        <w:rPr>
          <w:rFonts w:ascii="Cambria" w:eastAsia="Cambria" w:hAnsi="Cambria" w:cs="Cambria"/>
        </w:rPr>
      </w:pPr>
      <w:r w:rsidRPr="00E87559">
        <w:rPr>
          <w:rFonts w:ascii="Cambria"/>
        </w:rPr>
        <w:t>Papildus svars (atsvari) j</w:t>
      </w:r>
      <w:r w:rsidRPr="00E87559">
        <w:rPr>
          <w:rFonts w:ascii="Cambria"/>
        </w:rPr>
        <w:t>ā</w:t>
      </w:r>
      <w:r w:rsidRPr="00E87559">
        <w:rPr>
          <w:rFonts w:ascii="Cambria"/>
        </w:rPr>
        <w:t>piel</w:t>
      </w:r>
      <w:r w:rsidRPr="00E87559">
        <w:rPr>
          <w:rFonts w:ascii="Cambria"/>
        </w:rPr>
        <w:t>ā</w:t>
      </w:r>
      <w:r w:rsidRPr="00E87559">
        <w:rPr>
          <w:rFonts w:ascii="Cambria"/>
        </w:rPr>
        <w:t>go pa</w:t>
      </w:r>
      <w:r w:rsidRPr="00E87559">
        <w:rPr>
          <w:rFonts w:ascii="Cambria"/>
        </w:rPr>
        <w:t>š</w:t>
      </w:r>
      <w:r w:rsidRPr="00E87559">
        <w:rPr>
          <w:rFonts w:ascii="Cambria"/>
        </w:rPr>
        <w:t>am dal</w:t>
      </w:r>
      <w:r w:rsidRPr="00E87559">
        <w:rPr>
          <w:rFonts w:ascii="Cambria"/>
        </w:rPr>
        <w:t>ī</w:t>
      </w:r>
      <w:r w:rsidRPr="00E87559">
        <w:rPr>
          <w:rFonts w:ascii="Cambria"/>
        </w:rPr>
        <w:t>bniekam.</w:t>
      </w:r>
    </w:p>
    <w:p w:rsidR="00255F8F" w:rsidRPr="00E87559" w:rsidRDefault="005B07E6">
      <w:pPr>
        <w:pStyle w:val="Sarakstarindkopa"/>
        <w:numPr>
          <w:ilvl w:val="1"/>
          <w:numId w:val="12"/>
        </w:numPr>
        <w:tabs>
          <w:tab w:val="left" w:pos="966"/>
        </w:tabs>
        <w:spacing w:before="121"/>
        <w:ind w:right="112"/>
        <w:jc w:val="both"/>
        <w:rPr>
          <w:rFonts w:ascii="Cambria" w:eastAsia="Cambria" w:hAnsi="Cambria" w:cs="Cambria"/>
        </w:rPr>
      </w:pPr>
      <w:r w:rsidRPr="00E87559">
        <w:rPr>
          <w:rFonts w:ascii="Cambria"/>
          <w:color w:val="00AF50"/>
        </w:rPr>
        <w:t xml:space="preserve">Pavadai </w:t>
      </w:r>
      <w:r w:rsidRPr="00E87559">
        <w:rPr>
          <w:rFonts w:ascii="Cambria"/>
        </w:rPr>
        <w:t>pie dal</w:t>
      </w:r>
      <w:r w:rsidRPr="00E87559">
        <w:rPr>
          <w:rFonts w:ascii="Cambria"/>
        </w:rPr>
        <w:t>ī</w:t>
      </w:r>
      <w:r w:rsidRPr="00E87559">
        <w:rPr>
          <w:rFonts w:ascii="Cambria"/>
        </w:rPr>
        <w:t>bnieka  ir j</w:t>
      </w:r>
      <w:r w:rsidRPr="00E87559">
        <w:rPr>
          <w:rFonts w:ascii="Cambria"/>
        </w:rPr>
        <w:t>ā</w:t>
      </w:r>
      <w:r w:rsidRPr="00E87559">
        <w:rPr>
          <w:rFonts w:ascii="Cambria"/>
        </w:rPr>
        <w:t>b</w:t>
      </w:r>
      <w:r w:rsidRPr="00E87559">
        <w:rPr>
          <w:rFonts w:ascii="Cambria"/>
        </w:rPr>
        <w:t>ū</w:t>
      </w:r>
      <w:r w:rsidRPr="00E87559">
        <w:rPr>
          <w:rFonts w:ascii="Cambria"/>
        </w:rPr>
        <w:t>t piestiprin</w:t>
      </w:r>
      <w:r w:rsidRPr="00E87559">
        <w:rPr>
          <w:rFonts w:ascii="Cambria"/>
        </w:rPr>
        <w:t>ā</w:t>
      </w:r>
      <w:r w:rsidRPr="00E87559">
        <w:rPr>
          <w:rFonts w:ascii="Cambria"/>
        </w:rPr>
        <w:t>tai ar viduk</w:t>
      </w:r>
      <w:r w:rsidRPr="00E87559">
        <w:rPr>
          <w:rFonts w:ascii="Cambria"/>
        </w:rPr>
        <w:t>ļ</w:t>
      </w:r>
      <w:r w:rsidRPr="00E87559">
        <w:rPr>
          <w:rFonts w:ascii="Cambria"/>
        </w:rPr>
        <w:t>a jostu, kas ir vismaz 7 cm plata p</w:t>
      </w:r>
      <w:r w:rsidRPr="00E87559">
        <w:rPr>
          <w:rFonts w:ascii="Cambria"/>
        </w:rPr>
        <w:t>ā</w:t>
      </w:r>
      <w:r w:rsidRPr="00E87559">
        <w:rPr>
          <w:rFonts w:ascii="Cambria"/>
        </w:rPr>
        <w:t>ri mugurai, vai jebkuru citu spr</w:t>
      </w:r>
      <w:r w:rsidRPr="00E87559">
        <w:rPr>
          <w:rFonts w:ascii="Cambria"/>
        </w:rPr>
        <w:t>ā</w:t>
      </w:r>
      <w:r w:rsidRPr="00E87559">
        <w:rPr>
          <w:rFonts w:ascii="Cambria"/>
        </w:rPr>
        <w:t>dzes tipa ekip</w:t>
      </w:r>
      <w:r w:rsidRPr="00E87559">
        <w:rPr>
          <w:rFonts w:ascii="Cambria"/>
        </w:rPr>
        <w:t>ē</w:t>
      </w:r>
      <w:r w:rsidRPr="00E87559">
        <w:rPr>
          <w:rFonts w:ascii="Cambria"/>
        </w:rPr>
        <w:t>jumu. Pavadai j</w:t>
      </w:r>
      <w:r w:rsidRPr="00E87559">
        <w:rPr>
          <w:rFonts w:ascii="Cambria"/>
        </w:rPr>
        <w:t>ā</w:t>
      </w:r>
      <w:r w:rsidRPr="00E87559">
        <w:rPr>
          <w:rFonts w:ascii="Cambria"/>
        </w:rPr>
        <w:t>b</w:t>
      </w:r>
      <w:r w:rsidRPr="00E87559">
        <w:rPr>
          <w:rFonts w:ascii="Cambria"/>
        </w:rPr>
        <w:t>ū</w:t>
      </w:r>
      <w:r w:rsidRPr="00E87559">
        <w:rPr>
          <w:rFonts w:ascii="Cambria"/>
        </w:rPr>
        <w:t>t apr</w:t>
      </w:r>
      <w:r w:rsidRPr="00E87559">
        <w:rPr>
          <w:rFonts w:ascii="Cambria"/>
        </w:rPr>
        <w:t>ī</w:t>
      </w:r>
      <w:r w:rsidRPr="00E87559">
        <w:rPr>
          <w:rFonts w:ascii="Cambria"/>
        </w:rPr>
        <w:t>kotai ar atv</w:t>
      </w:r>
      <w:r w:rsidRPr="00E87559">
        <w:rPr>
          <w:rFonts w:ascii="Cambria"/>
        </w:rPr>
        <w:t>ē</w:t>
      </w:r>
      <w:r w:rsidRPr="00E87559">
        <w:rPr>
          <w:rFonts w:ascii="Cambria"/>
        </w:rPr>
        <w:t xml:space="preserve">rtu </w:t>
      </w:r>
      <w:r w:rsidRPr="00E87559">
        <w:rPr>
          <w:rFonts w:ascii="Cambria"/>
        </w:rPr>
        <w:t>āķ</w:t>
      </w:r>
      <w:r w:rsidRPr="00E87559">
        <w:rPr>
          <w:rFonts w:ascii="Cambria"/>
        </w:rPr>
        <w:t>i, lai atvieglotu pavadas atbr</w:t>
      </w:r>
      <w:r w:rsidRPr="00E87559">
        <w:rPr>
          <w:rFonts w:ascii="Cambria"/>
        </w:rPr>
        <w:t>ī</w:t>
      </w:r>
      <w:r w:rsidRPr="00E87559">
        <w:rPr>
          <w:rFonts w:ascii="Cambria"/>
        </w:rPr>
        <w:t>vo</w:t>
      </w:r>
      <w:r w:rsidRPr="00E87559">
        <w:rPr>
          <w:rFonts w:ascii="Cambria"/>
        </w:rPr>
        <w:t>š</w:t>
      </w:r>
      <w:r w:rsidRPr="00E87559">
        <w:rPr>
          <w:rFonts w:ascii="Cambria"/>
        </w:rPr>
        <w:t xml:space="preserve">anu, vai ar </w:t>
      </w:r>
      <w:r w:rsidRPr="00E87559">
        <w:rPr>
          <w:rFonts w:ascii="Cambria"/>
        </w:rPr>
        <w:t>ā</w:t>
      </w:r>
      <w:r w:rsidRPr="00E87559">
        <w:rPr>
          <w:rFonts w:ascii="Cambria"/>
        </w:rPr>
        <w:t>tr</w:t>
      </w:r>
      <w:r w:rsidRPr="00E87559">
        <w:rPr>
          <w:rFonts w:ascii="Cambria"/>
        </w:rPr>
        <w:t>ā</w:t>
      </w:r>
      <w:r w:rsidRPr="00E87559">
        <w:rPr>
          <w:rFonts w:ascii="Cambria"/>
        </w:rPr>
        <w:t>s atvieno</w:t>
      </w:r>
      <w:r w:rsidRPr="00E87559">
        <w:rPr>
          <w:rFonts w:ascii="Cambria"/>
        </w:rPr>
        <w:t>š</w:t>
      </w:r>
      <w:r w:rsidRPr="00E87559">
        <w:rPr>
          <w:rFonts w:ascii="Cambria"/>
        </w:rPr>
        <w:t>anas savienojumu (</w:t>
      </w:r>
      <w:r w:rsidRPr="00E87559">
        <w:rPr>
          <w:rFonts w:ascii="Cambria"/>
        </w:rPr>
        <w:t>„</w:t>
      </w:r>
      <w:r w:rsidRPr="00E87559">
        <w:rPr>
          <w:rFonts w:ascii="Cambria"/>
        </w:rPr>
        <w:t>panikas aizdare</w:t>
      </w:r>
      <w:r w:rsidRPr="00E87559">
        <w:rPr>
          <w:rFonts w:ascii="Cambria"/>
        </w:rPr>
        <w:t>”</w:t>
      </w:r>
      <w:r w:rsidRPr="00E87559">
        <w:rPr>
          <w:rFonts w:ascii="Cambria"/>
        </w:rPr>
        <w:t>).</w:t>
      </w:r>
    </w:p>
    <w:p w:rsidR="00255F8F" w:rsidRPr="00E87559" w:rsidRDefault="005B07E6">
      <w:pPr>
        <w:pStyle w:val="Sarakstarindkopa"/>
        <w:numPr>
          <w:ilvl w:val="1"/>
          <w:numId w:val="12"/>
        </w:numPr>
        <w:tabs>
          <w:tab w:val="left" w:pos="966"/>
        </w:tabs>
        <w:spacing w:before="119"/>
        <w:ind w:right="109"/>
        <w:jc w:val="both"/>
        <w:rPr>
          <w:rFonts w:ascii="Cambria" w:eastAsia="Cambria" w:hAnsi="Cambria" w:cs="Cambria"/>
        </w:rPr>
      </w:pPr>
      <w:r w:rsidRPr="00E87559">
        <w:rPr>
          <w:rFonts w:ascii="Cambria" w:hAnsi="Cambria"/>
          <w:color w:val="00AF50"/>
        </w:rPr>
        <w:t>Stiepjamās pavadas garumam jābūt vismaz</w:t>
      </w:r>
      <w:r w:rsidRPr="00E87559">
        <w:rPr>
          <w:rFonts w:ascii="Cambria" w:hAnsi="Cambria"/>
        </w:rPr>
        <w:t xml:space="preserve"> 2 metriem, taču ne vairāk par 3 metriem </w:t>
      </w:r>
      <w:r w:rsidRPr="00E87559">
        <w:rPr>
          <w:rFonts w:ascii="Cambria" w:hAnsi="Cambria"/>
          <w:color w:val="00AF50"/>
        </w:rPr>
        <w:t>izstieptā stāvoklī, mērot no pulkas līdz dalībnieka jostas sprādzei</w:t>
      </w:r>
      <w:r w:rsidRPr="00E87559">
        <w:rPr>
          <w:rFonts w:ascii="Cambria" w:hAnsi="Cambria"/>
        </w:rPr>
        <w:t>. Aizliegts izmantot jebkāda veida metāla āķus, riņķus vai sakabes, kas pievienotas pavadai dalībnieka galā.</w:t>
      </w:r>
    </w:p>
    <w:p w:rsidR="00255F8F" w:rsidRPr="00E87559" w:rsidRDefault="005B07E6">
      <w:pPr>
        <w:pStyle w:val="Sarakstarindkopa"/>
        <w:numPr>
          <w:ilvl w:val="1"/>
          <w:numId w:val="12"/>
        </w:numPr>
        <w:tabs>
          <w:tab w:val="left" w:pos="966"/>
        </w:tabs>
        <w:spacing w:before="119"/>
        <w:ind w:right="110"/>
        <w:jc w:val="both"/>
        <w:rPr>
          <w:rFonts w:ascii="Cambria" w:eastAsia="Cambria" w:hAnsi="Cambria" w:cs="Cambria"/>
        </w:rPr>
      </w:pPr>
      <w:r w:rsidRPr="00E87559">
        <w:rPr>
          <w:rFonts w:ascii="Cambria"/>
        </w:rPr>
        <w:t>At</w:t>
      </w:r>
      <w:r w:rsidRPr="00E87559">
        <w:rPr>
          <w:rFonts w:ascii="Cambria"/>
        </w:rPr>
        <w:t>ļ</w:t>
      </w:r>
      <w:r w:rsidRPr="00E87559">
        <w:rPr>
          <w:rFonts w:ascii="Cambria"/>
        </w:rPr>
        <w:t>auts lietot tikai distan</w:t>
      </w:r>
      <w:r w:rsidRPr="00E87559">
        <w:rPr>
          <w:rFonts w:ascii="Cambria"/>
        </w:rPr>
        <w:t>č</w:t>
      </w:r>
      <w:r w:rsidRPr="00E87559">
        <w:rPr>
          <w:rFonts w:ascii="Cambria"/>
        </w:rPr>
        <w:t>u sl</w:t>
      </w:r>
      <w:r w:rsidRPr="00E87559">
        <w:rPr>
          <w:rFonts w:ascii="Cambria"/>
        </w:rPr>
        <w:t>ē</w:t>
      </w:r>
      <w:r w:rsidRPr="00E87559">
        <w:rPr>
          <w:rFonts w:ascii="Cambria"/>
        </w:rPr>
        <w:t>pes bez met</w:t>
      </w:r>
      <w:r w:rsidRPr="00E87559">
        <w:rPr>
          <w:rFonts w:ascii="Cambria"/>
        </w:rPr>
        <w:t>ā</w:t>
      </w:r>
      <w:r w:rsidRPr="00E87559">
        <w:rPr>
          <w:rFonts w:ascii="Cambria"/>
        </w:rPr>
        <w:t>la apmal</w:t>
      </w:r>
      <w:r w:rsidRPr="00E87559">
        <w:rPr>
          <w:rFonts w:ascii="Cambria"/>
        </w:rPr>
        <w:t>ē</w:t>
      </w:r>
      <w:r w:rsidRPr="00E87559">
        <w:rPr>
          <w:rFonts w:ascii="Cambria"/>
        </w:rPr>
        <w:t>m un asiem galiem, kas neapdraud su</w:t>
      </w:r>
      <w:r w:rsidRPr="00E87559">
        <w:rPr>
          <w:rFonts w:ascii="Cambria"/>
        </w:rPr>
        <w:t>ņ</w:t>
      </w:r>
      <w:r w:rsidRPr="00E87559">
        <w:rPr>
          <w:rFonts w:ascii="Cambria"/>
        </w:rPr>
        <w:t>us.</w:t>
      </w:r>
    </w:p>
    <w:p w:rsidR="00255F8F" w:rsidRPr="00E87559" w:rsidRDefault="005B07E6">
      <w:pPr>
        <w:pStyle w:val="Sarakstarindkopa"/>
        <w:numPr>
          <w:ilvl w:val="1"/>
          <w:numId w:val="12"/>
        </w:numPr>
        <w:tabs>
          <w:tab w:val="left" w:pos="966"/>
        </w:tabs>
        <w:spacing w:before="119"/>
        <w:ind w:right="117"/>
        <w:jc w:val="both"/>
        <w:rPr>
          <w:rFonts w:ascii="Cambria" w:eastAsia="Cambria" w:hAnsi="Cambria" w:cs="Cambria"/>
        </w:rPr>
      </w:pPr>
      <w:r w:rsidRPr="00E87559">
        <w:rPr>
          <w:rFonts w:ascii="Cambria"/>
        </w:rPr>
        <w:t>Ekip</w:t>
      </w:r>
      <w:r w:rsidRPr="00E87559">
        <w:rPr>
          <w:rFonts w:ascii="Cambria"/>
        </w:rPr>
        <w:t>ē</w:t>
      </w:r>
      <w:r w:rsidRPr="00E87559">
        <w:rPr>
          <w:rFonts w:ascii="Cambria"/>
        </w:rPr>
        <w:t>jumam pirms sac</w:t>
      </w:r>
      <w:r w:rsidRPr="00E87559">
        <w:rPr>
          <w:rFonts w:ascii="Cambria"/>
        </w:rPr>
        <w:t>ī</w:t>
      </w:r>
      <w:r w:rsidRPr="00E87559">
        <w:rPr>
          <w:rFonts w:ascii="Cambria"/>
        </w:rPr>
        <w:t>kst</w:t>
      </w:r>
      <w:r w:rsidRPr="00E87559">
        <w:rPr>
          <w:rFonts w:ascii="Cambria"/>
        </w:rPr>
        <w:t>ē</w:t>
      </w:r>
      <w:r w:rsidRPr="00E87559">
        <w:rPr>
          <w:rFonts w:ascii="Cambria"/>
        </w:rPr>
        <w:t>m j</w:t>
      </w:r>
      <w:r w:rsidRPr="00E87559">
        <w:rPr>
          <w:rFonts w:ascii="Cambria"/>
        </w:rPr>
        <w:t>ā</w:t>
      </w:r>
      <w:r w:rsidRPr="00E87559">
        <w:rPr>
          <w:rFonts w:ascii="Cambria"/>
        </w:rPr>
        <w:t>b</w:t>
      </w:r>
      <w:r w:rsidRPr="00E87559">
        <w:rPr>
          <w:rFonts w:ascii="Cambria"/>
        </w:rPr>
        <w:t>ū</w:t>
      </w:r>
      <w:r w:rsidRPr="00E87559">
        <w:rPr>
          <w:rFonts w:ascii="Cambria"/>
        </w:rPr>
        <w:t>t pieejamam gan p</w:t>
      </w:r>
      <w:r w:rsidRPr="00E87559">
        <w:rPr>
          <w:rFonts w:ascii="Cambria"/>
        </w:rPr>
        <w:t>ā</w:t>
      </w:r>
      <w:r w:rsidRPr="00E87559">
        <w:rPr>
          <w:rFonts w:ascii="Cambria"/>
        </w:rPr>
        <w:t>rbaud</w:t>
      </w:r>
      <w:r w:rsidRPr="00E87559">
        <w:rPr>
          <w:rFonts w:ascii="Cambria"/>
        </w:rPr>
        <w:t>ē</w:t>
      </w:r>
      <w:r w:rsidRPr="00E87559">
        <w:rPr>
          <w:rFonts w:ascii="Cambria"/>
        </w:rPr>
        <w:t>m, kuras veic pilnvaroti darbinieki, gan pulkas p</w:t>
      </w:r>
      <w:r w:rsidRPr="00E87559">
        <w:rPr>
          <w:rFonts w:ascii="Cambria"/>
        </w:rPr>
        <w:t>ā</w:t>
      </w:r>
      <w:r w:rsidRPr="00E87559">
        <w:rPr>
          <w:rFonts w:ascii="Cambria"/>
        </w:rPr>
        <w:t>rbaud</w:t>
      </w:r>
      <w:r w:rsidRPr="00E87559">
        <w:rPr>
          <w:rFonts w:ascii="Cambria"/>
        </w:rPr>
        <w:t>ē</w:t>
      </w:r>
      <w:r w:rsidRPr="00E87559">
        <w:rPr>
          <w:rFonts w:ascii="Cambria"/>
        </w:rPr>
        <w:t>m un svara kontrolei p</w:t>
      </w:r>
      <w:r w:rsidRPr="00E87559">
        <w:rPr>
          <w:rFonts w:ascii="Cambria"/>
        </w:rPr>
        <w:t>ē</w:t>
      </w:r>
      <w:r w:rsidRPr="00E87559">
        <w:rPr>
          <w:rFonts w:ascii="Cambria"/>
        </w:rPr>
        <w:t>c sac</w:t>
      </w:r>
      <w:r w:rsidRPr="00E87559">
        <w:rPr>
          <w:rFonts w:ascii="Cambria"/>
        </w:rPr>
        <w:t>ī</w:t>
      </w:r>
      <w:r w:rsidRPr="00E87559">
        <w:rPr>
          <w:rFonts w:ascii="Cambria"/>
        </w:rPr>
        <w:t>kst</w:t>
      </w:r>
      <w:r w:rsidRPr="00E87559">
        <w:rPr>
          <w:rFonts w:ascii="Cambria"/>
        </w:rPr>
        <w:t>ē</w:t>
      </w:r>
      <w:r w:rsidRPr="00E87559">
        <w:rPr>
          <w:rFonts w:ascii="Cambria"/>
        </w:rPr>
        <w:t>m.</w:t>
      </w:r>
    </w:p>
    <w:p w:rsidR="00255F8F" w:rsidRPr="00E87559" w:rsidRDefault="005B07E6">
      <w:pPr>
        <w:pStyle w:val="Sarakstarindkopa"/>
        <w:numPr>
          <w:ilvl w:val="1"/>
          <w:numId w:val="12"/>
        </w:numPr>
        <w:tabs>
          <w:tab w:val="left" w:pos="966"/>
        </w:tabs>
        <w:spacing w:before="119"/>
        <w:ind w:right="113"/>
        <w:jc w:val="both"/>
        <w:rPr>
          <w:rFonts w:ascii="Cambria" w:eastAsia="Cambria" w:hAnsi="Cambria" w:cs="Cambria"/>
        </w:rPr>
      </w:pPr>
      <w:r w:rsidRPr="00E87559">
        <w:rPr>
          <w:rFonts w:ascii="Cambria"/>
        </w:rPr>
        <w:t>Visi dal</w:t>
      </w:r>
      <w:r w:rsidRPr="00E87559">
        <w:rPr>
          <w:rFonts w:ascii="Cambria"/>
        </w:rPr>
        <w:t>ī</w:t>
      </w:r>
      <w:r w:rsidRPr="00E87559">
        <w:rPr>
          <w:rFonts w:ascii="Cambria"/>
        </w:rPr>
        <w:t>bnieki ir atbild</w:t>
      </w:r>
      <w:r w:rsidRPr="00E87559">
        <w:rPr>
          <w:rFonts w:ascii="Cambria"/>
        </w:rPr>
        <w:t>ī</w:t>
      </w:r>
      <w:r w:rsidRPr="00E87559">
        <w:rPr>
          <w:rFonts w:ascii="Cambria"/>
        </w:rPr>
        <w:t>gi par sava ekip</w:t>
      </w:r>
      <w:r w:rsidRPr="00E87559">
        <w:rPr>
          <w:rFonts w:ascii="Cambria"/>
        </w:rPr>
        <w:t>ē</w:t>
      </w:r>
      <w:r w:rsidRPr="00E87559">
        <w:rPr>
          <w:rFonts w:ascii="Cambria"/>
        </w:rPr>
        <w:t>juma atbilst</w:t>
      </w:r>
      <w:r w:rsidRPr="00E87559">
        <w:rPr>
          <w:rFonts w:ascii="Cambria"/>
        </w:rPr>
        <w:t>ī</w:t>
      </w:r>
      <w:r w:rsidRPr="00E87559">
        <w:rPr>
          <w:rFonts w:ascii="Cambria"/>
        </w:rPr>
        <w:t xml:space="preserve">bu </w:t>
      </w:r>
      <w:r w:rsidRPr="00E87559">
        <w:rPr>
          <w:rFonts w:ascii="Cambria"/>
        </w:rPr>
        <w:t>š</w:t>
      </w:r>
      <w:r w:rsidRPr="00E87559">
        <w:rPr>
          <w:rFonts w:ascii="Cambria"/>
        </w:rPr>
        <w:t>o noteikumu pras</w:t>
      </w:r>
      <w:r w:rsidRPr="00E87559">
        <w:rPr>
          <w:rFonts w:ascii="Cambria"/>
        </w:rPr>
        <w:t>ī</w:t>
      </w:r>
      <w:r w:rsidRPr="00E87559">
        <w:rPr>
          <w:rFonts w:ascii="Cambria"/>
        </w:rPr>
        <w:t>b</w:t>
      </w:r>
      <w:r w:rsidRPr="00E87559">
        <w:rPr>
          <w:rFonts w:ascii="Cambria"/>
        </w:rPr>
        <w:t>ā</w:t>
      </w:r>
      <w:r w:rsidRPr="00E87559">
        <w:rPr>
          <w:rFonts w:ascii="Cambria"/>
        </w:rPr>
        <w:t>m.</w:t>
      </w:r>
    </w:p>
    <w:p w:rsidR="00255F8F" w:rsidRPr="00E87559" w:rsidRDefault="005B07E6">
      <w:pPr>
        <w:pStyle w:val="Sarakstarindkopa"/>
        <w:numPr>
          <w:ilvl w:val="0"/>
          <w:numId w:val="12"/>
        </w:numPr>
        <w:tabs>
          <w:tab w:val="left" w:pos="966"/>
        </w:tabs>
        <w:spacing w:before="119"/>
        <w:rPr>
          <w:rFonts w:ascii="Cambria" w:eastAsia="Cambria" w:hAnsi="Cambria" w:cs="Cambria"/>
        </w:rPr>
      </w:pPr>
      <w:r w:rsidRPr="00E87559">
        <w:rPr>
          <w:rFonts w:ascii="Cambria"/>
        </w:rPr>
        <w:t>Starta, trases un fini</w:t>
      </w:r>
      <w:r w:rsidRPr="00E87559">
        <w:rPr>
          <w:rFonts w:ascii="Cambria"/>
        </w:rPr>
        <w:t>š</w:t>
      </w:r>
      <w:r w:rsidRPr="00E87559">
        <w:rPr>
          <w:rFonts w:ascii="Cambria"/>
        </w:rPr>
        <w:t>a noteikumi.</w:t>
      </w:r>
    </w:p>
    <w:p w:rsidR="00255F8F" w:rsidRPr="00E87559" w:rsidRDefault="005B07E6">
      <w:pPr>
        <w:pStyle w:val="Pamatteksts"/>
        <w:ind w:firstLine="0"/>
      </w:pPr>
      <w:r w:rsidRPr="00E87559">
        <w:t>(Skatīt parastos noteikumus slēpju suņu sacensībās: §</w:t>
      </w:r>
      <w:hyperlink w:anchor="_bookmark44" w:history="1">
        <w:r w:rsidRPr="00E87559">
          <w:rPr>
            <w:color w:val="1F487C"/>
            <w:u w:val="single" w:color="1F487C"/>
          </w:rPr>
          <w:t xml:space="preserve">VI </w:t>
        </w:r>
      </w:hyperlink>
      <w:hyperlink w:anchor="_bookmark44" w:history="1">
        <w:r w:rsidRPr="00E87559">
          <w:t>PARASTIE STARTA NOTEIKUMI SLĒPJU SUŅU SACENSĪBĀS</w:t>
        </w:r>
      </w:hyperlink>
      <w:r w:rsidRPr="00E87559">
        <w:t>;</w:t>
      </w:r>
    </w:p>
    <w:p w:rsidR="00255F8F" w:rsidRPr="00E87559" w:rsidRDefault="005B07E6">
      <w:pPr>
        <w:pStyle w:val="Pamatteksts"/>
        <w:spacing w:before="1"/>
        <w:ind w:firstLine="0"/>
      </w:pPr>
      <w:r w:rsidRPr="00E87559">
        <w:t>§</w:t>
      </w:r>
      <w:hyperlink w:anchor="_bookmark49" w:history="1">
        <w:r w:rsidRPr="00E87559">
          <w:rPr>
            <w:color w:val="1F487C"/>
            <w:u w:val="single" w:color="1F487C"/>
          </w:rPr>
          <w:t>VII</w:t>
        </w:r>
      </w:hyperlink>
      <w:r w:rsidRPr="00E87559">
        <w:rPr>
          <w:color w:val="1F487C"/>
          <w:u w:val="single" w:color="1F487C"/>
        </w:rPr>
        <w:t xml:space="preserve"> </w:t>
      </w:r>
      <w:hyperlink w:anchor="_bookmark49" w:history="1"/>
      <w:hyperlink w:anchor="_bookmark49" w:history="1">
        <w:r w:rsidRPr="00E87559">
          <w:t>PARASTIE TRASES NOTEIKUMI SLĒPJU SUŅU SACENSĪBĀS</w:t>
        </w:r>
      </w:hyperlink>
      <w:r w:rsidRPr="00E87559">
        <w:t>; §</w:t>
      </w:r>
      <w:hyperlink w:anchor="_bookmark51" w:history="1">
        <w:r w:rsidRPr="00E87559">
          <w:rPr>
            <w:color w:val="1F487C"/>
            <w:u w:val="single" w:color="1F487C"/>
          </w:rPr>
          <w:t>VIII</w:t>
        </w:r>
      </w:hyperlink>
      <w:r w:rsidRPr="00E87559">
        <w:t xml:space="preserve"> </w:t>
      </w:r>
      <w:hyperlink w:anchor="_bookmark51" w:history="1">
        <w:r w:rsidRPr="00E87559">
          <w:t xml:space="preserve">PARASTIE FINIŠA NOTEIKUMI SLĒPJU </w:t>
        </w:r>
      </w:hyperlink>
      <w:r w:rsidRPr="00E87559">
        <w:t xml:space="preserve"> </w:t>
      </w:r>
      <w:hyperlink w:anchor="_bookmark51" w:history="1">
        <w:r w:rsidRPr="00E87559">
          <w:t>SUŅU SACENSĪBĀS</w:t>
        </w:r>
      </w:hyperlink>
      <w:r w:rsidRPr="00E87559">
        <w:t>)</w:t>
      </w:r>
    </w:p>
    <w:p w:rsidR="00255F8F" w:rsidRPr="00E87559" w:rsidRDefault="00255F8F">
      <w:pPr>
        <w:rPr>
          <w:rFonts w:ascii="Cambria" w:eastAsia="Cambria" w:hAnsi="Cambria" w:cs="Cambria"/>
        </w:rPr>
      </w:pPr>
    </w:p>
    <w:p w:rsidR="00255F8F" w:rsidRPr="00E87559" w:rsidRDefault="00255F8F">
      <w:pPr>
        <w:spacing w:before="4"/>
        <w:rPr>
          <w:rFonts w:ascii="Cambria" w:eastAsia="Cambria" w:hAnsi="Cambria" w:cs="Cambria"/>
          <w:sz w:val="27"/>
          <w:szCs w:val="27"/>
        </w:rPr>
      </w:pPr>
    </w:p>
    <w:p w:rsidR="00255F8F" w:rsidRPr="00E87559" w:rsidRDefault="005B07E6">
      <w:pPr>
        <w:pStyle w:val="Sarakstarindkopa"/>
        <w:numPr>
          <w:ilvl w:val="0"/>
          <w:numId w:val="11"/>
        </w:numPr>
        <w:tabs>
          <w:tab w:val="left" w:pos="966"/>
        </w:tabs>
        <w:rPr>
          <w:rFonts w:ascii="Cambria" w:eastAsia="Cambria" w:hAnsi="Cambria" w:cs="Cambria"/>
          <w:sz w:val="26"/>
          <w:szCs w:val="26"/>
        </w:rPr>
      </w:pPr>
      <w:bookmarkStart w:id="40" w:name="_bookmark40"/>
      <w:bookmarkEnd w:id="40"/>
      <w:r w:rsidRPr="00E87559">
        <w:rPr>
          <w:rFonts w:ascii="Cambria"/>
          <w:b/>
          <w:color w:val="585858"/>
          <w:sz w:val="26"/>
        </w:rPr>
        <w:t>KOMBIN</w:t>
      </w:r>
      <w:r w:rsidRPr="00E87559">
        <w:rPr>
          <w:rFonts w:ascii="Cambria"/>
          <w:b/>
          <w:color w:val="585858"/>
          <w:sz w:val="26"/>
        </w:rPr>
        <w:t>Ē</w:t>
      </w:r>
      <w:r w:rsidRPr="00E87559">
        <w:rPr>
          <w:rFonts w:ascii="Cambria"/>
          <w:b/>
          <w:color w:val="585858"/>
          <w:sz w:val="26"/>
        </w:rPr>
        <w:t>T</w:t>
      </w:r>
      <w:r w:rsidRPr="00E87559">
        <w:rPr>
          <w:rFonts w:ascii="Cambria"/>
          <w:b/>
          <w:color w:val="585858"/>
          <w:sz w:val="26"/>
        </w:rPr>
        <w:t>Ā</w:t>
      </w:r>
      <w:r w:rsidRPr="00E87559">
        <w:rPr>
          <w:rFonts w:ascii="Cambria"/>
          <w:b/>
          <w:color w:val="585858"/>
          <w:sz w:val="26"/>
        </w:rPr>
        <w:t>S SACENS</w:t>
      </w:r>
      <w:r w:rsidRPr="00E87559">
        <w:rPr>
          <w:rFonts w:ascii="Cambria"/>
          <w:b/>
          <w:color w:val="585858"/>
          <w:sz w:val="26"/>
        </w:rPr>
        <w:t>Ī</w:t>
      </w:r>
      <w:r w:rsidRPr="00E87559">
        <w:rPr>
          <w:rFonts w:ascii="Cambria"/>
          <w:b/>
          <w:color w:val="585858"/>
          <w:sz w:val="26"/>
        </w:rPr>
        <w:t>BAS</w:t>
      </w:r>
    </w:p>
    <w:p w:rsidR="00255F8F" w:rsidRPr="00E87559" w:rsidRDefault="005B07E6">
      <w:pPr>
        <w:pStyle w:val="Sarakstarindkopa"/>
        <w:numPr>
          <w:ilvl w:val="0"/>
          <w:numId w:val="12"/>
        </w:numPr>
        <w:tabs>
          <w:tab w:val="left" w:pos="966"/>
        </w:tabs>
        <w:spacing w:before="122"/>
        <w:ind w:right="112"/>
        <w:jc w:val="both"/>
        <w:rPr>
          <w:rFonts w:ascii="Cambria" w:eastAsia="Cambria" w:hAnsi="Cambria" w:cs="Cambria"/>
        </w:rPr>
      </w:pPr>
      <w:r w:rsidRPr="00E87559">
        <w:rPr>
          <w:rFonts w:ascii="Cambria"/>
        </w:rPr>
        <w:t>Kombin</w:t>
      </w:r>
      <w:r w:rsidRPr="00E87559">
        <w:rPr>
          <w:rFonts w:ascii="Cambria"/>
        </w:rPr>
        <w:t>ē</w:t>
      </w:r>
      <w:r w:rsidRPr="00E87559">
        <w:rPr>
          <w:rFonts w:ascii="Cambria"/>
        </w:rPr>
        <w:t>t</w:t>
      </w:r>
      <w:r w:rsidRPr="00E87559">
        <w:rPr>
          <w:rFonts w:ascii="Cambria"/>
        </w:rPr>
        <w:t>ā</w:t>
      </w:r>
      <w:r w:rsidRPr="00E87559">
        <w:rPr>
          <w:rFonts w:ascii="Cambria"/>
        </w:rPr>
        <w:t>s sacens</w:t>
      </w:r>
      <w:r w:rsidRPr="00E87559">
        <w:rPr>
          <w:rFonts w:ascii="Cambria"/>
        </w:rPr>
        <w:t>ī</w:t>
      </w:r>
      <w:r w:rsidRPr="00E87559">
        <w:rPr>
          <w:rFonts w:ascii="Cambria"/>
        </w:rPr>
        <w:t>bas ir sl</w:t>
      </w:r>
      <w:r w:rsidRPr="00E87559">
        <w:rPr>
          <w:rFonts w:ascii="Cambria"/>
        </w:rPr>
        <w:t>ē</w:t>
      </w:r>
      <w:r w:rsidRPr="00E87559">
        <w:rPr>
          <w:rFonts w:ascii="Cambria"/>
        </w:rPr>
        <w:t>pju su</w:t>
      </w:r>
      <w:r w:rsidRPr="00E87559">
        <w:rPr>
          <w:rFonts w:ascii="Cambria"/>
        </w:rPr>
        <w:t>ņ</w:t>
      </w:r>
      <w:r w:rsidRPr="00E87559">
        <w:rPr>
          <w:rFonts w:ascii="Cambria"/>
        </w:rPr>
        <w:t>u sac</w:t>
      </w:r>
      <w:r w:rsidRPr="00E87559">
        <w:rPr>
          <w:rFonts w:ascii="Cambria"/>
        </w:rPr>
        <w:t>ī</w:t>
      </w:r>
      <w:r w:rsidRPr="00E87559">
        <w:rPr>
          <w:rFonts w:ascii="Cambria"/>
        </w:rPr>
        <w:t>kstes, kas sast</w:t>
      </w:r>
      <w:r w:rsidRPr="00E87559">
        <w:rPr>
          <w:rFonts w:ascii="Cambria"/>
        </w:rPr>
        <w:t>ā</w:t>
      </w:r>
      <w:r w:rsidRPr="00E87559">
        <w:rPr>
          <w:rFonts w:ascii="Cambria"/>
        </w:rPr>
        <w:t>v no viena brauciena ar pulku un viena skijoringa brauciena, ko veic t</w:t>
      </w:r>
      <w:r w:rsidRPr="00E87559">
        <w:rPr>
          <w:rFonts w:ascii="Cambria"/>
        </w:rPr>
        <w:t>ā</w:t>
      </w:r>
      <w:r w:rsidRPr="00E87559">
        <w:rPr>
          <w:rFonts w:ascii="Cambria"/>
        </w:rPr>
        <w:t xml:space="preserve"> pati ekip</w:t>
      </w:r>
      <w:r w:rsidRPr="00E87559">
        <w:rPr>
          <w:rFonts w:ascii="Cambria"/>
        </w:rPr>
        <w:t>āž</w:t>
      </w:r>
      <w:r w:rsidRPr="00E87559">
        <w:rPr>
          <w:rFonts w:ascii="Cambria"/>
        </w:rPr>
        <w:t xml:space="preserve">a. </w:t>
      </w:r>
    </w:p>
    <w:p w:rsidR="00255F8F" w:rsidRPr="00E87559" w:rsidRDefault="005B07E6">
      <w:pPr>
        <w:pStyle w:val="Sarakstarindkopa"/>
        <w:numPr>
          <w:ilvl w:val="0"/>
          <w:numId w:val="12"/>
        </w:numPr>
        <w:tabs>
          <w:tab w:val="left" w:pos="966"/>
        </w:tabs>
        <w:spacing w:before="121"/>
        <w:rPr>
          <w:rFonts w:ascii="Cambria" w:eastAsia="Cambria" w:hAnsi="Cambria" w:cs="Cambria"/>
        </w:rPr>
      </w:pPr>
      <w:r w:rsidRPr="00E87559">
        <w:rPr>
          <w:rFonts w:ascii="Cambria"/>
        </w:rPr>
        <w:t>Klases</w:t>
      </w:r>
    </w:p>
    <w:p w:rsidR="00255F8F" w:rsidRPr="00E87559" w:rsidRDefault="005B07E6">
      <w:pPr>
        <w:pStyle w:val="Pamatteksts"/>
        <w:ind w:firstLine="0"/>
      </w:pPr>
      <w:r w:rsidRPr="00E87559">
        <w:t xml:space="preserve">Sportistu vecumu skatīt pielikumā </w:t>
      </w:r>
      <w:hyperlink w:anchor="_bookmark86" w:history="1">
        <w:r w:rsidRPr="00E87559">
          <w:rPr>
            <w:color w:val="1F487C"/>
            <w:u w:val="single" w:color="1F487C"/>
          </w:rPr>
          <w:t>F .</w:t>
        </w:r>
      </w:hyperlink>
      <w:hyperlink w:anchor="_bookmark86" w:history="1">
        <w:r w:rsidRPr="00E87559">
          <w:rPr>
            <w:color w:val="1F487C"/>
            <w:u w:val="single" w:color="1F487C"/>
          </w:rPr>
          <w:t xml:space="preserve"> I </w:t>
        </w:r>
      </w:hyperlink>
      <w:hyperlink w:anchor="_bookmark86" w:history="1">
        <w:r w:rsidRPr="00E87559">
          <w:t>Sportistu vecums katrai klasei</w:t>
        </w:r>
      </w:hyperlink>
    </w:p>
    <w:p w:rsidR="00255F8F" w:rsidRPr="00E87559" w:rsidRDefault="005B07E6">
      <w:pPr>
        <w:pStyle w:val="Pamatteksts"/>
        <w:spacing w:before="121"/>
        <w:ind w:firstLine="0"/>
      </w:pPr>
      <w:r w:rsidRPr="00E87559">
        <w:t>Sacensību organizēšanas gadījumā sacensības var notikt šādās klasēs:</w:t>
      </w:r>
    </w:p>
    <w:p w:rsidR="00255F8F" w:rsidRPr="00E87559" w:rsidRDefault="005B07E6">
      <w:pPr>
        <w:pStyle w:val="Sarakstarindkopa"/>
        <w:numPr>
          <w:ilvl w:val="1"/>
          <w:numId w:val="12"/>
        </w:numPr>
        <w:tabs>
          <w:tab w:val="left" w:pos="966"/>
        </w:tabs>
        <w:spacing w:before="119"/>
        <w:rPr>
          <w:rFonts w:ascii="Cambria" w:eastAsia="Cambria" w:hAnsi="Cambria" w:cs="Cambria"/>
        </w:rPr>
      </w:pPr>
      <w:r w:rsidRPr="00E87559">
        <w:rPr>
          <w:rFonts w:ascii="Cambria"/>
        </w:rPr>
        <w:t>Viena su</w:t>
      </w:r>
      <w:r w:rsidRPr="00E87559">
        <w:rPr>
          <w:rFonts w:ascii="Cambria"/>
        </w:rPr>
        <w:t>ņ</w:t>
      </w:r>
      <w:r w:rsidRPr="00E87559">
        <w:rPr>
          <w:rFonts w:ascii="Cambria"/>
        </w:rPr>
        <w:t>a v</w:t>
      </w:r>
      <w:r w:rsidRPr="00E87559">
        <w:rPr>
          <w:rFonts w:ascii="Cambria"/>
        </w:rPr>
        <w:t>ī</w:t>
      </w:r>
      <w:r w:rsidRPr="00E87559">
        <w:rPr>
          <w:rFonts w:ascii="Cambria"/>
        </w:rPr>
        <w:t>rie</w:t>
      </w:r>
      <w:r w:rsidRPr="00E87559">
        <w:rPr>
          <w:rFonts w:ascii="Cambria"/>
        </w:rPr>
        <w:t>š</w:t>
      </w:r>
      <w:r w:rsidRPr="00E87559">
        <w:rPr>
          <w:rFonts w:ascii="Cambria"/>
        </w:rPr>
        <w:t>u kombin</w:t>
      </w:r>
      <w:r w:rsidRPr="00E87559">
        <w:rPr>
          <w:rFonts w:ascii="Cambria"/>
        </w:rPr>
        <w:t>ē</w:t>
      </w:r>
      <w:r w:rsidRPr="00E87559">
        <w:rPr>
          <w:rFonts w:ascii="Cambria"/>
        </w:rPr>
        <w:t>t</w:t>
      </w:r>
      <w:r w:rsidRPr="00E87559">
        <w:rPr>
          <w:rFonts w:ascii="Cambria"/>
        </w:rPr>
        <w:t>ā</w:t>
      </w:r>
      <w:r w:rsidRPr="00E87559">
        <w:rPr>
          <w:rFonts w:ascii="Cambria"/>
        </w:rPr>
        <w:t xml:space="preserve"> klase (CM).</w:t>
      </w:r>
    </w:p>
    <w:p w:rsidR="00255F8F" w:rsidRPr="00E87559" w:rsidRDefault="005B07E6">
      <w:pPr>
        <w:pStyle w:val="Sarakstarindkopa"/>
        <w:numPr>
          <w:ilvl w:val="1"/>
          <w:numId w:val="12"/>
        </w:numPr>
        <w:tabs>
          <w:tab w:val="left" w:pos="966"/>
        </w:tabs>
        <w:spacing w:before="119"/>
        <w:rPr>
          <w:rFonts w:ascii="Cambria" w:eastAsia="Cambria" w:hAnsi="Cambria" w:cs="Cambria"/>
        </w:rPr>
      </w:pPr>
      <w:r w:rsidRPr="00E87559">
        <w:rPr>
          <w:rFonts w:ascii="Cambria"/>
        </w:rPr>
        <w:t>Viena su</w:t>
      </w:r>
      <w:r w:rsidRPr="00E87559">
        <w:rPr>
          <w:rFonts w:ascii="Cambria"/>
        </w:rPr>
        <w:t>ņ</w:t>
      </w:r>
      <w:r w:rsidRPr="00E87559">
        <w:rPr>
          <w:rFonts w:ascii="Cambria"/>
        </w:rPr>
        <w:t>a sievie</w:t>
      </w:r>
      <w:r w:rsidRPr="00E87559">
        <w:rPr>
          <w:rFonts w:ascii="Cambria"/>
        </w:rPr>
        <w:t>š</w:t>
      </w:r>
      <w:r w:rsidRPr="00E87559">
        <w:rPr>
          <w:rFonts w:ascii="Cambria"/>
        </w:rPr>
        <w:t>u kombin</w:t>
      </w:r>
      <w:r w:rsidRPr="00E87559">
        <w:rPr>
          <w:rFonts w:ascii="Cambria"/>
        </w:rPr>
        <w:t>ē</w:t>
      </w:r>
      <w:r w:rsidRPr="00E87559">
        <w:rPr>
          <w:rFonts w:ascii="Cambria"/>
        </w:rPr>
        <w:t>t</w:t>
      </w:r>
      <w:r w:rsidRPr="00E87559">
        <w:rPr>
          <w:rFonts w:ascii="Cambria"/>
        </w:rPr>
        <w:t>ā</w:t>
      </w:r>
      <w:r w:rsidRPr="00E87559">
        <w:rPr>
          <w:rFonts w:ascii="Cambria"/>
        </w:rPr>
        <w:t xml:space="preserve"> klase (CW).</w:t>
      </w:r>
    </w:p>
    <w:p w:rsidR="00255F8F" w:rsidRPr="00E87559" w:rsidRDefault="00255F8F">
      <w:pPr>
        <w:rPr>
          <w:rFonts w:ascii="Cambria" w:eastAsia="Cambria" w:hAnsi="Cambria" w:cs="Cambria"/>
        </w:rPr>
        <w:sectPr w:rsidR="00255F8F" w:rsidRPr="00E87559">
          <w:pgSz w:w="11910" w:h="16840"/>
          <w:pgMar w:top="660" w:right="1020" w:bottom="1080" w:left="1020" w:header="0" w:footer="893" w:gutter="0"/>
          <w:cols w:space="720"/>
        </w:sectPr>
      </w:pPr>
    </w:p>
    <w:p w:rsidR="00255F8F" w:rsidRPr="00E87559" w:rsidRDefault="005B07E6">
      <w:pPr>
        <w:pStyle w:val="Sarakstarindkopa"/>
        <w:numPr>
          <w:ilvl w:val="1"/>
          <w:numId w:val="12"/>
        </w:numPr>
        <w:tabs>
          <w:tab w:val="left" w:pos="966"/>
        </w:tabs>
        <w:spacing w:before="41"/>
        <w:rPr>
          <w:rFonts w:ascii="Cambria" w:eastAsia="Cambria" w:hAnsi="Cambria" w:cs="Cambria"/>
        </w:rPr>
      </w:pPr>
      <w:r w:rsidRPr="00E87559">
        <w:rPr>
          <w:rFonts w:ascii="Cambria"/>
        </w:rPr>
        <w:lastRenderedPageBreak/>
        <w:t>Viena su</w:t>
      </w:r>
      <w:r w:rsidRPr="00E87559">
        <w:rPr>
          <w:rFonts w:ascii="Cambria"/>
        </w:rPr>
        <w:t>ņ</w:t>
      </w:r>
      <w:r w:rsidRPr="00E87559">
        <w:rPr>
          <w:rFonts w:ascii="Cambria"/>
        </w:rPr>
        <w:t>a v</w:t>
      </w:r>
      <w:r w:rsidRPr="00E87559">
        <w:rPr>
          <w:rFonts w:ascii="Cambria"/>
        </w:rPr>
        <w:t>ī</w:t>
      </w:r>
      <w:r w:rsidRPr="00E87559">
        <w:rPr>
          <w:rFonts w:ascii="Cambria"/>
        </w:rPr>
        <w:t>rie</w:t>
      </w:r>
      <w:r w:rsidRPr="00E87559">
        <w:rPr>
          <w:rFonts w:ascii="Cambria"/>
        </w:rPr>
        <w:t>š</w:t>
      </w:r>
      <w:r w:rsidRPr="00E87559">
        <w:rPr>
          <w:rFonts w:ascii="Cambria"/>
        </w:rPr>
        <w:t>u kombin</w:t>
      </w:r>
      <w:r w:rsidRPr="00E87559">
        <w:rPr>
          <w:rFonts w:ascii="Cambria"/>
        </w:rPr>
        <w:t>ē</w:t>
      </w:r>
      <w:r w:rsidRPr="00E87559">
        <w:rPr>
          <w:rFonts w:ascii="Cambria"/>
        </w:rPr>
        <w:t>t</w:t>
      </w:r>
      <w:r w:rsidRPr="00E87559">
        <w:rPr>
          <w:rFonts w:ascii="Cambria"/>
        </w:rPr>
        <w:t>ā</w:t>
      </w:r>
      <w:r w:rsidRPr="00E87559">
        <w:rPr>
          <w:rFonts w:ascii="Cambria"/>
        </w:rPr>
        <w:t xml:space="preserve"> klase junioriem (CMJ).</w:t>
      </w:r>
    </w:p>
    <w:p w:rsidR="00255F8F" w:rsidRPr="00E87559" w:rsidRDefault="005B07E6">
      <w:pPr>
        <w:pStyle w:val="Sarakstarindkopa"/>
        <w:numPr>
          <w:ilvl w:val="1"/>
          <w:numId w:val="12"/>
        </w:numPr>
        <w:tabs>
          <w:tab w:val="left" w:pos="966"/>
        </w:tabs>
        <w:spacing w:before="119"/>
        <w:rPr>
          <w:rFonts w:ascii="Cambria" w:eastAsia="Cambria" w:hAnsi="Cambria" w:cs="Cambria"/>
        </w:rPr>
      </w:pPr>
      <w:r w:rsidRPr="00E87559">
        <w:rPr>
          <w:rFonts w:ascii="Cambria"/>
        </w:rPr>
        <w:t>Viena su</w:t>
      </w:r>
      <w:r w:rsidRPr="00E87559">
        <w:rPr>
          <w:rFonts w:ascii="Cambria"/>
        </w:rPr>
        <w:t>ņ</w:t>
      </w:r>
      <w:r w:rsidRPr="00E87559">
        <w:rPr>
          <w:rFonts w:ascii="Cambria"/>
        </w:rPr>
        <w:t>a sievie</w:t>
      </w:r>
      <w:r w:rsidRPr="00E87559">
        <w:rPr>
          <w:rFonts w:ascii="Cambria"/>
        </w:rPr>
        <w:t>š</w:t>
      </w:r>
      <w:r w:rsidRPr="00E87559">
        <w:rPr>
          <w:rFonts w:ascii="Cambria"/>
        </w:rPr>
        <w:t>u kombin</w:t>
      </w:r>
      <w:r w:rsidRPr="00E87559">
        <w:rPr>
          <w:rFonts w:ascii="Cambria"/>
        </w:rPr>
        <w:t>ē</w:t>
      </w:r>
      <w:r w:rsidRPr="00E87559">
        <w:rPr>
          <w:rFonts w:ascii="Cambria"/>
        </w:rPr>
        <w:t>t</w:t>
      </w:r>
      <w:r w:rsidRPr="00E87559">
        <w:rPr>
          <w:rFonts w:ascii="Cambria"/>
        </w:rPr>
        <w:t>ā</w:t>
      </w:r>
      <w:r w:rsidRPr="00E87559">
        <w:rPr>
          <w:rFonts w:ascii="Cambria"/>
        </w:rPr>
        <w:t xml:space="preserve"> klase junioriem (CWJ).</w:t>
      </w:r>
    </w:p>
    <w:p w:rsidR="00255F8F" w:rsidRPr="00E87559" w:rsidRDefault="005B07E6">
      <w:pPr>
        <w:pStyle w:val="Sarakstarindkopa"/>
        <w:numPr>
          <w:ilvl w:val="0"/>
          <w:numId w:val="12"/>
        </w:numPr>
        <w:tabs>
          <w:tab w:val="left" w:pos="966"/>
        </w:tabs>
        <w:spacing w:before="121" w:line="257" w:lineRule="exact"/>
        <w:rPr>
          <w:rFonts w:ascii="Cambria" w:eastAsia="Cambria" w:hAnsi="Cambria" w:cs="Cambria"/>
        </w:rPr>
      </w:pPr>
      <w:r w:rsidRPr="00E87559">
        <w:rPr>
          <w:rFonts w:ascii="Cambria"/>
        </w:rPr>
        <w:t>Ekip</w:t>
      </w:r>
      <w:r w:rsidRPr="00E87559">
        <w:rPr>
          <w:rFonts w:ascii="Cambria"/>
        </w:rPr>
        <w:t>ē</w:t>
      </w:r>
      <w:r w:rsidRPr="00E87559">
        <w:rPr>
          <w:rFonts w:ascii="Cambria"/>
        </w:rPr>
        <w:t>jums</w:t>
      </w:r>
    </w:p>
    <w:p w:rsidR="00255F8F" w:rsidRPr="00E87559" w:rsidRDefault="005B07E6">
      <w:pPr>
        <w:pStyle w:val="Pamatteksts"/>
        <w:spacing w:before="0" w:line="257" w:lineRule="exact"/>
        <w:ind w:firstLine="0"/>
      </w:pPr>
      <w:r w:rsidRPr="00E87559">
        <w:t>(Skatīt skijoringa §</w:t>
      </w:r>
      <w:hyperlink w:anchor="_bookmark37" w:history="1">
        <w:r w:rsidRPr="00E87559">
          <w:rPr>
            <w:color w:val="1F487C"/>
            <w:u w:val="single" w:color="1F487C"/>
          </w:rPr>
          <w:t xml:space="preserve">49 </w:t>
        </w:r>
      </w:hyperlink>
      <w:r w:rsidRPr="00E87559">
        <w:t>un pulkas §</w:t>
      </w:r>
      <w:hyperlink w:anchor="_bookmark39" w:history="1">
        <w:r w:rsidRPr="00E87559">
          <w:rPr>
            <w:color w:val="1F487C"/>
            <w:u w:val="single" w:color="1F487C"/>
          </w:rPr>
          <w:t>53</w:t>
        </w:r>
      </w:hyperlink>
      <w:r w:rsidRPr="00E87559">
        <w:t xml:space="preserve"> ekipējuma noteikumus.)</w:t>
      </w:r>
    </w:p>
    <w:p w:rsidR="00255F8F" w:rsidRPr="00E87559" w:rsidRDefault="005B07E6">
      <w:pPr>
        <w:pStyle w:val="Sarakstarindkopa"/>
        <w:numPr>
          <w:ilvl w:val="0"/>
          <w:numId w:val="12"/>
        </w:numPr>
        <w:tabs>
          <w:tab w:val="left" w:pos="966"/>
        </w:tabs>
        <w:spacing w:before="121" w:line="257" w:lineRule="exact"/>
        <w:rPr>
          <w:rFonts w:ascii="Cambria" w:eastAsia="Cambria" w:hAnsi="Cambria" w:cs="Cambria"/>
        </w:rPr>
      </w:pPr>
      <w:r w:rsidRPr="00E87559">
        <w:rPr>
          <w:rFonts w:ascii="Cambria"/>
        </w:rPr>
        <w:t>Starta, trases un fini</w:t>
      </w:r>
      <w:r w:rsidRPr="00E87559">
        <w:rPr>
          <w:rFonts w:ascii="Cambria"/>
        </w:rPr>
        <w:t>š</w:t>
      </w:r>
      <w:r w:rsidRPr="00E87559">
        <w:rPr>
          <w:rFonts w:ascii="Cambria"/>
        </w:rPr>
        <w:t>a noteikumi</w:t>
      </w:r>
    </w:p>
    <w:p w:rsidR="00255F8F" w:rsidRPr="00E87559" w:rsidRDefault="005B07E6">
      <w:pPr>
        <w:pStyle w:val="Pamatteksts"/>
        <w:spacing w:before="0" w:line="257" w:lineRule="exact"/>
        <w:ind w:firstLine="0"/>
      </w:pPr>
      <w:r w:rsidRPr="00E87559">
        <w:t>Pēc sacensību rīkotāju ieskatiem, kombinētās sacensības var tikt rīkotas divos variantos:</w:t>
      </w:r>
    </w:p>
    <w:p w:rsidR="00255F8F" w:rsidRPr="00E87559" w:rsidRDefault="005B07E6">
      <w:pPr>
        <w:pStyle w:val="Sarakstarindkopa"/>
        <w:numPr>
          <w:ilvl w:val="1"/>
          <w:numId w:val="12"/>
        </w:numPr>
        <w:tabs>
          <w:tab w:val="left" w:pos="966"/>
        </w:tabs>
        <w:spacing w:before="121"/>
        <w:rPr>
          <w:rFonts w:ascii="Cambria" w:eastAsia="Cambria" w:hAnsi="Cambria" w:cs="Cambria"/>
        </w:rPr>
      </w:pPr>
      <w:r w:rsidRPr="00E87559">
        <w:rPr>
          <w:rFonts w:ascii="Cambria"/>
        </w:rPr>
        <w:t>Masu starts un pitstops</w:t>
      </w:r>
    </w:p>
    <w:p w:rsidR="00255F8F" w:rsidRPr="00E87559" w:rsidRDefault="005B07E6">
      <w:pPr>
        <w:pStyle w:val="Sarakstarindkopa"/>
        <w:numPr>
          <w:ilvl w:val="2"/>
          <w:numId w:val="12"/>
        </w:numPr>
        <w:tabs>
          <w:tab w:val="left" w:pos="966"/>
        </w:tabs>
        <w:spacing w:before="119"/>
        <w:ind w:right="110"/>
        <w:jc w:val="both"/>
        <w:rPr>
          <w:rFonts w:ascii="Cambria" w:eastAsia="Cambria" w:hAnsi="Cambria" w:cs="Cambria"/>
        </w:rPr>
      </w:pPr>
      <w:r w:rsidRPr="00E87559">
        <w:rPr>
          <w:rFonts w:ascii="Cambria" w:hAnsi="Cambria"/>
        </w:rPr>
        <w:t>Pirmā brauciena startu regulē masu starta noteikumu §</w:t>
      </w:r>
      <w:hyperlink w:anchor="_bookmark47" w:history="1">
        <w:r w:rsidRPr="00E87559">
          <w:rPr>
            <w:rFonts w:ascii="Cambria" w:hAnsi="Cambria"/>
            <w:color w:val="1F487C"/>
          </w:rPr>
          <w:t>.</w:t>
        </w:r>
        <w:r w:rsidRPr="00E87559">
          <w:rPr>
            <w:rFonts w:ascii="Cambria" w:hAnsi="Cambria"/>
            <w:color w:val="1F487C"/>
            <w:u w:val="single" w:color="1F487C"/>
          </w:rPr>
          <w:t>69</w:t>
        </w:r>
      </w:hyperlink>
      <w:r w:rsidRPr="00E87559">
        <w:rPr>
          <w:rFonts w:ascii="Cambria" w:hAnsi="Cambria"/>
        </w:rPr>
        <w:t>. Pēc pirmā brauciena dalībniekiem jādodas tieši uz pitstopu ekipējuma maiņas zonā (skatīt  §</w:t>
      </w:r>
      <w:hyperlink w:anchor="_bookmark41" w:history="1">
        <w:r w:rsidRPr="00E87559">
          <w:rPr>
            <w:rFonts w:ascii="Cambria" w:hAnsi="Cambria"/>
            <w:color w:val="1F487C"/>
            <w:u w:val="single" w:color="1F487C"/>
          </w:rPr>
          <w:t>59</w:t>
        </w:r>
      </w:hyperlink>
      <w:r w:rsidRPr="00E87559">
        <w:rPr>
          <w:rFonts w:ascii="Cambria" w:hAnsi="Cambria"/>
        </w:rPr>
        <w:t>), kur nomaina ekipējumu skijoringam.</w:t>
      </w:r>
    </w:p>
    <w:p w:rsidR="00255F8F" w:rsidRPr="00E87559" w:rsidRDefault="005B07E6">
      <w:pPr>
        <w:pStyle w:val="Sarakstarindkopa"/>
        <w:numPr>
          <w:ilvl w:val="2"/>
          <w:numId w:val="12"/>
        </w:numPr>
        <w:tabs>
          <w:tab w:val="left" w:pos="966"/>
        </w:tabs>
        <w:spacing w:before="121"/>
        <w:ind w:right="116"/>
        <w:rPr>
          <w:rFonts w:ascii="Cambria" w:eastAsia="Cambria" w:hAnsi="Cambria" w:cs="Cambria"/>
        </w:rPr>
      </w:pPr>
      <w:r w:rsidRPr="00E87559">
        <w:rPr>
          <w:rFonts w:ascii="Cambria"/>
        </w:rPr>
        <w:t>Kop</w:t>
      </w:r>
      <w:r w:rsidRPr="00E87559">
        <w:rPr>
          <w:rFonts w:ascii="Cambria"/>
        </w:rPr>
        <w:t>ē</w:t>
      </w:r>
      <w:r w:rsidRPr="00E87559">
        <w:rPr>
          <w:rFonts w:ascii="Cambria"/>
        </w:rPr>
        <w:t>jais sac</w:t>
      </w:r>
      <w:r w:rsidRPr="00E87559">
        <w:rPr>
          <w:rFonts w:ascii="Cambria"/>
        </w:rPr>
        <w:t>ī</w:t>
      </w:r>
      <w:r w:rsidRPr="00E87559">
        <w:rPr>
          <w:rFonts w:ascii="Cambria"/>
        </w:rPr>
        <w:t>k</w:t>
      </w:r>
      <w:r w:rsidRPr="00E87559">
        <w:rPr>
          <w:rFonts w:ascii="Cambria"/>
        </w:rPr>
        <w:t>š</w:t>
      </w:r>
      <w:r w:rsidRPr="00E87559">
        <w:rPr>
          <w:rFonts w:ascii="Cambria"/>
        </w:rPr>
        <w:t>u laiks tiek skait</w:t>
      </w:r>
      <w:r w:rsidRPr="00E87559">
        <w:rPr>
          <w:rFonts w:ascii="Cambria"/>
        </w:rPr>
        <w:t>ī</w:t>
      </w:r>
      <w:r w:rsidRPr="00E87559">
        <w:rPr>
          <w:rFonts w:ascii="Cambria"/>
        </w:rPr>
        <w:t>ts no masu starta br</w:t>
      </w:r>
      <w:r w:rsidRPr="00E87559">
        <w:rPr>
          <w:rFonts w:ascii="Cambria"/>
        </w:rPr>
        <w:t>īž</w:t>
      </w:r>
      <w:r w:rsidRPr="00E87559">
        <w:rPr>
          <w:rFonts w:ascii="Cambria"/>
        </w:rPr>
        <w:t>a l</w:t>
      </w:r>
      <w:r w:rsidRPr="00E87559">
        <w:rPr>
          <w:rFonts w:ascii="Cambria"/>
        </w:rPr>
        <w:t>ī</w:t>
      </w:r>
      <w:r w:rsidRPr="00E87559">
        <w:rPr>
          <w:rFonts w:ascii="Cambria"/>
        </w:rPr>
        <w:t>dz br</w:t>
      </w:r>
      <w:r w:rsidRPr="00E87559">
        <w:rPr>
          <w:rFonts w:ascii="Cambria"/>
        </w:rPr>
        <w:t>ī</w:t>
      </w:r>
      <w:r w:rsidRPr="00E87559">
        <w:rPr>
          <w:rFonts w:ascii="Cambria"/>
        </w:rPr>
        <w:t>dim, kad dal</w:t>
      </w:r>
      <w:r w:rsidRPr="00E87559">
        <w:rPr>
          <w:rFonts w:ascii="Cambria"/>
        </w:rPr>
        <w:t>ī</w:t>
      </w:r>
      <w:r w:rsidRPr="00E87559">
        <w:rPr>
          <w:rFonts w:ascii="Cambria"/>
        </w:rPr>
        <w:t xml:space="preserve">bnieki </w:t>
      </w:r>
      <w:r w:rsidRPr="00E87559">
        <w:rPr>
          <w:rFonts w:ascii="Cambria"/>
        </w:rPr>
        <w:t>šķē</w:t>
      </w:r>
      <w:r w:rsidRPr="00E87559">
        <w:rPr>
          <w:rFonts w:ascii="Cambria"/>
        </w:rPr>
        <w:t>rso fini</w:t>
      </w:r>
      <w:r w:rsidRPr="00E87559">
        <w:rPr>
          <w:rFonts w:ascii="Cambria"/>
        </w:rPr>
        <w:t>š</w:t>
      </w:r>
      <w:r w:rsidRPr="00E87559">
        <w:rPr>
          <w:rFonts w:ascii="Cambria"/>
        </w:rPr>
        <w:t>a l</w:t>
      </w:r>
      <w:r w:rsidRPr="00E87559">
        <w:rPr>
          <w:rFonts w:ascii="Cambria"/>
        </w:rPr>
        <w:t>ī</w:t>
      </w:r>
      <w:r w:rsidRPr="00E87559">
        <w:rPr>
          <w:rFonts w:ascii="Cambria"/>
        </w:rPr>
        <w:t>niju p</w:t>
      </w:r>
      <w:r w:rsidRPr="00E87559">
        <w:rPr>
          <w:rFonts w:ascii="Cambria"/>
        </w:rPr>
        <w:t>ē</w:t>
      </w:r>
      <w:r w:rsidRPr="00E87559">
        <w:rPr>
          <w:rFonts w:ascii="Cambria"/>
        </w:rPr>
        <w:t>c otr</w:t>
      </w:r>
      <w:r w:rsidRPr="00E87559">
        <w:rPr>
          <w:rFonts w:ascii="Cambria"/>
        </w:rPr>
        <w:t>ā</w:t>
      </w:r>
      <w:r w:rsidRPr="00E87559">
        <w:rPr>
          <w:rFonts w:ascii="Cambria"/>
        </w:rPr>
        <w:t xml:space="preserve"> brauciena.</w:t>
      </w:r>
    </w:p>
    <w:p w:rsidR="00255F8F" w:rsidRPr="00E87559" w:rsidRDefault="005B07E6">
      <w:pPr>
        <w:pStyle w:val="Sarakstarindkopa"/>
        <w:numPr>
          <w:ilvl w:val="1"/>
          <w:numId w:val="12"/>
        </w:numPr>
        <w:tabs>
          <w:tab w:val="left" w:pos="966"/>
        </w:tabs>
        <w:spacing w:before="121"/>
        <w:rPr>
          <w:rFonts w:ascii="Cambria" w:eastAsia="Cambria" w:hAnsi="Cambria" w:cs="Cambria"/>
        </w:rPr>
      </w:pPr>
      <w:r w:rsidRPr="00E87559">
        <w:rPr>
          <w:rFonts w:ascii="Cambria"/>
        </w:rPr>
        <w:t>Iedz</w:t>
      </w:r>
      <w:r w:rsidRPr="00E87559">
        <w:rPr>
          <w:rFonts w:ascii="Cambria"/>
        </w:rPr>
        <w:t>īš</w:t>
      </w:r>
      <w:r w:rsidRPr="00E87559">
        <w:rPr>
          <w:rFonts w:ascii="Cambria"/>
        </w:rPr>
        <w:t>ana</w:t>
      </w:r>
    </w:p>
    <w:p w:rsidR="00255F8F" w:rsidRPr="00E87559" w:rsidRDefault="005B07E6">
      <w:pPr>
        <w:pStyle w:val="Sarakstarindkopa"/>
        <w:numPr>
          <w:ilvl w:val="2"/>
          <w:numId w:val="12"/>
        </w:numPr>
        <w:tabs>
          <w:tab w:val="left" w:pos="966"/>
        </w:tabs>
        <w:spacing w:before="119"/>
        <w:ind w:right="119"/>
        <w:rPr>
          <w:rFonts w:ascii="Cambria" w:eastAsia="Cambria" w:hAnsi="Cambria" w:cs="Cambria"/>
        </w:rPr>
      </w:pPr>
      <w:r w:rsidRPr="00E87559">
        <w:rPr>
          <w:rFonts w:ascii="Cambria" w:hAnsi="Cambria"/>
        </w:rPr>
        <w:t>Pēc pirmā brauciena dalībnieki atpūšas.  Atpūtas ilgumu nosaka sacīkšu organizatori. Iedzīšanas noteikumu punktā §</w:t>
      </w:r>
      <w:hyperlink w:anchor="_bookmark16" w:history="1">
        <w:r w:rsidRPr="00E87559">
          <w:rPr>
            <w:rFonts w:ascii="Cambria" w:hAnsi="Cambria"/>
            <w:color w:val="1F487C"/>
            <w:u w:val="single" w:color="1F487C"/>
          </w:rPr>
          <w:t xml:space="preserve">14.3.2 </w:t>
        </w:r>
      </w:hyperlink>
      <w:r w:rsidRPr="00E87559">
        <w:rPr>
          <w:rFonts w:ascii="Cambria" w:hAnsi="Cambria"/>
        </w:rPr>
        <w:t xml:space="preserve"> noteikta otrā brauciena starta kārtība.</w:t>
      </w:r>
    </w:p>
    <w:p w:rsidR="00255F8F" w:rsidRPr="00E87559" w:rsidRDefault="005B07E6">
      <w:pPr>
        <w:pStyle w:val="Sarakstarindkopa"/>
        <w:numPr>
          <w:ilvl w:val="2"/>
          <w:numId w:val="12"/>
        </w:numPr>
        <w:tabs>
          <w:tab w:val="left" w:pos="966"/>
        </w:tabs>
        <w:spacing w:before="119"/>
        <w:rPr>
          <w:rFonts w:ascii="Cambria" w:eastAsia="Cambria" w:hAnsi="Cambria" w:cs="Cambria"/>
        </w:rPr>
      </w:pPr>
      <w:r w:rsidRPr="00E87559">
        <w:rPr>
          <w:rFonts w:ascii="Cambria"/>
        </w:rPr>
        <w:t>Kop</w:t>
      </w:r>
      <w:r w:rsidRPr="00E87559">
        <w:rPr>
          <w:rFonts w:ascii="Cambria"/>
        </w:rPr>
        <w:t>ē</w:t>
      </w:r>
      <w:r w:rsidRPr="00E87559">
        <w:rPr>
          <w:rFonts w:ascii="Cambria"/>
        </w:rPr>
        <w:t>jais sacens</w:t>
      </w:r>
      <w:r w:rsidRPr="00E87559">
        <w:rPr>
          <w:rFonts w:ascii="Cambria"/>
        </w:rPr>
        <w:t>ī</w:t>
      </w:r>
      <w:r w:rsidRPr="00E87559">
        <w:rPr>
          <w:rFonts w:ascii="Cambria"/>
        </w:rPr>
        <w:t>bu laiks tiek apr</w:t>
      </w:r>
      <w:r w:rsidRPr="00E87559">
        <w:rPr>
          <w:rFonts w:ascii="Cambria"/>
        </w:rPr>
        <w:t>ēķ</w:t>
      </w:r>
      <w:r w:rsidRPr="00E87559">
        <w:rPr>
          <w:rFonts w:ascii="Cambria"/>
        </w:rPr>
        <w:t>in</w:t>
      </w:r>
      <w:r w:rsidRPr="00E87559">
        <w:rPr>
          <w:rFonts w:ascii="Cambria"/>
        </w:rPr>
        <w:t>ā</w:t>
      </w:r>
      <w:r w:rsidRPr="00E87559">
        <w:rPr>
          <w:rFonts w:ascii="Cambria"/>
        </w:rPr>
        <w:t>ts, summ</w:t>
      </w:r>
      <w:r w:rsidRPr="00E87559">
        <w:rPr>
          <w:rFonts w:ascii="Cambria"/>
        </w:rPr>
        <w:t>ē</w:t>
      </w:r>
      <w:r w:rsidRPr="00E87559">
        <w:rPr>
          <w:rFonts w:ascii="Cambria"/>
        </w:rPr>
        <w:t>jot abu braucienu rezult</w:t>
      </w:r>
      <w:r w:rsidRPr="00E87559">
        <w:rPr>
          <w:rFonts w:ascii="Cambria"/>
        </w:rPr>
        <w:t>ā</w:t>
      </w:r>
      <w:r w:rsidRPr="00E87559">
        <w:rPr>
          <w:rFonts w:ascii="Cambria"/>
        </w:rPr>
        <w:t xml:space="preserve">tus. </w:t>
      </w:r>
    </w:p>
    <w:p w:rsidR="00255F8F" w:rsidRPr="00E87559" w:rsidRDefault="005B07E6">
      <w:pPr>
        <w:pStyle w:val="Sarakstarindkopa"/>
        <w:numPr>
          <w:ilvl w:val="1"/>
          <w:numId w:val="12"/>
        </w:numPr>
        <w:tabs>
          <w:tab w:val="left" w:pos="966"/>
        </w:tabs>
        <w:spacing w:before="119"/>
        <w:rPr>
          <w:rFonts w:ascii="Cambria" w:eastAsia="Cambria" w:hAnsi="Cambria" w:cs="Cambria"/>
        </w:rPr>
      </w:pPr>
      <w:r w:rsidRPr="00E87559">
        <w:rPr>
          <w:rFonts w:ascii="Cambria" w:hAnsi="Cambria"/>
        </w:rPr>
        <w:t>Trases noteikumi (skatīt parastos §</w:t>
      </w:r>
      <w:hyperlink w:anchor="_bookmark49" w:history="1">
        <w:r w:rsidRPr="00E87559">
          <w:rPr>
            <w:rFonts w:ascii="Cambria" w:hAnsi="Cambria"/>
            <w:color w:val="1F487C"/>
            <w:u w:val="single" w:color="1F487C"/>
          </w:rPr>
          <w:t xml:space="preserve">VII </w:t>
        </w:r>
      </w:hyperlink>
      <w:hyperlink w:anchor="_bookmark49" w:history="1">
        <w:r w:rsidRPr="00E87559">
          <w:rPr>
            <w:rFonts w:ascii="Cambria" w:hAnsi="Cambria"/>
          </w:rPr>
          <w:t>PARASTIE TRASES NOTEIKUMI SLĒPJU SUŅU SACENSĪBĀS</w:t>
        </w:r>
      </w:hyperlink>
      <w:r w:rsidRPr="00E87559">
        <w:rPr>
          <w:rFonts w:ascii="Cambria" w:hAnsi="Cambria"/>
        </w:rPr>
        <w:t>).</w:t>
      </w:r>
    </w:p>
    <w:p w:rsidR="00255F8F" w:rsidRPr="00E87559" w:rsidRDefault="005B07E6">
      <w:pPr>
        <w:pStyle w:val="Sarakstarindkopa"/>
        <w:numPr>
          <w:ilvl w:val="1"/>
          <w:numId w:val="12"/>
        </w:numPr>
        <w:tabs>
          <w:tab w:val="left" w:pos="966"/>
        </w:tabs>
        <w:spacing w:before="121"/>
        <w:rPr>
          <w:rFonts w:ascii="Cambria" w:eastAsia="Cambria" w:hAnsi="Cambria" w:cs="Cambria"/>
        </w:rPr>
      </w:pPr>
      <w:r w:rsidRPr="00E87559">
        <w:rPr>
          <w:rFonts w:ascii="Cambria" w:hAnsi="Cambria"/>
        </w:rPr>
        <w:t>Finiša noteikumi (skatīt parastos §</w:t>
      </w:r>
      <w:hyperlink w:anchor="_bookmark51" w:history="1">
        <w:r w:rsidRPr="00E87559">
          <w:rPr>
            <w:rFonts w:ascii="Cambria" w:hAnsi="Cambria"/>
            <w:color w:val="1F487C"/>
            <w:u w:val="single" w:color="1F487C"/>
          </w:rPr>
          <w:t xml:space="preserve">VII </w:t>
        </w:r>
      </w:hyperlink>
      <w:hyperlink w:anchor="_bookmark51" w:history="1">
        <w:r w:rsidRPr="00E87559">
          <w:rPr>
            <w:rFonts w:ascii="Cambria" w:hAnsi="Cambria"/>
          </w:rPr>
          <w:t>PARASTIE FINIŠA NOTEIKUMI SLĒPJU SUŅU SACENSĪBĀS</w:t>
        </w:r>
      </w:hyperlink>
      <w:r w:rsidRPr="00E87559">
        <w:rPr>
          <w:rFonts w:ascii="Cambria" w:hAnsi="Cambria"/>
        </w:rPr>
        <w:t>).</w:t>
      </w:r>
    </w:p>
    <w:p w:rsidR="00255F8F" w:rsidRPr="00E87559" w:rsidRDefault="005B07E6">
      <w:pPr>
        <w:pStyle w:val="Sarakstarindkopa"/>
        <w:numPr>
          <w:ilvl w:val="0"/>
          <w:numId w:val="12"/>
        </w:numPr>
        <w:tabs>
          <w:tab w:val="left" w:pos="966"/>
        </w:tabs>
        <w:spacing w:before="119"/>
        <w:rPr>
          <w:rFonts w:ascii="Cambria" w:eastAsia="Cambria" w:hAnsi="Cambria" w:cs="Cambria"/>
        </w:rPr>
      </w:pPr>
      <w:bookmarkStart w:id="41" w:name="_bookmark41"/>
      <w:bookmarkEnd w:id="41"/>
      <w:r w:rsidRPr="00E87559">
        <w:rPr>
          <w:rFonts w:ascii="Cambria"/>
        </w:rPr>
        <w:t>Kombin</w:t>
      </w:r>
      <w:r w:rsidRPr="00E87559">
        <w:rPr>
          <w:rFonts w:ascii="Cambria"/>
        </w:rPr>
        <w:t>ē</w:t>
      </w:r>
      <w:r w:rsidRPr="00E87559">
        <w:rPr>
          <w:rFonts w:ascii="Cambria"/>
        </w:rPr>
        <w:t>t</w:t>
      </w:r>
      <w:r w:rsidRPr="00E87559">
        <w:rPr>
          <w:rFonts w:ascii="Cambria"/>
        </w:rPr>
        <w:t>ā</w:t>
      </w:r>
      <w:r w:rsidRPr="00E87559">
        <w:rPr>
          <w:rFonts w:ascii="Cambria"/>
        </w:rPr>
        <w:t xml:space="preserve"> ekip</w:t>
      </w:r>
      <w:r w:rsidRPr="00E87559">
        <w:rPr>
          <w:rFonts w:ascii="Cambria"/>
        </w:rPr>
        <w:t>ē</w:t>
      </w:r>
      <w:r w:rsidRPr="00E87559">
        <w:rPr>
          <w:rFonts w:ascii="Cambria"/>
        </w:rPr>
        <w:t>juma mai</w:t>
      </w:r>
      <w:r w:rsidRPr="00E87559">
        <w:rPr>
          <w:rFonts w:ascii="Cambria"/>
        </w:rPr>
        <w:t>ņ</w:t>
      </w:r>
      <w:r w:rsidRPr="00E87559">
        <w:rPr>
          <w:rFonts w:ascii="Cambria"/>
        </w:rPr>
        <w:t>as zona (piem</w:t>
      </w:r>
      <w:r w:rsidRPr="00E87559">
        <w:rPr>
          <w:rFonts w:ascii="Cambria"/>
        </w:rPr>
        <w:t>ē</w:t>
      </w:r>
      <w:r w:rsidRPr="00E87559">
        <w:rPr>
          <w:rFonts w:ascii="Cambria"/>
        </w:rPr>
        <w:t>ru skat</w:t>
      </w:r>
      <w:r w:rsidRPr="00E87559">
        <w:rPr>
          <w:rFonts w:ascii="Cambria"/>
        </w:rPr>
        <w:t>ī</w:t>
      </w:r>
      <w:r w:rsidRPr="00E87559">
        <w:rPr>
          <w:rFonts w:ascii="Cambria"/>
        </w:rPr>
        <w:t>t pielikuma z</w:t>
      </w:r>
      <w:r w:rsidRPr="00E87559">
        <w:rPr>
          <w:rFonts w:ascii="Cambria"/>
        </w:rPr>
        <w:t>ī</w:t>
      </w:r>
      <w:r w:rsidRPr="00E87559">
        <w:rPr>
          <w:rFonts w:ascii="Cambria"/>
        </w:rPr>
        <w:t>m</w:t>
      </w:r>
      <w:r w:rsidRPr="00E87559">
        <w:rPr>
          <w:rFonts w:ascii="Cambria"/>
        </w:rPr>
        <w:t>ē</w:t>
      </w:r>
      <w:r w:rsidRPr="00E87559">
        <w:rPr>
          <w:rFonts w:ascii="Cambria"/>
        </w:rPr>
        <w:t>jumos)</w:t>
      </w:r>
    </w:p>
    <w:p w:rsidR="00255F8F" w:rsidRPr="00E87559" w:rsidRDefault="005B07E6">
      <w:pPr>
        <w:pStyle w:val="Sarakstarindkopa"/>
        <w:numPr>
          <w:ilvl w:val="1"/>
          <w:numId w:val="12"/>
        </w:numPr>
        <w:tabs>
          <w:tab w:val="left" w:pos="966"/>
        </w:tabs>
        <w:spacing w:before="121"/>
        <w:ind w:right="109"/>
        <w:jc w:val="both"/>
        <w:rPr>
          <w:rFonts w:ascii="Cambria" w:eastAsia="Cambria" w:hAnsi="Cambria" w:cs="Cambria"/>
        </w:rPr>
      </w:pPr>
      <w:r w:rsidRPr="00E87559">
        <w:rPr>
          <w:rFonts w:ascii="Cambria"/>
        </w:rPr>
        <w:t>Ekip</w:t>
      </w:r>
      <w:r w:rsidRPr="00E87559">
        <w:rPr>
          <w:rFonts w:ascii="Cambria"/>
        </w:rPr>
        <w:t>ē</w:t>
      </w:r>
      <w:r w:rsidRPr="00E87559">
        <w:rPr>
          <w:rFonts w:ascii="Cambria"/>
        </w:rPr>
        <w:t>juma mai</w:t>
      </w:r>
      <w:r w:rsidRPr="00E87559">
        <w:rPr>
          <w:rFonts w:ascii="Cambria"/>
        </w:rPr>
        <w:t>ņ</w:t>
      </w:r>
      <w:r w:rsidRPr="00E87559">
        <w:rPr>
          <w:rFonts w:ascii="Cambria"/>
        </w:rPr>
        <w:t>as zonai j</w:t>
      </w:r>
      <w:r w:rsidRPr="00E87559">
        <w:rPr>
          <w:rFonts w:ascii="Cambria"/>
        </w:rPr>
        <w:t>ā</w:t>
      </w:r>
      <w:r w:rsidRPr="00E87559">
        <w:rPr>
          <w:rFonts w:ascii="Cambria"/>
        </w:rPr>
        <w:t>b</w:t>
      </w:r>
      <w:r w:rsidRPr="00E87559">
        <w:rPr>
          <w:rFonts w:ascii="Cambria"/>
        </w:rPr>
        <w:t>ū</w:t>
      </w:r>
      <w:r w:rsidRPr="00E87559">
        <w:rPr>
          <w:rFonts w:ascii="Cambria"/>
        </w:rPr>
        <w:t>t aptuveni 20-50 metrus garai un aptuveni 15 metrus platai mar</w:t>
      </w:r>
      <w:r w:rsidRPr="00E87559">
        <w:rPr>
          <w:rFonts w:ascii="Cambria"/>
        </w:rPr>
        <w:t>ķē</w:t>
      </w:r>
      <w:r w:rsidRPr="00E87559">
        <w:rPr>
          <w:rFonts w:ascii="Cambria"/>
        </w:rPr>
        <w:t>tai zonai.  T</w:t>
      </w:r>
      <w:r w:rsidRPr="00E87559">
        <w:rPr>
          <w:rFonts w:ascii="Cambria"/>
        </w:rPr>
        <w:t>ā</w:t>
      </w:r>
      <w:r w:rsidRPr="00E87559">
        <w:rPr>
          <w:rFonts w:ascii="Cambria"/>
        </w:rPr>
        <w:t xml:space="preserve"> s</w:t>
      </w:r>
      <w:r w:rsidRPr="00E87559">
        <w:rPr>
          <w:rFonts w:ascii="Cambria"/>
        </w:rPr>
        <w:t>ā</w:t>
      </w:r>
      <w:r w:rsidRPr="00E87559">
        <w:rPr>
          <w:rFonts w:ascii="Cambria"/>
        </w:rPr>
        <w:t>kas aiz fini</w:t>
      </w:r>
      <w:r w:rsidRPr="00E87559">
        <w:rPr>
          <w:rFonts w:ascii="Cambria"/>
        </w:rPr>
        <w:t>š</w:t>
      </w:r>
      <w:r w:rsidRPr="00E87559">
        <w:rPr>
          <w:rFonts w:ascii="Cambria"/>
        </w:rPr>
        <w:t>a l</w:t>
      </w:r>
      <w:r w:rsidRPr="00E87559">
        <w:rPr>
          <w:rFonts w:ascii="Cambria"/>
        </w:rPr>
        <w:t>ī</w:t>
      </w:r>
      <w:r w:rsidRPr="00E87559">
        <w:rPr>
          <w:rFonts w:ascii="Cambria"/>
        </w:rPr>
        <w:t>nijas un beidzas aiz apz</w:t>
      </w:r>
      <w:r w:rsidRPr="00E87559">
        <w:rPr>
          <w:rFonts w:ascii="Cambria"/>
        </w:rPr>
        <w:t>ī</w:t>
      </w:r>
      <w:r w:rsidRPr="00E87559">
        <w:rPr>
          <w:rFonts w:ascii="Cambria"/>
        </w:rPr>
        <w:t>m</w:t>
      </w:r>
      <w:r w:rsidRPr="00E87559">
        <w:rPr>
          <w:rFonts w:ascii="Cambria"/>
        </w:rPr>
        <w:t>ē</w:t>
      </w:r>
      <w:r w:rsidRPr="00E87559">
        <w:rPr>
          <w:rFonts w:ascii="Cambria"/>
        </w:rPr>
        <w:t>tas l</w:t>
      </w:r>
      <w:r w:rsidRPr="00E87559">
        <w:rPr>
          <w:rFonts w:ascii="Cambria"/>
        </w:rPr>
        <w:t>ī</w:t>
      </w:r>
      <w:r w:rsidRPr="00E87559">
        <w:rPr>
          <w:rFonts w:ascii="Cambria"/>
        </w:rPr>
        <w:t>nijas, kas novilkta p</w:t>
      </w:r>
      <w:r w:rsidRPr="00E87559">
        <w:rPr>
          <w:rFonts w:ascii="Cambria"/>
        </w:rPr>
        <w:t>ā</w:t>
      </w:r>
      <w:r w:rsidRPr="00E87559">
        <w:rPr>
          <w:rFonts w:ascii="Cambria"/>
        </w:rPr>
        <w:t>ri trasei.</w:t>
      </w:r>
    </w:p>
    <w:p w:rsidR="00255F8F" w:rsidRPr="00E87559" w:rsidRDefault="005B07E6">
      <w:pPr>
        <w:pStyle w:val="Sarakstarindkopa"/>
        <w:numPr>
          <w:ilvl w:val="1"/>
          <w:numId w:val="12"/>
        </w:numPr>
        <w:tabs>
          <w:tab w:val="left" w:pos="966"/>
        </w:tabs>
        <w:spacing w:before="119"/>
        <w:rPr>
          <w:rFonts w:ascii="Cambria" w:eastAsia="Cambria" w:hAnsi="Cambria" w:cs="Cambria"/>
        </w:rPr>
      </w:pPr>
      <w:r w:rsidRPr="00E87559">
        <w:rPr>
          <w:rFonts w:ascii="Cambria"/>
        </w:rPr>
        <w:t>Ekip</w:t>
      </w:r>
      <w:r w:rsidRPr="00E87559">
        <w:rPr>
          <w:rFonts w:ascii="Cambria"/>
        </w:rPr>
        <w:t>ē</w:t>
      </w:r>
      <w:r w:rsidRPr="00E87559">
        <w:rPr>
          <w:rFonts w:ascii="Cambria"/>
        </w:rPr>
        <w:t>juma mai</w:t>
      </w:r>
      <w:r w:rsidRPr="00E87559">
        <w:rPr>
          <w:rFonts w:ascii="Cambria"/>
        </w:rPr>
        <w:t>ņ</w:t>
      </w:r>
      <w:r w:rsidRPr="00E87559">
        <w:rPr>
          <w:rFonts w:ascii="Cambria"/>
        </w:rPr>
        <w:t>as zon</w:t>
      </w:r>
      <w:r w:rsidRPr="00E87559">
        <w:rPr>
          <w:rFonts w:ascii="Cambria"/>
        </w:rPr>
        <w:t>ā</w:t>
      </w:r>
      <w:r w:rsidRPr="00E87559">
        <w:rPr>
          <w:rFonts w:ascii="Cambria"/>
        </w:rPr>
        <w:t xml:space="preserve"> suni j</w:t>
      </w:r>
      <w:r w:rsidRPr="00E87559">
        <w:rPr>
          <w:rFonts w:ascii="Cambria"/>
        </w:rPr>
        <w:t>ā</w:t>
      </w:r>
      <w:r w:rsidRPr="00E87559">
        <w:rPr>
          <w:rFonts w:ascii="Cambria"/>
        </w:rPr>
        <w:t>tur aiz ilkss vai iemauktiem.</w:t>
      </w:r>
    </w:p>
    <w:p w:rsidR="00255F8F" w:rsidRPr="00E87559" w:rsidRDefault="005B07E6">
      <w:pPr>
        <w:pStyle w:val="Sarakstarindkopa"/>
        <w:numPr>
          <w:ilvl w:val="1"/>
          <w:numId w:val="12"/>
        </w:numPr>
        <w:tabs>
          <w:tab w:val="left" w:pos="966"/>
        </w:tabs>
        <w:spacing w:before="121"/>
        <w:ind w:right="119"/>
        <w:rPr>
          <w:rFonts w:ascii="Cambria" w:eastAsia="Cambria" w:hAnsi="Cambria" w:cs="Cambria"/>
        </w:rPr>
      </w:pPr>
      <w:r w:rsidRPr="00E87559">
        <w:rPr>
          <w:rFonts w:ascii="Cambria"/>
        </w:rPr>
        <w:t>Dal</w:t>
      </w:r>
      <w:r w:rsidRPr="00E87559">
        <w:rPr>
          <w:rFonts w:ascii="Cambria"/>
        </w:rPr>
        <w:t>ī</w:t>
      </w:r>
      <w:r w:rsidRPr="00E87559">
        <w:rPr>
          <w:rFonts w:ascii="Cambria"/>
        </w:rPr>
        <w:t>bniekam j</w:t>
      </w:r>
      <w:r w:rsidRPr="00E87559">
        <w:rPr>
          <w:rFonts w:ascii="Cambria"/>
        </w:rPr>
        <w:t>ā</w:t>
      </w:r>
      <w:r w:rsidRPr="00E87559">
        <w:rPr>
          <w:rFonts w:ascii="Cambria"/>
        </w:rPr>
        <w:t>veic pulkas ekip</w:t>
      </w:r>
      <w:r w:rsidRPr="00E87559">
        <w:rPr>
          <w:rFonts w:ascii="Cambria"/>
        </w:rPr>
        <w:t>ē</w:t>
      </w:r>
      <w:r w:rsidRPr="00E87559">
        <w:rPr>
          <w:rFonts w:ascii="Cambria"/>
        </w:rPr>
        <w:t>juma mai</w:t>
      </w:r>
      <w:r w:rsidRPr="00E87559">
        <w:rPr>
          <w:rFonts w:ascii="Cambria"/>
        </w:rPr>
        <w:t>ņ</w:t>
      </w:r>
      <w:r w:rsidRPr="00E87559">
        <w:rPr>
          <w:rFonts w:ascii="Cambria"/>
        </w:rPr>
        <w:t>a uz skijoringu (vai otr</w:t>
      </w:r>
      <w:r w:rsidRPr="00E87559">
        <w:rPr>
          <w:rFonts w:ascii="Cambria"/>
        </w:rPr>
        <w:t>ā</w:t>
      </w:r>
      <w:r w:rsidRPr="00E87559">
        <w:rPr>
          <w:rFonts w:ascii="Cambria"/>
        </w:rPr>
        <w:t>di) izv</w:t>
      </w:r>
      <w:r w:rsidRPr="00E87559">
        <w:rPr>
          <w:rFonts w:ascii="Cambria"/>
        </w:rPr>
        <w:t>ē</w:t>
      </w:r>
      <w:r w:rsidRPr="00E87559">
        <w:rPr>
          <w:rFonts w:ascii="Cambria"/>
        </w:rPr>
        <w:t>l</w:t>
      </w:r>
      <w:r w:rsidRPr="00E87559">
        <w:rPr>
          <w:rFonts w:ascii="Cambria"/>
        </w:rPr>
        <w:t>ē</w:t>
      </w:r>
      <w:r w:rsidRPr="00E87559">
        <w:rPr>
          <w:rFonts w:ascii="Cambria"/>
        </w:rPr>
        <w:t>taj</w:t>
      </w:r>
      <w:r w:rsidRPr="00E87559">
        <w:rPr>
          <w:rFonts w:ascii="Cambria"/>
        </w:rPr>
        <w:t>ā</w:t>
      </w:r>
      <w:r w:rsidRPr="00E87559">
        <w:rPr>
          <w:rFonts w:ascii="Cambria"/>
        </w:rPr>
        <w:t xml:space="preserve"> josl</w:t>
      </w:r>
      <w:r w:rsidRPr="00E87559">
        <w:rPr>
          <w:rFonts w:ascii="Cambria"/>
        </w:rPr>
        <w:t>ā</w:t>
      </w:r>
      <w:r w:rsidRPr="00E87559">
        <w:rPr>
          <w:rFonts w:ascii="Cambria"/>
        </w:rPr>
        <w:t>, ekip</w:t>
      </w:r>
      <w:r w:rsidRPr="00E87559">
        <w:rPr>
          <w:rFonts w:ascii="Cambria"/>
        </w:rPr>
        <w:t>ē</w:t>
      </w:r>
      <w:r w:rsidRPr="00E87559">
        <w:rPr>
          <w:rFonts w:ascii="Cambria"/>
        </w:rPr>
        <w:t>jums j</w:t>
      </w:r>
      <w:r w:rsidRPr="00E87559">
        <w:rPr>
          <w:rFonts w:ascii="Cambria"/>
        </w:rPr>
        <w:t>ā</w:t>
      </w:r>
      <w:r w:rsidRPr="00E87559">
        <w:rPr>
          <w:rFonts w:ascii="Cambria"/>
        </w:rPr>
        <w:t>atst</w:t>
      </w:r>
      <w:r w:rsidRPr="00E87559">
        <w:rPr>
          <w:rFonts w:ascii="Cambria"/>
        </w:rPr>
        <w:t>ā</w:t>
      </w:r>
      <w:r w:rsidRPr="00E87559">
        <w:rPr>
          <w:rFonts w:ascii="Cambria"/>
        </w:rPr>
        <w:t xml:space="preserve">j </w:t>
      </w:r>
      <w:r w:rsidRPr="00E87559">
        <w:rPr>
          <w:rFonts w:ascii="Cambria"/>
        </w:rPr>
        <w:t>š</w:t>
      </w:r>
      <w:r w:rsidRPr="00E87559">
        <w:rPr>
          <w:rFonts w:ascii="Cambria"/>
        </w:rPr>
        <w:t>aj</w:t>
      </w:r>
      <w:r w:rsidRPr="00E87559">
        <w:rPr>
          <w:rFonts w:ascii="Cambria"/>
        </w:rPr>
        <w:t>ā</w:t>
      </w:r>
      <w:r w:rsidRPr="00E87559">
        <w:rPr>
          <w:rFonts w:ascii="Cambria"/>
        </w:rPr>
        <w:t xml:space="preserve"> josl</w:t>
      </w:r>
      <w:r w:rsidRPr="00E87559">
        <w:rPr>
          <w:rFonts w:ascii="Cambria"/>
        </w:rPr>
        <w:t>ā</w:t>
      </w:r>
      <w:r w:rsidRPr="00E87559">
        <w:rPr>
          <w:rFonts w:ascii="Cambria"/>
        </w:rPr>
        <w:t>.</w:t>
      </w:r>
    </w:p>
    <w:p w:rsidR="00255F8F" w:rsidRPr="00E87559" w:rsidRDefault="005B07E6">
      <w:pPr>
        <w:pStyle w:val="Sarakstarindkopa"/>
        <w:numPr>
          <w:ilvl w:val="1"/>
          <w:numId w:val="12"/>
        </w:numPr>
        <w:tabs>
          <w:tab w:val="left" w:pos="966"/>
        </w:tabs>
        <w:spacing w:before="121"/>
        <w:rPr>
          <w:rFonts w:ascii="Cambria" w:eastAsia="Cambria" w:hAnsi="Cambria" w:cs="Cambria"/>
        </w:rPr>
      </w:pPr>
      <w:r w:rsidRPr="00E87559">
        <w:rPr>
          <w:rFonts w:ascii="Cambria"/>
        </w:rPr>
        <w:t>Ekip</w:t>
      </w:r>
      <w:r w:rsidRPr="00E87559">
        <w:rPr>
          <w:rFonts w:ascii="Cambria"/>
        </w:rPr>
        <w:t>ē</w:t>
      </w:r>
      <w:r w:rsidRPr="00E87559">
        <w:rPr>
          <w:rFonts w:ascii="Cambria"/>
        </w:rPr>
        <w:t>juma mai</w:t>
      </w:r>
      <w:r w:rsidRPr="00E87559">
        <w:rPr>
          <w:rFonts w:ascii="Cambria"/>
        </w:rPr>
        <w:t>ņ</w:t>
      </w:r>
      <w:r w:rsidRPr="00E87559">
        <w:rPr>
          <w:rFonts w:ascii="Cambria"/>
        </w:rPr>
        <w:t>as zon</w:t>
      </w:r>
      <w:r w:rsidRPr="00E87559">
        <w:rPr>
          <w:rFonts w:ascii="Cambria"/>
        </w:rPr>
        <w:t>ā</w:t>
      </w:r>
      <w:r w:rsidRPr="00E87559">
        <w:rPr>
          <w:rFonts w:ascii="Cambria"/>
        </w:rPr>
        <w:t xml:space="preserve"> dal</w:t>
      </w:r>
      <w:r w:rsidRPr="00E87559">
        <w:rPr>
          <w:rFonts w:ascii="Cambria"/>
        </w:rPr>
        <w:t>ī</w:t>
      </w:r>
      <w:r w:rsidRPr="00E87559">
        <w:rPr>
          <w:rFonts w:ascii="Cambria"/>
        </w:rPr>
        <w:t>bniekiem nedr</w:t>
      </w:r>
      <w:r w:rsidRPr="00E87559">
        <w:rPr>
          <w:rFonts w:ascii="Cambria"/>
        </w:rPr>
        <w:t>ī</w:t>
      </w:r>
      <w:r w:rsidRPr="00E87559">
        <w:rPr>
          <w:rFonts w:ascii="Cambria"/>
        </w:rPr>
        <w:t>kst tikt sniegta nek</w:t>
      </w:r>
      <w:r w:rsidRPr="00E87559">
        <w:rPr>
          <w:rFonts w:ascii="Cambria"/>
        </w:rPr>
        <w:t>ā</w:t>
      </w:r>
      <w:r w:rsidRPr="00E87559">
        <w:rPr>
          <w:rFonts w:ascii="Cambria"/>
        </w:rPr>
        <w:t>da veida pal</w:t>
      </w:r>
      <w:r w:rsidRPr="00E87559">
        <w:rPr>
          <w:rFonts w:ascii="Cambria"/>
        </w:rPr>
        <w:t>ī</w:t>
      </w:r>
      <w:r w:rsidRPr="00E87559">
        <w:rPr>
          <w:rFonts w:ascii="Cambria"/>
        </w:rPr>
        <w:t>dz</w:t>
      </w:r>
      <w:r w:rsidRPr="00E87559">
        <w:rPr>
          <w:rFonts w:ascii="Cambria"/>
        </w:rPr>
        <w:t>ī</w:t>
      </w:r>
      <w:r w:rsidRPr="00E87559">
        <w:rPr>
          <w:rFonts w:ascii="Cambria"/>
        </w:rPr>
        <w:t>ba.</w:t>
      </w:r>
    </w:p>
    <w:p w:rsidR="00255F8F" w:rsidRPr="00E87559" w:rsidRDefault="00255F8F">
      <w:pPr>
        <w:rPr>
          <w:rFonts w:ascii="Cambria" w:eastAsia="Cambria" w:hAnsi="Cambria" w:cs="Cambria"/>
        </w:rPr>
      </w:pPr>
    </w:p>
    <w:p w:rsidR="00255F8F" w:rsidRPr="00E87559" w:rsidRDefault="00255F8F">
      <w:pPr>
        <w:spacing w:before="3"/>
        <w:rPr>
          <w:rFonts w:ascii="Cambria" w:eastAsia="Cambria" w:hAnsi="Cambria" w:cs="Cambria"/>
          <w:sz w:val="27"/>
          <w:szCs w:val="27"/>
        </w:rPr>
      </w:pPr>
    </w:p>
    <w:p w:rsidR="00255F8F" w:rsidRPr="00E87559" w:rsidRDefault="005B07E6">
      <w:pPr>
        <w:pStyle w:val="Sarakstarindkopa"/>
        <w:numPr>
          <w:ilvl w:val="0"/>
          <w:numId w:val="11"/>
        </w:numPr>
        <w:tabs>
          <w:tab w:val="left" w:pos="966"/>
        </w:tabs>
        <w:rPr>
          <w:rFonts w:ascii="Cambria" w:eastAsia="Cambria" w:hAnsi="Cambria" w:cs="Cambria"/>
          <w:sz w:val="26"/>
          <w:szCs w:val="26"/>
        </w:rPr>
      </w:pPr>
      <w:bookmarkStart w:id="42" w:name="_bookmark42"/>
      <w:bookmarkEnd w:id="42"/>
      <w:r w:rsidRPr="00E87559">
        <w:rPr>
          <w:rFonts w:ascii="Cambria"/>
          <w:b/>
          <w:color w:val="585858"/>
          <w:sz w:val="26"/>
        </w:rPr>
        <w:t>SL</w:t>
      </w:r>
      <w:r w:rsidRPr="00E87559">
        <w:rPr>
          <w:rFonts w:ascii="Cambria"/>
          <w:b/>
          <w:color w:val="585858"/>
          <w:sz w:val="26"/>
        </w:rPr>
        <w:t>Ē</w:t>
      </w:r>
      <w:r w:rsidRPr="00E87559">
        <w:rPr>
          <w:rFonts w:ascii="Cambria"/>
          <w:b/>
          <w:color w:val="585858"/>
          <w:sz w:val="26"/>
        </w:rPr>
        <w:t>PJU SU</w:t>
      </w:r>
      <w:r w:rsidRPr="00E87559">
        <w:rPr>
          <w:rFonts w:ascii="Cambria"/>
          <w:b/>
          <w:color w:val="585858"/>
          <w:sz w:val="26"/>
        </w:rPr>
        <w:t>Ņ</w:t>
      </w:r>
      <w:r w:rsidRPr="00E87559">
        <w:rPr>
          <w:rFonts w:ascii="Cambria"/>
          <w:b/>
          <w:color w:val="585858"/>
          <w:sz w:val="26"/>
        </w:rPr>
        <w:t>U STAFETE</w:t>
      </w:r>
    </w:p>
    <w:p w:rsidR="00255F8F" w:rsidRPr="00E87559" w:rsidRDefault="005B07E6">
      <w:pPr>
        <w:pStyle w:val="Sarakstarindkopa"/>
        <w:numPr>
          <w:ilvl w:val="0"/>
          <w:numId w:val="12"/>
        </w:numPr>
        <w:tabs>
          <w:tab w:val="left" w:pos="966"/>
        </w:tabs>
        <w:spacing w:before="119"/>
        <w:rPr>
          <w:rFonts w:ascii="Cambria" w:eastAsia="Cambria" w:hAnsi="Cambria" w:cs="Cambria"/>
        </w:rPr>
      </w:pPr>
      <w:r w:rsidRPr="00E87559">
        <w:rPr>
          <w:rFonts w:ascii="Cambria"/>
        </w:rPr>
        <w:t>Stafete ir vienas dienas sac</w:t>
      </w:r>
      <w:r w:rsidRPr="00E87559">
        <w:rPr>
          <w:rFonts w:ascii="Cambria"/>
        </w:rPr>
        <w:t>ī</w:t>
      </w:r>
      <w:r w:rsidRPr="00E87559">
        <w:rPr>
          <w:rFonts w:ascii="Cambria"/>
        </w:rPr>
        <w:t>kstes, kur piedal</w:t>
      </w:r>
      <w:r w:rsidRPr="00E87559">
        <w:rPr>
          <w:rFonts w:ascii="Cambria"/>
        </w:rPr>
        <w:t>ā</w:t>
      </w:r>
      <w:r w:rsidRPr="00E87559">
        <w:rPr>
          <w:rFonts w:ascii="Cambria"/>
        </w:rPr>
        <w:t>s komandas, kuru sast</w:t>
      </w:r>
      <w:r w:rsidRPr="00E87559">
        <w:rPr>
          <w:rFonts w:ascii="Cambria"/>
        </w:rPr>
        <w:t>ā</w:t>
      </w:r>
      <w:r w:rsidRPr="00E87559">
        <w:rPr>
          <w:rFonts w:ascii="Cambria"/>
        </w:rPr>
        <w:t>v</w:t>
      </w:r>
      <w:r w:rsidRPr="00E87559">
        <w:rPr>
          <w:rFonts w:ascii="Cambria"/>
        </w:rPr>
        <w:t>ā</w:t>
      </w:r>
      <w:r w:rsidRPr="00E87559">
        <w:rPr>
          <w:rFonts w:ascii="Cambria"/>
        </w:rPr>
        <w:t xml:space="preserve"> ir vismaz tr</w:t>
      </w:r>
      <w:r w:rsidRPr="00E87559">
        <w:rPr>
          <w:rFonts w:ascii="Cambria"/>
        </w:rPr>
        <w:t>ī</w:t>
      </w:r>
      <w:r w:rsidRPr="00E87559">
        <w:rPr>
          <w:rFonts w:ascii="Cambria"/>
        </w:rPr>
        <w:t>s cilv</w:t>
      </w:r>
      <w:r w:rsidRPr="00E87559">
        <w:rPr>
          <w:rFonts w:ascii="Cambria"/>
        </w:rPr>
        <w:t>ē</w:t>
      </w:r>
      <w:r w:rsidRPr="00E87559">
        <w:rPr>
          <w:rFonts w:ascii="Cambria"/>
        </w:rPr>
        <w:t>ki.</w:t>
      </w:r>
    </w:p>
    <w:p w:rsidR="00255F8F" w:rsidRPr="00E87559" w:rsidRDefault="005B07E6">
      <w:pPr>
        <w:pStyle w:val="Sarakstarindkopa"/>
        <w:numPr>
          <w:ilvl w:val="0"/>
          <w:numId w:val="12"/>
        </w:numPr>
        <w:tabs>
          <w:tab w:val="left" w:pos="966"/>
        </w:tabs>
        <w:spacing w:before="119"/>
        <w:rPr>
          <w:rFonts w:ascii="Cambria" w:eastAsia="Cambria" w:hAnsi="Cambria" w:cs="Cambria"/>
        </w:rPr>
      </w:pPr>
      <w:r w:rsidRPr="00E87559">
        <w:rPr>
          <w:rFonts w:ascii="Cambria"/>
        </w:rPr>
        <w:t>P</w:t>
      </w:r>
      <w:r w:rsidRPr="00E87559">
        <w:rPr>
          <w:rFonts w:ascii="Cambria"/>
        </w:rPr>
        <w:t>ē</w:t>
      </w:r>
      <w:r w:rsidRPr="00E87559">
        <w:rPr>
          <w:rFonts w:ascii="Cambria"/>
        </w:rPr>
        <w:t>c sacens</w:t>
      </w:r>
      <w:r w:rsidRPr="00E87559">
        <w:rPr>
          <w:rFonts w:ascii="Cambria"/>
        </w:rPr>
        <w:t>ī</w:t>
      </w:r>
      <w:r w:rsidRPr="00E87559">
        <w:rPr>
          <w:rFonts w:ascii="Cambria"/>
        </w:rPr>
        <w:t>bu r</w:t>
      </w:r>
      <w:r w:rsidRPr="00E87559">
        <w:rPr>
          <w:rFonts w:ascii="Cambria"/>
        </w:rPr>
        <w:t>ī</w:t>
      </w:r>
      <w:r w:rsidRPr="00E87559">
        <w:rPr>
          <w:rFonts w:ascii="Cambria"/>
        </w:rPr>
        <w:t>kot</w:t>
      </w:r>
      <w:r w:rsidRPr="00E87559">
        <w:rPr>
          <w:rFonts w:ascii="Cambria"/>
        </w:rPr>
        <w:t>ā</w:t>
      </w:r>
      <w:r w:rsidRPr="00E87559">
        <w:rPr>
          <w:rFonts w:ascii="Cambria"/>
        </w:rPr>
        <w:t>ju ieskatiem stafete var sast</w:t>
      </w:r>
      <w:r w:rsidRPr="00E87559">
        <w:rPr>
          <w:rFonts w:ascii="Cambria"/>
        </w:rPr>
        <w:t>ā</w:t>
      </w:r>
      <w:r w:rsidRPr="00E87559">
        <w:rPr>
          <w:rFonts w:ascii="Cambria"/>
        </w:rPr>
        <w:t>v</w:t>
      </w:r>
      <w:r w:rsidRPr="00E87559">
        <w:rPr>
          <w:rFonts w:ascii="Cambria"/>
        </w:rPr>
        <w:t>ē</w:t>
      </w:r>
      <w:r w:rsidRPr="00E87559">
        <w:rPr>
          <w:rFonts w:ascii="Cambria"/>
        </w:rPr>
        <w:t xml:space="preserve">t no </w:t>
      </w:r>
      <w:r w:rsidRPr="00E87559">
        <w:rPr>
          <w:rFonts w:ascii="Cambria"/>
        </w:rPr>
        <w:t>šā</w:t>
      </w:r>
      <w:r w:rsidRPr="00E87559">
        <w:rPr>
          <w:rFonts w:ascii="Cambria"/>
        </w:rPr>
        <w:t>diem posmiem:</w:t>
      </w:r>
    </w:p>
    <w:p w:rsidR="00255F8F" w:rsidRPr="00E87559" w:rsidRDefault="005B07E6">
      <w:pPr>
        <w:pStyle w:val="Sarakstarindkopa"/>
        <w:numPr>
          <w:ilvl w:val="1"/>
          <w:numId w:val="12"/>
        </w:numPr>
        <w:tabs>
          <w:tab w:val="left" w:pos="966"/>
        </w:tabs>
        <w:spacing w:before="121"/>
        <w:rPr>
          <w:rFonts w:ascii="Cambria" w:eastAsia="Cambria" w:hAnsi="Cambria" w:cs="Cambria"/>
        </w:rPr>
      </w:pPr>
      <w:r w:rsidRPr="00E87559">
        <w:rPr>
          <w:rFonts w:ascii="Cambria"/>
        </w:rPr>
        <w:t>Tikai pulka;</w:t>
      </w:r>
    </w:p>
    <w:p w:rsidR="00255F8F" w:rsidRPr="00E87559" w:rsidRDefault="005B07E6">
      <w:pPr>
        <w:pStyle w:val="Sarakstarindkopa"/>
        <w:numPr>
          <w:ilvl w:val="1"/>
          <w:numId w:val="12"/>
        </w:numPr>
        <w:tabs>
          <w:tab w:val="left" w:pos="966"/>
        </w:tabs>
        <w:spacing w:before="119"/>
        <w:rPr>
          <w:rFonts w:ascii="Cambria" w:eastAsia="Cambria" w:hAnsi="Cambria" w:cs="Cambria"/>
        </w:rPr>
      </w:pPr>
      <w:r w:rsidRPr="00E87559">
        <w:rPr>
          <w:rFonts w:ascii="Cambria"/>
        </w:rPr>
        <w:t>Tikai skijorings;</w:t>
      </w:r>
    </w:p>
    <w:p w:rsidR="00255F8F" w:rsidRPr="00E87559" w:rsidRDefault="005B07E6">
      <w:pPr>
        <w:pStyle w:val="Sarakstarindkopa"/>
        <w:numPr>
          <w:ilvl w:val="1"/>
          <w:numId w:val="12"/>
        </w:numPr>
        <w:tabs>
          <w:tab w:val="left" w:pos="966"/>
        </w:tabs>
        <w:spacing w:before="121"/>
        <w:ind w:right="119"/>
        <w:rPr>
          <w:rFonts w:ascii="Cambria" w:eastAsia="Cambria" w:hAnsi="Cambria" w:cs="Cambria"/>
        </w:rPr>
      </w:pPr>
      <w:r w:rsidRPr="00E87559">
        <w:rPr>
          <w:rFonts w:ascii="Cambria"/>
        </w:rPr>
        <w:t xml:space="preserve">Gan skijorings, gan pulka.  </w:t>
      </w:r>
      <w:r w:rsidRPr="00E87559">
        <w:rPr>
          <w:rFonts w:ascii="Cambria"/>
        </w:rPr>
        <w:t>Šā</w:t>
      </w:r>
      <w:r w:rsidRPr="00E87559">
        <w:rPr>
          <w:rFonts w:ascii="Cambria"/>
        </w:rPr>
        <w:t>d</w:t>
      </w:r>
      <w:r w:rsidRPr="00E87559">
        <w:rPr>
          <w:rFonts w:ascii="Cambria"/>
        </w:rPr>
        <w:t>ā</w:t>
      </w:r>
      <w:r w:rsidRPr="00E87559">
        <w:rPr>
          <w:rFonts w:ascii="Cambria"/>
        </w:rPr>
        <w:t xml:space="preserve"> gad</w:t>
      </w:r>
      <w:r w:rsidRPr="00E87559">
        <w:rPr>
          <w:rFonts w:ascii="Cambria"/>
        </w:rPr>
        <w:t>ī</w:t>
      </w:r>
      <w:r w:rsidRPr="00E87559">
        <w:rPr>
          <w:rFonts w:ascii="Cambria"/>
        </w:rPr>
        <w:t>jum</w:t>
      </w:r>
      <w:r w:rsidRPr="00E87559">
        <w:rPr>
          <w:rFonts w:ascii="Cambria"/>
        </w:rPr>
        <w:t>ā</w:t>
      </w:r>
      <w:r w:rsidRPr="00E87559">
        <w:rPr>
          <w:rFonts w:ascii="Cambria"/>
        </w:rPr>
        <w:t xml:space="preserve"> sacens</w:t>
      </w:r>
      <w:r w:rsidRPr="00E87559">
        <w:rPr>
          <w:rFonts w:ascii="Cambria"/>
        </w:rPr>
        <w:t>ī</w:t>
      </w:r>
      <w:r w:rsidRPr="00E87559">
        <w:rPr>
          <w:rFonts w:ascii="Cambria"/>
        </w:rPr>
        <w:t>bu organizatori preciz</w:t>
      </w:r>
      <w:r w:rsidRPr="00E87559">
        <w:rPr>
          <w:rFonts w:ascii="Cambria"/>
        </w:rPr>
        <w:t>ē</w:t>
      </w:r>
      <w:r w:rsidRPr="00E87559">
        <w:rPr>
          <w:rFonts w:ascii="Cambria"/>
        </w:rPr>
        <w:t>s, kuri stafetes posmi b</w:t>
      </w:r>
      <w:r w:rsidRPr="00E87559">
        <w:rPr>
          <w:rFonts w:ascii="Cambria"/>
        </w:rPr>
        <w:t>ū</w:t>
      </w:r>
      <w:r w:rsidRPr="00E87559">
        <w:rPr>
          <w:rFonts w:ascii="Cambria"/>
        </w:rPr>
        <w:t>s katr</w:t>
      </w:r>
      <w:r w:rsidRPr="00E87559">
        <w:rPr>
          <w:rFonts w:ascii="Cambria"/>
        </w:rPr>
        <w:t>ā</w:t>
      </w:r>
      <w:r w:rsidRPr="00E87559">
        <w:rPr>
          <w:rFonts w:ascii="Cambria"/>
        </w:rPr>
        <w:t xml:space="preserve"> discipl</w:t>
      </w:r>
      <w:r w:rsidRPr="00E87559">
        <w:rPr>
          <w:rFonts w:ascii="Cambria"/>
        </w:rPr>
        <w:t>ī</w:t>
      </w:r>
      <w:r w:rsidRPr="00E87559">
        <w:rPr>
          <w:rFonts w:ascii="Cambria"/>
        </w:rPr>
        <w:t>n</w:t>
      </w:r>
      <w:r w:rsidRPr="00E87559">
        <w:rPr>
          <w:rFonts w:ascii="Cambria"/>
        </w:rPr>
        <w:t>ā</w:t>
      </w:r>
      <w:r w:rsidRPr="00E87559">
        <w:rPr>
          <w:rFonts w:ascii="Cambria"/>
        </w:rPr>
        <w:t>.</w:t>
      </w:r>
    </w:p>
    <w:p w:rsidR="00255F8F" w:rsidRPr="00E87559" w:rsidRDefault="005B07E6">
      <w:pPr>
        <w:pStyle w:val="Sarakstarindkopa"/>
        <w:numPr>
          <w:ilvl w:val="0"/>
          <w:numId w:val="12"/>
        </w:numPr>
        <w:tabs>
          <w:tab w:val="left" w:pos="966"/>
        </w:tabs>
        <w:spacing w:before="121"/>
        <w:ind w:right="119"/>
        <w:rPr>
          <w:rFonts w:ascii="Cambria" w:eastAsia="Cambria" w:hAnsi="Cambria" w:cs="Cambria"/>
        </w:rPr>
      </w:pPr>
      <w:r w:rsidRPr="00E87559">
        <w:rPr>
          <w:rFonts w:ascii="Cambria"/>
        </w:rPr>
        <w:t>Katrs dal</w:t>
      </w:r>
      <w:r w:rsidRPr="00E87559">
        <w:rPr>
          <w:rFonts w:ascii="Cambria"/>
        </w:rPr>
        <w:t>ī</w:t>
      </w:r>
      <w:r w:rsidRPr="00E87559">
        <w:rPr>
          <w:rFonts w:ascii="Cambria"/>
        </w:rPr>
        <w:t>bnieks trasi veic vienreiz.  P</w:t>
      </w:r>
      <w:r w:rsidRPr="00E87559">
        <w:rPr>
          <w:rFonts w:ascii="Cambria"/>
        </w:rPr>
        <w:t>ē</w:t>
      </w:r>
      <w:r w:rsidRPr="00E87559">
        <w:rPr>
          <w:rFonts w:ascii="Cambria"/>
        </w:rPr>
        <w:t>c fini</w:t>
      </w:r>
      <w:r w:rsidRPr="00E87559">
        <w:rPr>
          <w:rFonts w:ascii="Cambria"/>
        </w:rPr>
        <w:t>š</w:t>
      </w:r>
      <w:r w:rsidRPr="00E87559">
        <w:rPr>
          <w:rFonts w:ascii="Cambria"/>
        </w:rPr>
        <w:t>a l</w:t>
      </w:r>
      <w:r w:rsidRPr="00E87559">
        <w:rPr>
          <w:rFonts w:ascii="Cambria"/>
        </w:rPr>
        <w:t>ī</w:t>
      </w:r>
      <w:r w:rsidRPr="00E87559">
        <w:rPr>
          <w:rFonts w:ascii="Cambria"/>
        </w:rPr>
        <w:t xml:space="preserve">nijas </w:t>
      </w:r>
      <w:r w:rsidRPr="00E87559">
        <w:rPr>
          <w:rFonts w:ascii="Cambria"/>
        </w:rPr>
        <w:t>šķē</w:t>
      </w:r>
      <w:r w:rsidRPr="00E87559">
        <w:rPr>
          <w:rFonts w:ascii="Cambria"/>
        </w:rPr>
        <w:t>rso</w:t>
      </w:r>
      <w:r w:rsidRPr="00E87559">
        <w:rPr>
          <w:rFonts w:ascii="Cambria"/>
        </w:rPr>
        <w:t>š</w:t>
      </w:r>
      <w:r w:rsidRPr="00E87559">
        <w:rPr>
          <w:rFonts w:ascii="Cambria"/>
        </w:rPr>
        <w:t>anas dal</w:t>
      </w:r>
      <w:r w:rsidRPr="00E87559">
        <w:rPr>
          <w:rFonts w:ascii="Cambria"/>
        </w:rPr>
        <w:t>ī</w:t>
      </w:r>
      <w:r w:rsidRPr="00E87559">
        <w:rPr>
          <w:rFonts w:ascii="Cambria"/>
        </w:rPr>
        <w:t>bnieks nodod stafetei n</w:t>
      </w:r>
      <w:r w:rsidRPr="00E87559">
        <w:rPr>
          <w:rFonts w:ascii="Cambria"/>
        </w:rPr>
        <w:t>ā</w:t>
      </w:r>
      <w:r w:rsidRPr="00E87559">
        <w:rPr>
          <w:rFonts w:ascii="Cambria"/>
        </w:rPr>
        <w:t>kamajam komandas dal</w:t>
      </w:r>
      <w:r w:rsidRPr="00E87559">
        <w:rPr>
          <w:rFonts w:ascii="Cambria"/>
        </w:rPr>
        <w:t>ī</w:t>
      </w:r>
      <w:r w:rsidRPr="00E87559">
        <w:rPr>
          <w:rFonts w:ascii="Cambria"/>
        </w:rPr>
        <w:t>bniekam, kur</w:t>
      </w:r>
      <w:r w:rsidRPr="00E87559">
        <w:rPr>
          <w:rFonts w:ascii="Cambria"/>
        </w:rPr>
        <w:t>š</w:t>
      </w:r>
      <w:r w:rsidRPr="00E87559">
        <w:rPr>
          <w:rFonts w:ascii="Cambria"/>
        </w:rPr>
        <w:t xml:space="preserve"> dr</w:t>
      </w:r>
      <w:r w:rsidRPr="00E87559">
        <w:rPr>
          <w:rFonts w:ascii="Cambria"/>
        </w:rPr>
        <w:t>ī</w:t>
      </w:r>
      <w:r w:rsidRPr="00E87559">
        <w:rPr>
          <w:rFonts w:ascii="Cambria"/>
        </w:rPr>
        <w:t>kst start</w:t>
      </w:r>
      <w:r w:rsidRPr="00E87559">
        <w:rPr>
          <w:rFonts w:ascii="Cambria"/>
        </w:rPr>
        <w:t>ē</w:t>
      </w:r>
      <w:r w:rsidRPr="00E87559">
        <w:rPr>
          <w:rFonts w:ascii="Cambria"/>
        </w:rPr>
        <w:t>t.</w:t>
      </w:r>
    </w:p>
    <w:p w:rsidR="00255F8F" w:rsidRPr="00E87559" w:rsidRDefault="005B07E6">
      <w:pPr>
        <w:pStyle w:val="Sarakstarindkopa"/>
        <w:numPr>
          <w:ilvl w:val="0"/>
          <w:numId w:val="12"/>
        </w:numPr>
        <w:tabs>
          <w:tab w:val="left" w:pos="966"/>
        </w:tabs>
        <w:spacing w:before="121"/>
        <w:ind w:right="119"/>
        <w:rPr>
          <w:rFonts w:ascii="Cambria" w:eastAsia="Cambria" w:hAnsi="Cambria" w:cs="Cambria"/>
        </w:rPr>
      </w:pPr>
      <w:r w:rsidRPr="00E87559">
        <w:rPr>
          <w:rFonts w:ascii="Cambria"/>
        </w:rPr>
        <w:t>Komanda, kura pirm</w:t>
      </w:r>
      <w:r w:rsidRPr="00E87559">
        <w:rPr>
          <w:rFonts w:ascii="Cambria"/>
        </w:rPr>
        <w:t>ā</w:t>
      </w:r>
      <w:r w:rsidRPr="00E87559">
        <w:rPr>
          <w:rFonts w:ascii="Cambria"/>
        </w:rPr>
        <w:t xml:space="preserve"> </w:t>
      </w:r>
      <w:r w:rsidRPr="00E87559">
        <w:rPr>
          <w:rFonts w:ascii="Cambria"/>
        </w:rPr>
        <w:t>šķē</w:t>
      </w:r>
      <w:r w:rsidRPr="00E87559">
        <w:rPr>
          <w:rFonts w:ascii="Cambria"/>
        </w:rPr>
        <w:t>rso fini</w:t>
      </w:r>
      <w:r w:rsidRPr="00E87559">
        <w:rPr>
          <w:rFonts w:ascii="Cambria"/>
        </w:rPr>
        <w:t>š</w:t>
      </w:r>
      <w:r w:rsidRPr="00E87559">
        <w:rPr>
          <w:rFonts w:ascii="Cambria"/>
        </w:rPr>
        <w:t>a l</w:t>
      </w:r>
      <w:r w:rsidRPr="00E87559">
        <w:rPr>
          <w:rFonts w:ascii="Cambria"/>
        </w:rPr>
        <w:t>ī</w:t>
      </w:r>
      <w:r w:rsidRPr="00E87559">
        <w:rPr>
          <w:rFonts w:ascii="Cambria"/>
        </w:rPr>
        <w:t>niju p</w:t>
      </w:r>
      <w:r w:rsidRPr="00E87559">
        <w:rPr>
          <w:rFonts w:ascii="Cambria"/>
        </w:rPr>
        <w:t>ē</w:t>
      </w:r>
      <w:r w:rsidRPr="00E87559">
        <w:rPr>
          <w:rFonts w:ascii="Cambria"/>
        </w:rPr>
        <w:t>c visiem posmiem, ir stafetes uzvar</w:t>
      </w:r>
      <w:r w:rsidRPr="00E87559">
        <w:rPr>
          <w:rFonts w:ascii="Cambria"/>
        </w:rPr>
        <w:t>ē</w:t>
      </w:r>
      <w:r w:rsidRPr="00E87559">
        <w:rPr>
          <w:rFonts w:ascii="Cambria"/>
        </w:rPr>
        <w:t>t</w:t>
      </w:r>
      <w:r w:rsidRPr="00E87559">
        <w:rPr>
          <w:rFonts w:ascii="Cambria"/>
        </w:rPr>
        <w:t>ā</w:t>
      </w:r>
      <w:r w:rsidRPr="00E87559">
        <w:rPr>
          <w:rFonts w:ascii="Cambria"/>
        </w:rPr>
        <w:t>ja.</w:t>
      </w:r>
    </w:p>
    <w:p w:rsidR="00255F8F" w:rsidRPr="00E87559" w:rsidRDefault="005B07E6">
      <w:pPr>
        <w:pStyle w:val="Sarakstarindkopa"/>
        <w:numPr>
          <w:ilvl w:val="0"/>
          <w:numId w:val="12"/>
        </w:numPr>
        <w:tabs>
          <w:tab w:val="left" w:pos="966"/>
        </w:tabs>
        <w:spacing w:before="121"/>
        <w:rPr>
          <w:rFonts w:ascii="Cambria" w:eastAsia="Cambria" w:hAnsi="Cambria" w:cs="Cambria"/>
        </w:rPr>
      </w:pPr>
      <w:r w:rsidRPr="00E87559">
        <w:rPr>
          <w:rFonts w:ascii="Cambria"/>
        </w:rPr>
        <w:t>Stafetes komanda</w:t>
      </w:r>
    </w:p>
    <w:p w:rsidR="00255F8F" w:rsidRPr="00E87559" w:rsidRDefault="005B07E6">
      <w:pPr>
        <w:pStyle w:val="Sarakstarindkopa"/>
        <w:numPr>
          <w:ilvl w:val="1"/>
          <w:numId w:val="12"/>
        </w:numPr>
        <w:tabs>
          <w:tab w:val="left" w:pos="966"/>
        </w:tabs>
        <w:spacing w:before="119"/>
        <w:ind w:right="109"/>
        <w:rPr>
          <w:rFonts w:ascii="Cambria" w:eastAsia="Cambria" w:hAnsi="Cambria" w:cs="Cambria"/>
        </w:rPr>
      </w:pPr>
      <w:r w:rsidRPr="00E87559">
        <w:rPr>
          <w:rFonts w:ascii="Cambria"/>
        </w:rPr>
        <w:t>Stafetes komandas dal</w:t>
      </w:r>
      <w:r w:rsidRPr="00E87559">
        <w:rPr>
          <w:rFonts w:ascii="Cambria"/>
        </w:rPr>
        <w:t>ī</w:t>
      </w:r>
      <w:r w:rsidRPr="00E87559">
        <w:rPr>
          <w:rFonts w:ascii="Cambria"/>
        </w:rPr>
        <w:t>bniekiem j</w:t>
      </w:r>
      <w:r w:rsidRPr="00E87559">
        <w:rPr>
          <w:rFonts w:ascii="Cambria"/>
        </w:rPr>
        <w:t>ā</w:t>
      </w:r>
      <w:r w:rsidRPr="00E87559">
        <w:rPr>
          <w:rFonts w:ascii="Cambria"/>
        </w:rPr>
        <w:t>b</w:t>
      </w:r>
      <w:r w:rsidRPr="00E87559">
        <w:rPr>
          <w:rFonts w:ascii="Cambria"/>
        </w:rPr>
        <w:t>ū</w:t>
      </w:r>
      <w:r w:rsidRPr="00E87559">
        <w:rPr>
          <w:rFonts w:ascii="Cambria"/>
        </w:rPr>
        <w:t>t vienas organiz</w:t>
      </w:r>
      <w:r w:rsidRPr="00E87559">
        <w:rPr>
          <w:rFonts w:ascii="Cambria"/>
        </w:rPr>
        <w:t>ā</w:t>
      </w:r>
      <w:r w:rsidRPr="00E87559">
        <w:rPr>
          <w:rFonts w:ascii="Cambria"/>
        </w:rPr>
        <w:t>cijas vai valsts p</w:t>
      </w:r>
      <w:r w:rsidRPr="00E87559">
        <w:rPr>
          <w:rFonts w:ascii="Cambria"/>
        </w:rPr>
        <w:t>ā</w:t>
      </w:r>
      <w:r w:rsidRPr="00E87559">
        <w:rPr>
          <w:rFonts w:ascii="Cambria"/>
        </w:rPr>
        <w:t>rst</w:t>
      </w:r>
      <w:r w:rsidRPr="00E87559">
        <w:rPr>
          <w:rFonts w:ascii="Cambria"/>
        </w:rPr>
        <w:t>ā</w:t>
      </w:r>
      <w:r w:rsidRPr="00E87559">
        <w:rPr>
          <w:rFonts w:ascii="Cambria"/>
        </w:rPr>
        <w:t>vjiem.  P</w:t>
      </w:r>
      <w:r w:rsidRPr="00E87559">
        <w:rPr>
          <w:rFonts w:ascii="Cambria"/>
        </w:rPr>
        <w:t>ē</w:t>
      </w:r>
      <w:r w:rsidRPr="00E87559">
        <w:rPr>
          <w:rFonts w:ascii="Cambria"/>
        </w:rPr>
        <w:t>c sacens</w:t>
      </w:r>
      <w:r w:rsidRPr="00E87559">
        <w:rPr>
          <w:rFonts w:ascii="Cambria"/>
        </w:rPr>
        <w:t>ī</w:t>
      </w:r>
      <w:r w:rsidRPr="00E87559">
        <w:rPr>
          <w:rFonts w:ascii="Cambria"/>
        </w:rPr>
        <w:t>bu organizatoru ieskatiem ir pie</w:t>
      </w:r>
      <w:r w:rsidRPr="00E87559">
        <w:rPr>
          <w:rFonts w:ascii="Cambria"/>
        </w:rPr>
        <w:t>ļ</w:t>
      </w:r>
      <w:r w:rsidRPr="00E87559">
        <w:rPr>
          <w:rFonts w:ascii="Cambria"/>
        </w:rPr>
        <w:t>aujama da</w:t>
      </w:r>
      <w:r w:rsidRPr="00E87559">
        <w:rPr>
          <w:rFonts w:ascii="Cambria"/>
        </w:rPr>
        <w:t>žā</w:t>
      </w:r>
      <w:r w:rsidRPr="00E87559">
        <w:rPr>
          <w:rFonts w:ascii="Cambria"/>
        </w:rPr>
        <w:t>du organiz</w:t>
      </w:r>
      <w:r w:rsidRPr="00E87559">
        <w:rPr>
          <w:rFonts w:ascii="Cambria"/>
        </w:rPr>
        <w:t>ā</w:t>
      </w:r>
      <w:r w:rsidRPr="00E87559">
        <w:rPr>
          <w:rFonts w:ascii="Cambria"/>
        </w:rPr>
        <w:t xml:space="preserve">ciju un </w:t>
      </w:r>
    </w:p>
    <w:p w:rsidR="00255F8F" w:rsidRPr="00E87559" w:rsidRDefault="00255F8F">
      <w:pPr>
        <w:rPr>
          <w:rFonts w:ascii="Cambria" w:eastAsia="Cambria" w:hAnsi="Cambria" w:cs="Cambria"/>
        </w:rPr>
        <w:sectPr w:rsidR="00255F8F" w:rsidRPr="00E87559">
          <w:pgSz w:w="11910" w:h="16840"/>
          <w:pgMar w:top="660" w:right="1020" w:bottom="1080" w:left="1020" w:header="0" w:footer="893" w:gutter="0"/>
          <w:cols w:space="720"/>
        </w:sectPr>
      </w:pPr>
    </w:p>
    <w:p w:rsidR="00255F8F" w:rsidRPr="00E87559" w:rsidRDefault="005B07E6">
      <w:pPr>
        <w:pStyle w:val="Pamatteksts"/>
        <w:spacing w:before="41"/>
        <w:ind w:right="119" w:firstLine="0"/>
      </w:pPr>
      <w:r w:rsidRPr="00E87559">
        <w:lastRenderedPageBreak/>
        <w:t>valstu jaukto komandu dalība sacīkstēs, taču viņiem netiks piešķirti tituli un atbilstošas balvas IFSS Pasaules čempionātos.</w:t>
      </w:r>
    </w:p>
    <w:p w:rsidR="00255F8F" w:rsidRPr="00E87559" w:rsidRDefault="005B07E6">
      <w:pPr>
        <w:pStyle w:val="Pamatteksts"/>
        <w:spacing w:before="121"/>
        <w:ind w:firstLine="0"/>
      </w:pPr>
      <w:r w:rsidRPr="00E87559">
        <w:t xml:space="preserve">Piezīme: Sacensību rīkotājvalsts organizācijas savu sacīkšu laikā drīkst lemt par jaukto komandu apbalvošanu. </w:t>
      </w:r>
    </w:p>
    <w:p w:rsidR="00255F8F" w:rsidRPr="00E87559" w:rsidRDefault="005B07E6">
      <w:pPr>
        <w:pStyle w:val="Sarakstarindkopa"/>
        <w:numPr>
          <w:ilvl w:val="1"/>
          <w:numId w:val="12"/>
        </w:numPr>
        <w:tabs>
          <w:tab w:val="left" w:pos="966"/>
        </w:tabs>
        <w:spacing w:before="121"/>
        <w:rPr>
          <w:rFonts w:ascii="Cambria" w:eastAsia="Cambria" w:hAnsi="Cambria" w:cs="Cambria"/>
        </w:rPr>
      </w:pPr>
      <w:r w:rsidRPr="00E87559">
        <w:rPr>
          <w:rFonts w:ascii="Cambria"/>
        </w:rPr>
        <w:t>Tikai viena su</w:t>
      </w:r>
      <w:r w:rsidRPr="00E87559">
        <w:rPr>
          <w:rFonts w:ascii="Cambria"/>
        </w:rPr>
        <w:t>ņ</w:t>
      </w:r>
      <w:r w:rsidRPr="00E87559">
        <w:rPr>
          <w:rFonts w:ascii="Cambria"/>
        </w:rPr>
        <w:t>a ekip</w:t>
      </w:r>
      <w:r w:rsidRPr="00E87559">
        <w:rPr>
          <w:rFonts w:ascii="Cambria"/>
        </w:rPr>
        <w:t>āž</w:t>
      </w:r>
      <w:r w:rsidRPr="00E87559">
        <w:rPr>
          <w:rFonts w:ascii="Cambria"/>
        </w:rPr>
        <w:t>as dr</w:t>
      </w:r>
      <w:r w:rsidRPr="00E87559">
        <w:rPr>
          <w:rFonts w:ascii="Cambria"/>
        </w:rPr>
        <w:t>ī</w:t>
      </w:r>
      <w:r w:rsidRPr="00E87559">
        <w:rPr>
          <w:rFonts w:ascii="Cambria"/>
        </w:rPr>
        <w:t>kst piedal</w:t>
      </w:r>
      <w:r w:rsidRPr="00E87559">
        <w:rPr>
          <w:rFonts w:ascii="Cambria"/>
        </w:rPr>
        <w:t>ī</w:t>
      </w:r>
      <w:r w:rsidRPr="00E87559">
        <w:rPr>
          <w:rFonts w:ascii="Cambria"/>
        </w:rPr>
        <w:t>ties stafetes sac</w:t>
      </w:r>
      <w:r w:rsidRPr="00E87559">
        <w:rPr>
          <w:rFonts w:ascii="Cambria"/>
        </w:rPr>
        <w:t>ī</w:t>
      </w:r>
      <w:r w:rsidRPr="00E87559">
        <w:rPr>
          <w:rFonts w:ascii="Cambria"/>
        </w:rPr>
        <w:t>kst</w:t>
      </w:r>
      <w:r w:rsidRPr="00E87559">
        <w:rPr>
          <w:rFonts w:ascii="Cambria"/>
        </w:rPr>
        <w:t>ē</w:t>
      </w:r>
      <w:r w:rsidRPr="00E87559">
        <w:rPr>
          <w:rFonts w:ascii="Cambria"/>
        </w:rPr>
        <w:t>s, iz</w:t>
      </w:r>
      <w:r w:rsidRPr="00E87559">
        <w:rPr>
          <w:rFonts w:ascii="Cambria"/>
        </w:rPr>
        <w:t>ņ</w:t>
      </w:r>
      <w:r w:rsidRPr="00E87559">
        <w:rPr>
          <w:rFonts w:ascii="Cambria"/>
        </w:rPr>
        <w:t>emot gad</w:t>
      </w:r>
      <w:r w:rsidRPr="00E87559">
        <w:rPr>
          <w:rFonts w:ascii="Cambria"/>
        </w:rPr>
        <w:t>ī</w:t>
      </w:r>
      <w:r w:rsidRPr="00E87559">
        <w:rPr>
          <w:rFonts w:ascii="Cambria"/>
        </w:rPr>
        <w:t xml:space="preserve">jumus ar </w:t>
      </w:r>
      <w:r w:rsidRPr="00E87559">
        <w:rPr>
          <w:rFonts w:ascii="Cambria"/>
        </w:rPr>
        <w:t>ī</w:t>
      </w:r>
      <w:r w:rsidRPr="00E87559">
        <w:rPr>
          <w:rFonts w:ascii="Cambria"/>
        </w:rPr>
        <w:t>pa</w:t>
      </w:r>
      <w:r w:rsidRPr="00E87559">
        <w:rPr>
          <w:rFonts w:ascii="Cambria"/>
        </w:rPr>
        <w:t>š</w:t>
      </w:r>
      <w:r w:rsidRPr="00E87559">
        <w:rPr>
          <w:rFonts w:ascii="Cambria"/>
        </w:rPr>
        <w:t>u IFSS at</w:t>
      </w:r>
      <w:r w:rsidRPr="00E87559">
        <w:rPr>
          <w:rFonts w:ascii="Cambria"/>
        </w:rPr>
        <w:t>ļ</w:t>
      </w:r>
      <w:r w:rsidRPr="00E87559">
        <w:rPr>
          <w:rFonts w:ascii="Cambria"/>
        </w:rPr>
        <w:t>auju.</w:t>
      </w:r>
    </w:p>
    <w:p w:rsidR="00255F8F" w:rsidRPr="00E87559" w:rsidRDefault="005B07E6">
      <w:pPr>
        <w:pStyle w:val="Sarakstarindkopa"/>
        <w:numPr>
          <w:ilvl w:val="1"/>
          <w:numId w:val="12"/>
        </w:numPr>
        <w:tabs>
          <w:tab w:val="left" w:pos="966"/>
        </w:tabs>
        <w:spacing w:before="119"/>
        <w:rPr>
          <w:rFonts w:ascii="Cambria" w:eastAsia="Cambria" w:hAnsi="Cambria" w:cs="Cambria"/>
        </w:rPr>
      </w:pPr>
      <w:r w:rsidRPr="00E87559">
        <w:rPr>
          <w:rFonts w:ascii="Cambria"/>
        </w:rPr>
        <w:t>Katr</w:t>
      </w:r>
      <w:r w:rsidRPr="00E87559">
        <w:rPr>
          <w:rFonts w:ascii="Cambria"/>
        </w:rPr>
        <w:t>ā</w:t>
      </w:r>
      <w:r w:rsidRPr="00E87559">
        <w:rPr>
          <w:rFonts w:ascii="Cambria"/>
        </w:rPr>
        <w:t xml:space="preserve"> stafetes komand</w:t>
      </w:r>
      <w:r w:rsidRPr="00E87559">
        <w:rPr>
          <w:rFonts w:ascii="Cambria"/>
        </w:rPr>
        <w:t>ā</w:t>
      </w:r>
      <w:r w:rsidRPr="00E87559">
        <w:rPr>
          <w:rFonts w:ascii="Cambria"/>
        </w:rPr>
        <w:t xml:space="preserve"> dr</w:t>
      </w:r>
      <w:r w:rsidRPr="00E87559">
        <w:rPr>
          <w:rFonts w:ascii="Cambria"/>
        </w:rPr>
        <w:t>ī</w:t>
      </w:r>
      <w:r w:rsidRPr="00E87559">
        <w:rPr>
          <w:rFonts w:ascii="Cambria"/>
        </w:rPr>
        <w:t>kst b</w:t>
      </w:r>
      <w:r w:rsidRPr="00E87559">
        <w:rPr>
          <w:rFonts w:ascii="Cambria"/>
        </w:rPr>
        <w:t>ū</w:t>
      </w:r>
      <w:r w:rsidRPr="00E87559">
        <w:rPr>
          <w:rFonts w:ascii="Cambria"/>
        </w:rPr>
        <w:t>t v</w:t>
      </w:r>
      <w:r w:rsidRPr="00E87559">
        <w:rPr>
          <w:rFonts w:ascii="Cambria"/>
        </w:rPr>
        <w:t>ī</w:t>
      </w:r>
      <w:r w:rsidRPr="00E87559">
        <w:rPr>
          <w:rFonts w:ascii="Cambria"/>
        </w:rPr>
        <w:t>rie</w:t>
      </w:r>
      <w:r w:rsidRPr="00E87559">
        <w:rPr>
          <w:rFonts w:ascii="Cambria"/>
        </w:rPr>
        <w:t>š</w:t>
      </w:r>
      <w:r w:rsidRPr="00E87559">
        <w:rPr>
          <w:rFonts w:ascii="Cambria"/>
        </w:rPr>
        <w:t>i, sievietes un juniori.</w:t>
      </w:r>
    </w:p>
    <w:p w:rsidR="00255F8F" w:rsidRPr="00E87559" w:rsidRDefault="005B07E6">
      <w:pPr>
        <w:pStyle w:val="Sarakstarindkopa"/>
        <w:numPr>
          <w:ilvl w:val="1"/>
          <w:numId w:val="12"/>
        </w:numPr>
        <w:tabs>
          <w:tab w:val="left" w:pos="966"/>
        </w:tabs>
        <w:spacing w:before="121"/>
        <w:rPr>
          <w:rFonts w:ascii="Cambria" w:eastAsia="Cambria" w:hAnsi="Cambria" w:cs="Cambria"/>
        </w:rPr>
      </w:pPr>
      <w:r w:rsidRPr="00E87559">
        <w:rPr>
          <w:rFonts w:ascii="Cambria"/>
        </w:rPr>
        <w:t>Var tikt organiz</w:t>
      </w:r>
      <w:r w:rsidRPr="00E87559">
        <w:rPr>
          <w:rFonts w:ascii="Cambria"/>
        </w:rPr>
        <w:t>ē</w:t>
      </w:r>
      <w:r w:rsidRPr="00E87559">
        <w:rPr>
          <w:rFonts w:ascii="Cambria"/>
        </w:rPr>
        <w:t>tas atsevi</w:t>
      </w:r>
      <w:r w:rsidRPr="00E87559">
        <w:rPr>
          <w:rFonts w:ascii="Cambria"/>
        </w:rPr>
        <w:t>šķ</w:t>
      </w:r>
      <w:r w:rsidRPr="00E87559">
        <w:rPr>
          <w:rFonts w:ascii="Cambria"/>
        </w:rPr>
        <w:t>as stafetes sacens</w:t>
      </w:r>
      <w:r w:rsidRPr="00E87559">
        <w:rPr>
          <w:rFonts w:ascii="Cambria"/>
        </w:rPr>
        <w:t>ī</w:t>
      </w:r>
      <w:r w:rsidRPr="00E87559">
        <w:rPr>
          <w:rFonts w:ascii="Cambria"/>
        </w:rPr>
        <w:t>bas v</w:t>
      </w:r>
      <w:r w:rsidRPr="00E87559">
        <w:rPr>
          <w:rFonts w:ascii="Cambria"/>
        </w:rPr>
        <w:t>ī</w:t>
      </w:r>
      <w:r w:rsidRPr="00E87559">
        <w:rPr>
          <w:rFonts w:ascii="Cambria"/>
        </w:rPr>
        <w:t>rie</w:t>
      </w:r>
      <w:r w:rsidRPr="00E87559">
        <w:rPr>
          <w:rFonts w:ascii="Cambria"/>
        </w:rPr>
        <w:t>š</w:t>
      </w:r>
      <w:r w:rsidRPr="00E87559">
        <w:rPr>
          <w:rFonts w:ascii="Cambria"/>
        </w:rPr>
        <w:t>iem, sieviet</w:t>
      </w:r>
      <w:r w:rsidRPr="00E87559">
        <w:rPr>
          <w:rFonts w:ascii="Cambria"/>
        </w:rPr>
        <w:t>ē</w:t>
      </w:r>
      <w:r w:rsidRPr="00E87559">
        <w:rPr>
          <w:rFonts w:ascii="Cambria"/>
        </w:rPr>
        <w:t>m un junioriem.</w:t>
      </w:r>
    </w:p>
    <w:p w:rsidR="00255F8F" w:rsidRPr="00E87559" w:rsidRDefault="005B07E6">
      <w:pPr>
        <w:pStyle w:val="Sarakstarindkopa"/>
        <w:numPr>
          <w:ilvl w:val="0"/>
          <w:numId w:val="12"/>
        </w:numPr>
        <w:tabs>
          <w:tab w:val="left" w:pos="966"/>
        </w:tabs>
        <w:spacing w:before="119"/>
        <w:rPr>
          <w:rFonts w:ascii="Cambria" w:eastAsia="Cambria" w:hAnsi="Cambria" w:cs="Cambria"/>
        </w:rPr>
      </w:pPr>
      <w:r w:rsidRPr="00E87559">
        <w:rPr>
          <w:rFonts w:ascii="Cambria"/>
        </w:rPr>
        <w:t>Pieteik</w:t>
      </w:r>
      <w:r w:rsidRPr="00E87559">
        <w:rPr>
          <w:rFonts w:ascii="Cambria"/>
        </w:rPr>
        <w:t>š</w:t>
      </w:r>
      <w:r w:rsidRPr="00E87559">
        <w:rPr>
          <w:rFonts w:ascii="Cambria"/>
        </w:rPr>
        <w:t>an</w:t>
      </w:r>
      <w:r w:rsidRPr="00E87559">
        <w:rPr>
          <w:rFonts w:ascii="Cambria"/>
        </w:rPr>
        <w:t>ā</w:t>
      </w:r>
      <w:r w:rsidRPr="00E87559">
        <w:rPr>
          <w:rFonts w:ascii="Cambria"/>
        </w:rPr>
        <w:t>s stafetei</w:t>
      </w:r>
    </w:p>
    <w:p w:rsidR="00255F8F" w:rsidRPr="00E87559" w:rsidRDefault="005B07E6">
      <w:pPr>
        <w:pStyle w:val="Sarakstarindkopa"/>
        <w:numPr>
          <w:ilvl w:val="1"/>
          <w:numId w:val="12"/>
        </w:numPr>
        <w:tabs>
          <w:tab w:val="left" w:pos="966"/>
        </w:tabs>
        <w:spacing w:before="121"/>
        <w:ind w:right="108"/>
        <w:jc w:val="both"/>
        <w:rPr>
          <w:rFonts w:ascii="Cambria" w:eastAsia="Cambria" w:hAnsi="Cambria" w:cs="Cambria"/>
        </w:rPr>
      </w:pPr>
      <w:r w:rsidRPr="00E87559">
        <w:rPr>
          <w:rFonts w:ascii="Cambria"/>
        </w:rPr>
        <w:t>Katras komandas dal</w:t>
      </w:r>
      <w:r w:rsidRPr="00E87559">
        <w:rPr>
          <w:rFonts w:ascii="Cambria"/>
        </w:rPr>
        <w:t>ī</w:t>
      </w:r>
      <w:r w:rsidRPr="00E87559">
        <w:rPr>
          <w:rFonts w:ascii="Cambria"/>
        </w:rPr>
        <w:t>bnieku v</w:t>
      </w:r>
      <w:r w:rsidRPr="00E87559">
        <w:rPr>
          <w:rFonts w:ascii="Cambria"/>
        </w:rPr>
        <w:t>ā</w:t>
      </w:r>
      <w:r w:rsidRPr="00E87559">
        <w:rPr>
          <w:rFonts w:ascii="Cambria"/>
        </w:rPr>
        <w:t>rdi un vi</w:t>
      </w:r>
      <w:r w:rsidRPr="00E87559">
        <w:rPr>
          <w:rFonts w:ascii="Cambria"/>
        </w:rPr>
        <w:t>ņ</w:t>
      </w:r>
      <w:r w:rsidRPr="00E87559">
        <w:rPr>
          <w:rFonts w:ascii="Cambria"/>
        </w:rPr>
        <w:t>u piedal</w:t>
      </w:r>
      <w:r w:rsidRPr="00E87559">
        <w:rPr>
          <w:rFonts w:ascii="Cambria"/>
        </w:rPr>
        <w:t>īš</w:t>
      </w:r>
      <w:r w:rsidRPr="00E87559">
        <w:rPr>
          <w:rFonts w:ascii="Cambria"/>
        </w:rPr>
        <w:t>an</w:t>
      </w:r>
      <w:r w:rsidRPr="00E87559">
        <w:rPr>
          <w:rFonts w:ascii="Cambria"/>
        </w:rPr>
        <w:t>ā</w:t>
      </w:r>
      <w:r w:rsidRPr="00E87559">
        <w:rPr>
          <w:rFonts w:ascii="Cambria"/>
        </w:rPr>
        <w:t>s k</w:t>
      </w:r>
      <w:r w:rsidRPr="00E87559">
        <w:rPr>
          <w:rFonts w:ascii="Cambria"/>
        </w:rPr>
        <w:t>ā</w:t>
      </w:r>
      <w:r w:rsidRPr="00E87559">
        <w:rPr>
          <w:rFonts w:ascii="Cambria"/>
        </w:rPr>
        <w:t>rt</w:t>
      </w:r>
      <w:r w:rsidRPr="00E87559">
        <w:rPr>
          <w:rFonts w:ascii="Cambria"/>
        </w:rPr>
        <w:t>ī</w:t>
      </w:r>
      <w:r w:rsidRPr="00E87559">
        <w:rPr>
          <w:rFonts w:ascii="Cambria"/>
        </w:rPr>
        <w:t>ba j</w:t>
      </w:r>
      <w:r w:rsidRPr="00E87559">
        <w:rPr>
          <w:rFonts w:ascii="Cambria"/>
        </w:rPr>
        <w:t>ā</w:t>
      </w:r>
      <w:r w:rsidRPr="00E87559">
        <w:rPr>
          <w:rFonts w:ascii="Cambria"/>
        </w:rPr>
        <w:t>iesniedz sac</w:t>
      </w:r>
      <w:r w:rsidRPr="00E87559">
        <w:rPr>
          <w:rFonts w:ascii="Cambria"/>
        </w:rPr>
        <w:t>ī</w:t>
      </w:r>
      <w:r w:rsidRPr="00E87559">
        <w:rPr>
          <w:rFonts w:ascii="Cambria"/>
        </w:rPr>
        <w:t>k</w:t>
      </w:r>
      <w:r w:rsidRPr="00E87559">
        <w:rPr>
          <w:rFonts w:ascii="Cambria"/>
        </w:rPr>
        <w:t>š</w:t>
      </w:r>
      <w:r w:rsidRPr="00E87559">
        <w:rPr>
          <w:rFonts w:ascii="Cambria"/>
        </w:rPr>
        <w:t>u organizatoriem vismaz 60 min</w:t>
      </w:r>
      <w:r w:rsidRPr="00E87559">
        <w:rPr>
          <w:rFonts w:ascii="Cambria"/>
        </w:rPr>
        <w:t>ū</w:t>
      </w:r>
      <w:r w:rsidRPr="00E87559">
        <w:rPr>
          <w:rFonts w:ascii="Cambria"/>
        </w:rPr>
        <w:t>tes pirms starta vai cit</w:t>
      </w:r>
      <w:r w:rsidRPr="00E87559">
        <w:rPr>
          <w:rFonts w:ascii="Cambria"/>
        </w:rPr>
        <w:t>ā</w:t>
      </w:r>
      <w:r w:rsidRPr="00E87559">
        <w:rPr>
          <w:rFonts w:ascii="Cambria"/>
        </w:rPr>
        <w:t xml:space="preserve"> galven</w:t>
      </w:r>
      <w:r w:rsidRPr="00E87559">
        <w:rPr>
          <w:rFonts w:ascii="Cambria"/>
        </w:rPr>
        <w:t>ā</w:t>
      </w:r>
      <w:r w:rsidRPr="00E87559">
        <w:rPr>
          <w:rFonts w:ascii="Cambria"/>
        </w:rPr>
        <w:t xml:space="preserve"> tiesne</w:t>
      </w:r>
      <w:r w:rsidRPr="00E87559">
        <w:rPr>
          <w:rFonts w:ascii="Cambria"/>
        </w:rPr>
        <w:t>š</w:t>
      </w:r>
      <w:r w:rsidRPr="00E87559">
        <w:rPr>
          <w:rFonts w:ascii="Cambria"/>
        </w:rPr>
        <w:t>a noteikt</w:t>
      </w:r>
      <w:r w:rsidRPr="00E87559">
        <w:rPr>
          <w:rFonts w:ascii="Cambria"/>
        </w:rPr>
        <w:t>ā</w:t>
      </w:r>
      <w:r w:rsidRPr="00E87559">
        <w:rPr>
          <w:rFonts w:ascii="Cambria"/>
        </w:rPr>
        <w:t xml:space="preserve"> laik</w:t>
      </w:r>
      <w:r w:rsidRPr="00E87559">
        <w:rPr>
          <w:rFonts w:ascii="Cambria"/>
        </w:rPr>
        <w:t>ā</w:t>
      </w:r>
      <w:r w:rsidRPr="00E87559">
        <w:rPr>
          <w:rFonts w:ascii="Cambria"/>
        </w:rPr>
        <w:t>.</w:t>
      </w:r>
    </w:p>
    <w:p w:rsidR="00255F8F" w:rsidRPr="00E87559" w:rsidRDefault="005B07E6">
      <w:pPr>
        <w:pStyle w:val="Sarakstarindkopa"/>
        <w:numPr>
          <w:ilvl w:val="0"/>
          <w:numId w:val="12"/>
        </w:numPr>
        <w:tabs>
          <w:tab w:val="left" w:pos="966"/>
        </w:tabs>
        <w:spacing w:before="119"/>
        <w:ind w:right="109"/>
        <w:jc w:val="both"/>
        <w:rPr>
          <w:rFonts w:ascii="Cambria" w:eastAsia="Cambria" w:hAnsi="Cambria" w:cs="Cambria"/>
        </w:rPr>
      </w:pPr>
      <w:r w:rsidRPr="00E87559">
        <w:rPr>
          <w:rFonts w:ascii="Cambria"/>
        </w:rPr>
        <w:t>Starta, trases, stafetes nodo</w:t>
      </w:r>
      <w:r w:rsidRPr="00E87559">
        <w:rPr>
          <w:rFonts w:ascii="Cambria"/>
        </w:rPr>
        <w:t>š</w:t>
      </w:r>
      <w:r w:rsidRPr="00E87559">
        <w:rPr>
          <w:rFonts w:ascii="Cambria"/>
        </w:rPr>
        <w:t>anas un fini</w:t>
      </w:r>
      <w:r w:rsidRPr="00E87559">
        <w:rPr>
          <w:rFonts w:ascii="Cambria"/>
        </w:rPr>
        <w:t>š</w:t>
      </w:r>
      <w:r w:rsidRPr="00E87559">
        <w:rPr>
          <w:rFonts w:ascii="Cambria"/>
        </w:rPr>
        <w:t>a zonas stafetes sac</w:t>
      </w:r>
      <w:r w:rsidRPr="00E87559">
        <w:rPr>
          <w:rFonts w:ascii="Cambria"/>
        </w:rPr>
        <w:t>ī</w:t>
      </w:r>
      <w:r w:rsidRPr="00E87559">
        <w:rPr>
          <w:rFonts w:ascii="Cambria"/>
        </w:rPr>
        <w:t>kst</w:t>
      </w:r>
      <w:r w:rsidRPr="00E87559">
        <w:rPr>
          <w:rFonts w:ascii="Cambria"/>
        </w:rPr>
        <w:t>ē</w:t>
      </w:r>
      <w:r w:rsidRPr="00E87559">
        <w:rPr>
          <w:rFonts w:ascii="Cambria"/>
        </w:rPr>
        <w:t>s (stafetes nodo</w:t>
      </w:r>
      <w:r w:rsidRPr="00E87559">
        <w:rPr>
          <w:rFonts w:ascii="Cambria"/>
        </w:rPr>
        <w:t>š</w:t>
      </w:r>
      <w:r w:rsidRPr="00E87559">
        <w:rPr>
          <w:rFonts w:ascii="Cambria"/>
        </w:rPr>
        <w:t>anas zonas att</w:t>
      </w:r>
      <w:r w:rsidRPr="00E87559">
        <w:rPr>
          <w:rFonts w:ascii="Cambria"/>
        </w:rPr>
        <w:t>ē</w:t>
      </w:r>
      <w:r w:rsidRPr="00E87559">
        <w:rPr>
          <w:rFonts w:ascii="Cambria"/>
        </w:rPr>
        <w:t>lu skat</w:t>
      </w:r>
      <w:r w:rsidRPr="00E87559">
        <w:rPr>
          <w:rFonts w:ascii="Cambria"/>
        </w:rPr>
        <w:t>ī</w:t>
      </w:r>
      <w:r w:rsidRPr="00E87559">
        <w:rPr>
          <w:rFonts w:ascii="Cambria"/>
        </w:rPr>
        <w:t>t (</w:t>
      </w:r>
      <w:hyperlink w:anchor="_bookmark87" w:history="1">
        <w:r w:rsidRPr="00E87559">
          <w:rPr>
            <w:rFonts w:ascii="Cambria"/>
            <w:color w:val="1F487C"/>
            <w:u w:val="single" w:color="1F487C"/>
          </w:rPr>
          <w:t>PIELIKUM</w:t>
        </w:r>
        <w:r w:rsidRPr="00E87559">
          <w:rPr>
            <w:rFonts w:ascii="Cambria"/>
            <w:color w:val="1F487C"/>
            <w:u w:val="single" w:color="1F487C"/>
          </w:rPr>
          <w:t>Ā</w:t>
        </w:r>
      </w:hyperlink>
      <w:r w:rsidRPr="00E87559">
        <w:rPr>
          <w:rFonts w:ascii="Cambria"/>
        </w:rPr>
        <w:t>)</w:t>
      </w:r>
    </w:p>
    <w:p w:rsidR="00255F8F" w:rsidRPr="00E87559" w:rsidRDefault="005B07E6">
      <w:pPr>
        <w:pStyle w:val="Sarakstarindkopa"/>
        <w:numPr>
          <w:ilvl w:val="1"/>
          <w:numId w:val="12"/>
        </w:numPr>
        <w:tabs>
          <w:tab w:val="left" w:pos="966"/>
        </w:tabs>
        <w:spacing w:before="119"/>
        <w:rPr>
          <w:rFonts w:ascii="Cambria" w:eastAsia="Cambria" w:hAnsi="Cambria" w:cs="Cambria"/>
        </w:rPr>
      </w:pPr>
      <w:r w:rsidRPr="00E87559">
        <w:rPr>
          <w:rFonts w:ascii="Cambria"/>
        </w:rPr>
        <w:t>Starta, stafetes nodo</w:t>
      </w:r>
      <w:r w:rsidRPr="00E87559">
        <w:rPr>
          <w:rFonts w:ascii="Cambria"/>
        </w:rPr>
        <w:t>š</w:t>
      </w:r>
      <w:r w:rsidRPr="00E87559">
        <w:rPr>
          <w:rFonts w:ascii="Cambria"/>
        </w:rPr>
        <w:t>anas un fini</w:t>
      </w:r>
      <w:r w:rsidRPr="00E87559">
        <w:rPr>
          <w:rFonts w:ascii="Cambria"/>
        </w:rPr>
        <w:t>š</w:t>
      </w:r>
      <w:r w:rsidRPr="00E87559">
        <w:rPr>
          <w:rFonts w:ascii="Cambria"/>
        </w:rPr>
        <w:t>a zonai nav j</w:t>
      </w:r>
      <w:r w:rsidRPr="00E87559">
        <w:rPr>
          <w:rFonts w:ascii="Cambria"/>
        </w:rPr>
        <w:t>ā</w:t>
      </w:r>
      <w:r w:rsidRPr="00E87559">
        <w:rPr>
          <w:rFonts w:ascii="Cambria"/>
        </w:rPr>
        <w:t xml:space="preserve">atrodas vienuviet. </w:t>
      </w:r>
    </w:p>
    <w:p w:rsidR="00255F8F" w:rsidRPr="00E87559" w:rsidRDefault="005B07E6">
      <w:pPr>
        <w:pStyle w:val="Sarakstarindkopa"/>
        <w:numPr>
          <w:ilvl w:val="1"/>
          <w:numId w:val="12"/>
        </w:numPr>
        <w:tabs>
          <w:tab w:val="left" w:pos="966"/>
        </w:tabs>
        <w:spacing w:before="121"/>
        <w:ind w:right="112"/>
        <w:jc w:val="both"/>
        <w:rPr>
          <w:rFonts w:ascii="Cambria" w:eastAsia="Cambria" w:hAnsi="Cambria" w:cs="Cambria"/>
        </w:rPr>
      </w:pPr>
      <w:r w:rsidRPr="00E87559">
        <w:rPr>
          <w:rFonts w:ascii="Cambria" w:hAnsi="Cambria"/>
        </w:rPr>
        <w:t>Stafetes starta zonai jāatbilst tādām pašām prasībām kā masu starta zonai (skatīt parastos slēpju suņu masu starta noteikumus §</w:t>
      </w:r>
      <w:hyperlink w:anchor="_bookmark47" w:history="1">
        <w:r w:rsidRPr="00E87559">
          <w:rPr>
            <w:rFonts w:ascii="Cambria" w:hAnsi="Cambria"/>
            <w:color w:val="1F487C"/>
            <w:u w:val="single" w:color="1F487C"/>
          </w:rPr>
          <w:t>69</w:t>
        </w:r>
      </w:hyperlink>
      <w:r w:rsidRPr="00E87559">
        <w:rPr>
          <w:rFonts w:ascii="Cambria" w:hAnsi="Cambria"/>
        </w:rPr>
        <w:t>).</w:t>
      </w:r>
    </w:p>
    <w:p w:rsidR="00255F8F" w:rsidRPr="00E87559" w:rsidRDefault="005B07E6">
      <w:pPr>
        <w:pStyle w:val="Sarakstarindkopa"/>
        <w:numPr>
          <w:ilvl w:val="1"/>
          <w:numId w:val="12"/>
        </w:numPr>
        <w:tabs>
          <w:tab w:val="left" w:pos="966"/>
        </w:tabs>
        <w:spacing w:before="119"/>
        <w:ind w:right="113"/>
        <w:jc w:val="both"/>
        <w:rPr>
          <w:rFonts w:ascii="Cambria" w:eastAsia="Cambria" w:hAnsi="Cambria" w:cs="Cambria"/>
        </w:rPr>
      </w:pPr>
      <w:r w:rsidRPr="00E87559">
        <w:rPr>
          <w:rFonts w:ascii="Cambria" w:hAnsi="Cambria"/>
        </w:rPr>
        <w:t>Stafetes skrējiena trasei jāatbilst parastajiem trases noteikumiem (skatīt  parastos slēpju suņu trases noteikumus §</w:t>
      </w:r>
      <w:hyperlink w:anchor="_bookmark49" w:history="1">
        <w:r w:rsidRPr="00E87559">
          <w:rPr>
            <w:rFonts w:ascii="Cambria" w:hAnsi="Cambria"/>
            <w:color w:val="1F487C"/>
            <w:u w:val="single" w:color="1F487C"/>
          </w:rPr>
          <w:t>VII</w:t>
        </w:r>
      </w:hyperlink>
      <w:r w:rsidRPr="00E87559">
        <w:rPr>
          <w:rFonts w:ascii="Cambria" w:hAnsi="Cambria"/>
        </w:rPr>
        <w:t>).</w:t>
      </w:r>
    </w:p>
    <w:p w:rsidR="00255F8F" w:rsidRPr="00E87559" w:rsidRDefault="005B07E6">
      <w:pPr>
        <w:pStyle w:val="Sarakstarindkopa"/>
        <w:numPr>
          <w:ilvl w:val="1"/>
          <w:numId w:val="12"/>
        </w:numPr>
        <w:tabs>
          <w:tab w:val="left" w:pos="966"/>
        </w:tabs>
        <w:spacing w:before="119"/>
        <w:rPr>
          <w:rFonts w:ascii="Cambria" w:eastAsia="Cambria" w:hAnsi="Cambria" w:cs="Cambria"/>
        </w:rPr>
      </w:pPr>
      <w:r w:rsidRPr="00E87559">
        <w:rPr>
          <w:rFonts w:ascii="Cambria"/>
        </w:rPr>
        <w:t>Stafetes nodo</w:t>
      </w:r>
      <w:r w:rsidRPr="00E87559">
        <w:rPr>
          <w:rFonts w:ascii="Cambria"/>
        </w:rPr>
        <w:t>š</w:t>
      </w:r>
      <w:r w:rsidRPr="00E87559">
        <w:rPr>
          <w:rFonts w:ascii="Cambria"/>
        </w:rPr>
        <w:t>anas zona</w:t>
      </w:r>
    </w:p>
    <w:p w:rsidR="00255F8F" w:rsidRPr="00E87559" w:rsidRDefault="005B07E6">
      <w:pPr>
        <w:pStyle w:val="Sarakstarindkopa"/>
        <w:numPr>
          <w:ilvl w:val="2"/>
          <w:numId w:val="12"/>
        </w:numPr>
        <w:tabs>
          <w:tab w:val="left" w:pos="966"/>
        </w:tabs>
        <w:spacing w:before="121"/>
        <w:ind w:right="109"/>
        <w:jc w:val="both"/>
        <w:rPr>
          <w:rFonts w:ascii="Cambria" w:eastAsia="Cambria" w:hAnsi="Cambria" w:cs="Cambria"/>
        </w:rPr>
      </w:pPr>
      <w:r w:rsidRPr="00E87559">
        <w:rPr>
          <w:rFonts w:ascii="Cambria"/>
        </w:rPr>
        <w:t>Ekip</w:t>
      </w:r>
      <w:r w:rsidRPr="00E87559">
        <w:rPr>
          <w:rFonts w:ascii="Cambria"/>
        </w:rPr>
        <w:t>ē</w:t>
      </w:r>
      <w:r w:rsidRPr="00E87559">
        <w:rPr>
          <w:rFonts w:ascii="Cambria"/>
        </w:rPr>
        <w:t>juma mai</w:t>
      </w:r>
      <w:r w:rsidRPr="00E87559">
        <w:rPr>
          <w:rFonts w:ascii="Cambria"/>
        </w:rPr>
        <w:t>ņ</w:t>
      </w:r>
      <w:r w:rsidRPr="00E87559">
        <w:rPr>
          <w:rFonts w:ascii="Cambria"/>
        </w:rPr>
        <w:t>as zonai j</w:t>
      </w:r>
      <w:r w:rsidRPr="00E87559">
        <w:rPr>
          <w:rFonts w:ascii="Cambria"/>
        </w:rPr>
        <w:t>ā</w:t>
      </w:r>
      <w:r w:rsidRPr="00E87559">
        <w:rPr>
          <w:rFonts w:ascii="Cambria"/>
        </w:rPr>
        <w:t>b</w:t>
      </w:r>
      <w:r w:rsidRPr="00E87559">
        <w:rPr>
          <w:rFonts w:ascii="Cambria"/>
        </w:rPr>
        <w:t>ū</w:t>
      </w:r>
      <w:r w:rsidRPr="00E87559">
        <w:rPr>
          <w:rFonts w:ascii="Cambria"/>
        </w:rPr>
        <w:t>t aptuveni 20-50 metrus garai un aptuveni 15 metrus platai mar</w:t>
      </w:r>
      <w:r w:rsidRPr="00E87559">
        <w:rPr>
          <w:rFonts w:ascii="Cambria"/>
        </w:rPr>
        <w:t>ķē</w:t>
      </w:r>
      <w:r w:rsidRPr="00E87559">
        <w:rPr>
          <w:rFonts w:ascii="Cambria"/>
        </w:rPr>
        <w:t>tai zonai. Ieteicams, lai stafetes nodo</w:t>
      </w:r>
      <w:r w:rsidRPr="00E87559">
        <w:rPr>
          <w:rFonts w:ascii="Cambria"/>
        </w:rPr>
        <w:t>š</w:t>
      </w:r>
      <w:r w:rsidRPr="00E87559">
        <w:rPr>
          <w:rFonts w:ascii="Cambria"/>
        </w:rPr>
        <w:t>anas zona b</w:t>
      </w:r>
      <w:r w:rsidRPr="00E87559">
        <w:rPr>
          <w:rFonts w:ascii="Cambria"/>
        </w:rPr>
        <w:t>ū</w:t>
      </w:r>
      <w:r w:rsidRPr="00E87559">
        <w:rPr>
          <w:rFonts w:ascii="Cambria"/>
        </w:rPr>
        <w:t>tu izvietota iesl</w:t>
      </w:r>
      <w:r w:rsidRPr="00E87559">
        <w:rPr>
          <w:rFonts w:ascii="Cambria"/>
        </w:rPr>
        <w:t>ī</w:t>
      </w:r>
      <w:r w:rsidRPr="00E87559">
        <w:rPr>
          <w:rFonts w:ascii="Cambria"/>
        </w:rPr>
        <w:t>pi attiec</w:t>
      </w:r>
      <w:r w:rsidRPr="00E87559">
        <w:rPr>
          <w:rFonts w:ascii="Cambria"/>
        </w:rPr>
        <w:t>ī</w:t>
      </w:r>
      <w:r w:rsidRPr="00E87559">
        <w:rPr>
          <w:rFonts w:ascii="Cambria"/>
        </w:rPr>
        <w:t>b</w:t>
      </w:r>
      <w:r w:rsidRPr="00E87559">
        <w:rPr>
          <w:rFonts w:ascii="Cambria"/>
        </w:rPr>
        <w:t>ā</w:t>
      </w:r>
      <w:r w:rsidRPr="00E87559">
        <w:rPr>
          <w:rFonts w:ascii="Cambria"/>
        </w:rPr>
        <w:t xml:space="preserve"> pret ien</w:t>
      </w:r>
      <w:r w:rsidRPr="00E87559">
        <w:rPr>
          <w:rFonts w:ascii="Cambria"/>
        </w:rPr>
        <w:t>ā</w:t>
      </w:r>
      <w:r w:rsidRPr="00E87559">
        <w:rPr>
          <w:rFonts w:ascii="Cambria"/>
        </w:rPr>
        <w:t>ko</w:t>
      </w:r>
      <w:r w:rsidRPr="00E87559">
        <w:rPr>
          <w:rFonts w:ascii="Cambria"/>
        </w:rPr>
        <w:t>š</w:t>
      </w:r>
      <w:r w:rsidRPr="00E87559">
        <w:rPr>
          <w:rFonts w:ascii="Cambria"/>
        </w:rPr>
        <w:t>o trasi (skat</w:t>
      </w:r>
      <w:r w:rsidRPr="00E87559">
        <w:rPr>
          <w:rFonts w:ascii="Cambria"/>
        </w:rPr>
        <w:t>ī</w:t>
      </w:r>
      <w:r w:rsidRPr="00E87559">
        <w:rPr>
          <w:rFonts w:ascii="Cambria"/>
        </w:rPr>
        <w:t>t piem</w:t>
      </w:r>
      <w:r w:rsidRPr="00E87559">
        <w:rPr>
          <w:rFonts w:ascii="Cambria"/>
        </w:rPr>
        <w:t>ē</w:t>
      </w:r>
      <w:r w:rsidRPr="00E87559">
        <w:rPr>
          <w:rFonts w:ascii="Cambria"/>
        </w:rPr>
        <w:t>rus pielikum</w:t>
      </w:r>
      <w:r w:rsidRPr="00E87559">
        <w:rPr>
          <w:rFonts w:ascii="Cambria"/>
        </w:rPr>
        <w:t>ā</w:t>
      </w:r>
      <w:r w:rsidRPr="00E87559">
        <w:rPr>
          <w:rFonts w:ascii="Cambria"/>
        </w:rPr>
        <w:t>).</w:t>
      </w:r>
    </w:p>
    <w:p w:rsidR="00255F8F" w:rsidRPr="00E87559" w:rsidRDefault="005B07E6">
      <w:pPr>
        <w:pStyle w:val="Sarakstarindkopa"/>
        <w:numPr>
          <w:ilvl w:val="2"/>
          <w:numId w:val="12"/>
        </w:numPr>
        <w:tabs>
          <w:tab w:val="left" w:pos="966"/>
        </w:tabs>
        <w:spacing w:before="119"/>
        <w:rPr>
          <w:rFonts w:ascii="Cambria" w:eastAsia="Cambria" w:hAnsi="Cambria" w:cs="Cambria"/>
        </w:rPr>
      </w:pPr>
      <w:r w:rsidRPr="00E87559">
        <w:rPr>
          <w:rFonts w:ascii="Cambria"/>
        </w:rPr>
        <w:t>Stafetes nodo</w:t>
      </w:r>
      <w:r w:rsidRPr="00E87559">
        <w:rPr>
          <w:rFonts w:ascii="Cambria"/>
        </w:rPr>
        <w:t>š</w:t>
      </w:r>
      <w:r w:rsidRPr="00E87559">
        <w:rPr>
          <w:rFonts w:ascii="Cambria"/>
        </w:rPr>
        <w:t>anas zona s</w:t>
      </w:r>
      <w:r w:rsidRPr="00E87559">
        <w:rPr>
          <w:rFonts w:ascii="Cambria"/>
        </w:rPr>
        <w:t>ā</w:t>
      </w:r>
      <w:r w:rsidRPr="00E87559">
        <w:rPr>
          <w:rFonts w:ascii="Cambria"/>
        </w:rPr>
        <w:t>kas aiz fini</w:t>
      </w:r>
      <w:r w:rsidRPr="00E87559">
        <w:rPr>
          <w:rFonts w:ascii="Cambria"/>
        </w:rPr>
        <w:t>š</w:t>
      </w:r>
      <w:r w:rsidRPr="00E87559">
        <w:rPr>
          <w:rFonts w:ascii="Cambria"/>
        </w:rPr>
        <w:t>a l</w:t>
      </w:r>
      <w:r w:rsidRPr="00E87559">
        <w:rPr>
          <w:rFonts w:ascii="Cambria"/>
        </w:rPr>
        <w:t>ī</w:t>
      </w:r>
      <w:r w:rsidRPr="00E87559">
        <w:rPr>
          <w:rFonts w:ascii="Cambria"/>
        </w:rPr>
        <w:t>nijas un beidzas aiz apz</w:t>
      </w:r>
      <w:r w:rsidRPr="00E87559">
        <w:rPr>
          <w:rFonts w:ascii="Cambria"/>
        </w:rPr>
        <w:t>ī</w:t>
      </w:r>
      <w:r w:rsidRPr="00E87559">
        <w:rPr>
          <w:rFonts w:ascii="Cambria"/>
        </w:rPr>
        <w:t>m</w:t>
      </w:r>
      <w:r w:rsidRPr="00E87559">
        <w:rPr>
          <w:rFonts w:ascii="Cambria"/>
        </w:rPr>
        <w:t>ē</w:t>
      </w:r>
      <w:r w:rsidRPr="00E87559">
        <w:rPr>
          <w:rFonts w:ascii="Cambria"/>
        </w:rPr>
        <w:t>tas l</w:t>
      </w:r>
      <w:r w:rsidRPr="00E87559">
        <w:rPr>
          <w:rFonts w:ascii="Cambria"/>
        </w:rPr>
        <w:t>ī</w:t>
      </w:r>
      <w:r w:rsidRPr="00E87559">
        <w:rPr>
          <w:rFonts w:ascii="Cambria"/>
        </w:rPr>
        <w:t>nijas, kas novilkta p</w:t>
      </w:r>
      <w:r w:rsidRPr="00E87559">
        <w:rPr>
          <w:rFonts w:ascii="Cambria"/>
        </w:rPr>
        <w:t>ā</w:t>
      </w:r>
      <w:r w:rsidRPr="00E87559">
        <w:rPr>
          <w:rFonts w:ascii="Cambria"/>
        </w:rPr>
        <w:t>ri trasei.</w:t>
      </w:r>
    </w:p>
    <w:p w:rsidR="00255F8F" w:rsidRPr="00E87559" w:rsidRDefault="005B07E6">
      <w:pPr>
        <w:pStyle w:val="Sarakstarindkopa"/>
        <w:numPr>
          <w:ilvl w:val="1"/>
          <w:numId w:val="12"/>
        </w:numPr>
        <w:tabs>
          <w:tab w:val="left" w:pos="966"/>
        </w:tabs>
        <w:spacing w:before="121"/>
        <w:rPr>
          <w:rFonts w:ascii="Cambria" w:eastAsia="Cambria" w:hAnsi="Cambria" w:cs="Cambria"/>
        </w:rPr>
      </w:pPr>
      <w:r w:rsidRPr="00E87559">
        <w:rPr>
          <w:rFonts w:ascii="Cambria"/>
        </w:rPr>
        <w:t>Stafetes nodo</w:t>
      </w:r>
      <w:r w:rsidRPr="00E87559">
        <w:rPr>
          <w:rFonts w:ascii="Cambria"/>
        </w:rPr>
        <w:t>š</w:t>
      </w:r>
      <w:r w:rsidRPr="00E87559">
        <w:rPr>
          <w:rFonts w:ascii="Cambria"/>
        </w:rPr>
        <w:t>anas k</w:t>
      </w:r>
      <w:r w:rsidRPr="00E87559">
        <w:rPr>
          <w:rFonts w:ascii="Cambria"/>
        </w:rPr>
        <w:t>ā</w:t>
      </w:r>
      <w:r w:rsidRPr="00E87559">
        <w:rPr>
          <w:rFonts w:ascii="Cambria"/>
        </w:rPr>
        <w:t>rt</w:t>
      </w:r>
      <w:r w:rsidRPr="00E87559">
        <w:rPr>
          <w:rFonts w:ascii="Cambria"/>
        </w:rPr>
        <w:t>ī</w:t>
      </w:r>
      <w:r w:rsidRPr="00E87559">
        <w:rPr>
          <w:rFonts w:ascii="Cambria"/>
        </w:rPr>
        <w:t>ba</w:t>
      </w:r>
    </w:p>
    <w:p w:rsidR="00255F8F" w:rsidRPr="00E87559" w:rsidRDefault="005B07E6">
      <w:pPr>
        <w:pStyle w:val="Sarakstarindkopa"/>
        <w:numPr>
          <w:ilvl w:val="2"/>
          <w:numId w:val="12"/>
        </w:numPr>
        <w:tabs>
          <w:tab w:val="left" w:pos="966"/>
        </w:tabs>
        <w:spacing w:before="119"/>
        <w:ind w:right="109"/>
        <w:jc w:val="both"/>
        <w:rPr>
          <w:rFonts w:ascii="Cambria" w:eastAsia="Cambria" w:hAnsi="Cambria" w:cs="Cambria"/>
        </w:rPr>
      </w:pPr>
      <w:r w:rsidRPr="00E87559">
        <w:rPr>
          <w:rFonts w:ascii="Cambria"/>
        </w:rPr>
        <w:t>Sacens</w:t>
      </w:r>
      <w:r w:rsidRPr="00E87559">
        <w:rPr>
          <w:rFonts w:ascii="Cambria"/>
        </w:rPr>
        <w:t>ī</w:t>
      </w:r>
      <w:r w:rsidRPr="00E87559">
        <w:rPr>
          <w:rFonts w:ascii="Cambria"/>
        </w:rPr>
        <w:t>bu darbiniekam ir j</w:t>
      </w:r>
      <w:r w:rsidRPr="00E87559">
        <w:rPr>
          <w:rFonts w:ascii="Cambria"/>
        </w:rPr>
        <w:t>ā</w:t>
      </w:r>
      <w:r w:rsidRPr="00E87559">
        <w:rPr>
          <w:rFonts w:ascii="Cambria"/>
        </w:rPr>
        <w:t>dod sign</w:t>
      </w:r>
      <w:r w:rsidRPr="00E87559">
        <w:rPr>
          <w:rFonts w:ascii="Cambria"/>
        </w:rPr>
        <w:t>ā</w:t>
      </w:r>
      <w:r w:rsidRPr="00E87559">
        <w:rPr>
          <w:rFonts w:ascii="Cambria"/>
        </w:rPr>
        <w:t>ls (piem., ska</w:t>
      </w:r>
      <w:r w:rsidRPr="00E87559">
        <w:rPr>
          <w:rFonts w:ascii="Cambria"/>
        </w:rPr>
        <w:t>ļ</w:t>
      </w:r>
      <w:r w:rsidRPr="00E87559">
        <w:rPr>
          <w:rFonts w:ascii="Cambria"/>
        </w:rPr>
        <w:t>ru</w:t>
      </w:r>
      <w:r w:rsidRPr="00E87559">
        <w:rPr>
          <w:rFonts w:ascii="Cambria"/>
        </w:rPr>
        <w:t>ņ</w:t>
      </w:r>
      <w:r w:rsidRPr="00E87559">
        <w:rPr>
          <w:rFonts w:ascii="Cambria"/>
        </w:rPr>
        <w:t>os pazi</w:t>
      </w:r>
      <w:r w:rsidRPr="00E87559">
        <w:rPr>
          <w:rFonts w:ascii="Cambria"/>
        </w:rPr>
        <w:t>ņ</w:t>
      </w:r>
      <w:r w:rsidRPr="00E87559">
        <w:rPr>
          <w:rFonts w:ascii="Cambria"/>
        </w:rPr>
        <w:t>ojot dal</w:t>
      </w:r>
      <w:r w:rsidRPr="00E87559">
        <w:rPr>
          <w:rFonts w:ascii="Cambria"/>
        </w:rPr>
        <w:t>ī</w:t>
      </w:r>
      <w:r w:rsidRPr="00E87559">
        <w:rPr>
          <w:rFonts w:ascii="Cambria"/>
        </w:rPr>
        <w:t>bnieka starta numuru) katras komandas vad</w:t>
      </w:r>
      <w:r w:rsidRPr="00E87559">
        <w:rPr>
          <w:rFonts w:ascii="Cambria"/>
        </w:rPr>
        <w:t>ī</w:t>
      </w:r>
      <w:r w:rsidRPr="00E87559">
        <w:rPr>
          <w:rFonts w:ascii="Cambria"/>
        </w:rPr>
        <w:t>t</w:t>
      </w:r>
      <w:r w:rsidRPr="00E87559">
        <w:rPr>
          <w:rFonts w:ascii="Cambria"/>
        </w:rPr>
        <w:t>ā</w:t>
      </w:r>
      <w:r w:rsidRPr="00E87559">
        <w:rPr>
          <w:rFonts w:ascii="Cambria"/>
        </w:rPr>
        <w:t>jam vai pal</w:t>
      </w:r>
      <w:r w:rsidRPr="00E87559">
        <w:rPr>
          <w:rFonts w:ascii="Cambria"/>
        </w:rPr>
        <w:t>ī</w:t>
      </w:r>
      <w:r w:rsidRPr="00E87559">
        <w:rPr>
          <w:rFonts w:ascii="Cambria"/>
        </w:rPr>
        <w:t>gam, kad ien</w:t>
      </w:r>
      <w:r w:rsidRPr="00E87559">
        <w:rPr>
          <w:rFonts w:ascii="Cambria"/>
        </w:rPr>
        <w:t>ā</w:t>
      </w:r>
      <w:r w:rsidRPr="00E87559">
        <w:rPr>
          <w:rFonts w:ascii="Cambria"/>
        </w:rPr>
        <w:t>ko</w:t>
      </w:r>
      <w:r w:rsidRPr="00E87559">
        <w:rPr>
          <w:rFonts w:ascii="Cambria"/>
        </w:rPr>
        <w:t>šā</w:t>
      </w:r>
      <w:r w:rsidRPr="00E87559">
        <w:rPr>
          <w:rFonts w:ascii="Cambria"/>
        </w:rPr>
        <w:t xml:space="preserve"> komanda ir aptuveni 1 km att</w:t>
      </w:r>
      <w:r w:rsidRPr="00E87559">
        <w:rPr>
          <w:rFonts w:ascii="Cambria"/>
        </w:rPr>
        <w:t>ā</w:t>
      </w:r>
      <w:r w:rsidRPr="00E87559">
        <w:rPr>
          <w:rFonts w:ascii="Cambria"/>
        </w:rPr>
        <w:t>lum</w:t>
      </w:r>
      <w:r w:rsidRPr="00E87559">
        <w:rPr>
          <w:rFonts w:ascii="Cambria"/>
        </w:rPr>
        <w:t>ā</w:t>
      </w:r>
      <w:r w:rsidRPr="00E87559">
        <w:rPr>
          <w:rFonts w:ascii="Cambria"/>
        </w:rPr>
        <w:t xml:space="preserve"> no stafetes nodo</w:t>
      </w:r>
      <w:r w:rsidRPr="00E87559">
        <w:rPr>
          <w:rFonts w:ascii="Cambria"/>
        </w:rPr>
        <w:t>š</w:t>
      </w:r>
      <w:r w:rsidRPr="00E87559">
        <w:rPr>
          <w:rFonts w:ascii="Cambria"/>
        </w:rPr>
        <w:t>anas zonas.</w:t>
      </w:r>
    </w:p>
    <w:p w:rsidR="00255F8F" w:rsidRPr="00E87559" w:rsidRDefault="005B07E6">
      <w:pPr>
        <w:pStyle w:val="Sarakstarindkopa"/>
        <w:numPr>
          <w:ilvl w:val="2"/>
          <w:numId w:val="12"/>
        </w:numPr>
        <w:tabs>
          <w:tab w:val="left" w:pos="966"/>
        </w:tabs>
        <w:spacing w:before="121"/>
        <w:ind w:right="118"/>
        <w:jc w:val="both"/>
        <w:rPr>
          <w:rFonts w:ascii="Cambria" w:eastAsia="Cambria" w:hAnsi="Cambria" w:cs="Cambria"/>
        </w:rPr>
      </w:pPr>
      <w:r w:rsidRPr="00E87559">
        <w:rPr>
          <w:rFonts w:ascii="Cambria"/>
        </w:rPr>
        <w:t>Sign</w:t>
      </w:r>
      <w:r w:rsidRPr="00E87559">
        <w:rPr>
          <w:rFonts w:ascii="Cambria"/>
        </w:rPr>
        <w:t>ā</w:t>
      </w:r>
      <w:r w:rsidRPr="00E87559">
        <w:rPr>
          <w:rFonts w:ascii="Cambria"/>
        </w:rPr>
        <w:t>lam j</w:t>
      </w:r>
      <w:r w:rsidRPr="00E87559">
        <w:rPr>
          <w:rFonts w:ascii="Cambria"/>
        </w:rPr>
        <w:t>ā</w:t>
      </w:r>
      <w:r w:rsidRPr="00E87559">
        <w:rPr>
          <w:rFonts w:ascii="Cambria"/>
        </w:rPr>
        <w:t>b</w:t>
      </w:r>
      <w:r w:rsidRPr="00E87559">
        <w:rPr>
          <w:rFonts w:ascii="Cambria"/>
        </w:rPr>
        <w:t>ū</w:t>
      </w:r>
      <w:r w:rsidRPr="00E87559">
        <w:rPr>
          <w:rFonts w:ascii="Cambria"/>
        </w:rPr>
        <w:t>t skaidri saprotamam komandu vad</w:t>
      </w:r>
      <w:r w:rsidRPr="00E87559">
        <w:rPr>
          <w:rFonts w:ascii="Cambria"/>
        </w:rPr>
        <w:t>ī</w:t>
      </w:r>
      <w:r w:rsidRPr="00E87559">
        <w:rPr>
          <w:rFonts w:ascii="Cambria"/>
        </w:rPr>
        <w:t>t</w:t>
      </w:r>
      <w:r w:rsidRPr="00E87559">
        <w:rPr>
          <w:rFonts w:ascii="Cambria"/>
        </w:rPr>
        <w:t>ā</w:t>
      </w:r>
      <w:r w:rsidRPr="00E87559">
        <w:rPr>
          <w:rFonts w:ascii="Cambria"/>
        </w:rPr>
        <w:t>jiem, kuriem ir j</w:t>
      </w:r>
      <w:r w:rsidRPr="00E87559">
        <w:rPr>
          <w:rFonts w:ascii="Cambria"/>
        </w:rPr>
        <w:t>ā</w:t>
      </w:r>
      <w:r w:rsidRPr="00E87559">
        <w:rPr>
          <w:rFonts w:ascii="Cambria"/>
        </w:rPr>
        <w:t xml:space="preserve">atrodas </w:t>
      </w:r>
      <w:r w:rsidRPr="00E87559">
        <w:rPr>
          <w:rFonts w:ascii="Cambria"/>
        </w:rPr>
        <w:t>ī</w:t>
      </w:r>
      <w:r w:rsidRPr="00E87559">
        <w:rPr>
          <w:rFonts w:ascii="Cambria"/>
        </w:rPr>
        <w:t>pa</w:t>
      </w:r>
      <w:r w:rsidRPr="00E87559">
        <w:rPr>
          <w:rFonts w:ascii="Cambria"/>
        </w:rPr>
        <w:t>šā</w:t>
      </w:r>
      <w:r w:rsidRPr="00E87559">
        <w:rPr>
          <w:rFonts w:ascii="Cambria"/>
        </w:rPr>
        <w:t xml:space="preserve"> sektor</w:t>
      </w:r>
      <w:r w:rsidRPr="00E87559">
        <w:rPr>
          <w:rFonts w:ascii="Cambria"/>
        </w:rPr>
        <w:t>ā</w:t>
      </w:r>
      <w:r w:rsidRPr="00E87559">
        <w:rPr>
          <w:rFonts w:ascii="Cambria"/>
        </w:rPr>
        <w:t xml:space="preserve"> pie stafetes nodo</w:t>
      </w:r>
      <w:r w:rsidRPr="00E87559">
        <w:rPr>
          <w:rFonts w:ascii="Cambria"/>
        </w:rPr>
        <w:t>š</w:t>
      </w:r>
      <w:r w:rsidRPr="00E87559">
        <w:rPr>
          <w:rFonts w:ascii="Cambria"/>
        </w:rPr>
        <w:t>anas zonas.</w:t>
      </w:r>
    </w:p>
    <w:p w:rsidR="00255F8F" w:rsidRPr="00E87559" w:rsidRDefault="005B07E6">
      <w:pPr>
        <w:pStyle w:val="Sarakstarindkopa"/>
        <w:numPr>
          <w:ilvl w:val="2"/>
          <w:numId w:val="12"/>
        </w:numPr>
        <w:tabs>
          <w:tab w:val="left" w:pos="966"/>
        </w:tabs>
        <w:spacing w:before="121"/>
        <w:ind w:right="111"/>
        <w:jc w:val="both"/>
        <w:rPr>
          <w:rFonts w:ascii="Cambria" w:eastAsia="Cambria" w:hAnsi="Cambria" w:cs="Cambria"/>
        </w:rPr>
      </w:pPr>
      <w:bookmarkStart w:id="43" w:name="_bookmark43"/>
      <w:bookmarkEnd w:id="43"/>
      <w:r w:rsidRPr="00E87559">
        <w:rPr>
          <w:rFonts w:ascii="Cambria"/>
        </w:rPr>
        <w:t>Ien</w:t>
      </w:r>
      <w:r w:rsidRPr="00E87559">
        <w:rPr>
          <w:rFonts w:ascii="Cambria"/>
        </w:rPr>
        <w:t>ā</w:t>
      </w:r>
      <w:r w:rsidRPr="00E87559">
        <w:rPr>
          <w:rFonts w:ascii="Cambria"/>
        </w:rPr>
        <w:t>ko</w:t>
      </w:r>
      <w:r w:rsidRPr="00E87559">
        <w:rPr>
          <w:rFonts w:ascii="Cambria"/>
        </w:rPr>
        <w:t>š</w:t>
      </w:r>
      <w:r w:rsidRPr="00E87559">
        <w:rPr>
          <w:rFonts w:ascii="Cambria"/>
        </w:rPr>
        <w:t>ajam dal</w:t>
      </w:r>
      <w:r w:rsidRPr="00E87559">
        <w:rPr>
          <w:rFonts w:ascii="Cambria"/>
        </w:rPr>
        <w:t>ī</w:t>
      </w:r>
      <w:r w:rsidRPr="00E87559">
        <w:rPr>
          <w:rFonts w:ascii="Cambria"/>
        </w:rPr>
        <w:t>bniekam ir j</w:t>
      </w:r>
      <w:r w:rsidRPr="00E87559">
        <w:rPr>
          <w:rFonts w:ascii="Cambria"/>
        </w:rPr>
        <w:t>ā</w:t>
      </w:r>
      <w:r w:rsidRPr="00E87559">
        <w:rPr>
          <w:rFonts w:ascii="Cambria"/>
        </w:rPr>
        <w:t>atbr</w:t>
      </w:r>
      <w:r w:rsidRPr="00E87559">
        <w:rPr>
          <w:rFonts w:ascii="Cambria"/>
        </w:rPr>
        <w:t>ī</w:t>
      </w:r>
      <w:r w:rsidRPr="00E87559">
        <w:rPr>
          <w:rFonts w:ascii="Cambria"/>
        </w:rPr>
        <w:t>vo suns uzreiz p</w:t>
      </w:r>
      <w:r w:rsidRPr="00E87559">
        <w:rPr>
          <w:rFonts w:ascii="Cambria"/>
        </w:rPr>
        <w:t>ē</w:t>
      </w:r>
      <w:r w:rsidRPr="00E87559">
        <w:rPr>
          <w:rFonts w:ascii="Cambria"/>
        </w:rPr>
        <w:t>c fini</w:t>
      </w:r>
      <w:r w:rsidRPr="00E87559">
        <w:rPr>
          <w:rFonts w:ascii="Cambria"/>
        </w:rPr>
        <w:t>š</w:t>
      </w:r>
      <w:r w:rsidRPr="00E87559">
        <w:rPr>
          <w:rFonts w:ascii="Cambria"/>
        </w:rPr>
        <w:t>a l</w:t>
      </w:r>
      <w:r w:rsidRPr="00E87559">
        <w:rPr>
          <w:rFonts w:ascii="Cambria"/>
        </w:rPr>
        <w:t>ī</w:t>
      </w:r>
      <w:r w:rsidRPr="00E87559">
        <w:rPr>
          <w:rFonts w:ascii="Cambria"/>
        </w:rPr>
        <w:t xml:space="preserve">nijas </w:t>
      </w:r>
      <w:r w:rsidRPr="00E87559">
        <w:rPr>
          <w:rFonts w:ascii="Cambria"/>
        </w:rPr>
        <w:t>šķē</w:t>
      </w:r>
      <w:r w:rsidRPr="00E87559">
        <w:rPr>
          <w:rFonts w:ascii="Cambria"/>
        </w:rPr>
        <w:t>rso</w:t>
      </w:r>
      <w:r w:rsidRPr="00E87559">
        <w:rPr>
          <w:rFonts w:ascii="Cambria"/>
        </w:rPr>
        <w:t>š</w:t>
      </w:r>
      <w:r w:rsidRPr="00E87559">
        <w:rPr>
          <w:rFonts w:ascii="Cambria"/>
        </w:rPr>
        <w:t>anas.  Suni nevien</w:t>
      </w:r>
      <w:r w:rsidRPr="00E87559">
        <w:rPr>
          <w:rFonts w:ascii="Cambria"/>
        </w:rPr>
        <w:t>ā</w:t>
      </w:r>
      <w:r w:rsidRPr="00E87559">
        <w:rPr>
          <w:rFonts w:ascii="Cambria"/>
        </w:rPr>
        <w:t xml:space="preserve"> br</w:t>
      </w:r>
      <w:r w:rsidRPr="00E87559">
        <w:rPr>
          <w:rFonts w:ascii="Cambria"/>
        </w:rPr>
        <w:t>ī</w:t>
      </w:r>
      <w:r w:rsidRPr="00E87559">
        <w:rPr>
          <w:rFonts w:ascii="Cambria"/>
        </w:rPr>
        <w:t>d</w:t>
      </w:r>
      <w:r w:rsidRPr="00E87559">
        <w:rPr>
          <w:rFonts w:ascii="Cambria"/>
        </w:rPr>
        <w:t>ī</w:t>
      </w:r>
      <w:r w:rsidRPr="00E87559">
        <w:rPr>
          <w:rFonts w:ascii="Cambria"/>
        </w:rPr>
        <w:t xml:space="preserve"> nedr</w:t>
      </w:r>
      <w:r w:rsidRPr="00E87559">
        <w:rPr>
          <w:rFonts w:ascii="Cambria"/>
        </w:rPr>
        <w:t>ī</w:t>
      </w:r>
      <w:r w:rsidRPr="00E87559">
        <w:rPr>
          <w:rFonts w:ascii="Cambria"/>
        </w:rPr>
        <w:t>kst palaist br</w:t>
      </w:r>
      <w:r w:rsidRPr="00E87559">
        <w:rPr>
          <w:rFonts w:ascii="Cambria"/>
        </w:rPr>
        <w:t>ī</w:t>
      </w:r>
      <w:r w:rsidRPr="00E87559">
        <w:rPr>
          <w:rFonts w:ascii="Cambria"/>
        </w:rPr>
        <w:t>vsol</w:t>
      </w:r>
      <w:r w:rsidRPr="00E87559">
        <w:rPr>
          <w:rFonts w:ascii="Cambria"/>
        </w:rPr>
        <w:t>ī</w:t>
      </w:r>
      <w:r w:rsidRPr="00E87559">
        <w:rPr>
          <w:rFonts w:ascii="Cambria"/>
        </w:rPr>
        <w:t>. Komandas pal</w:t>
      </w:r>
      <w:r w:rsidRPr="00E87559">
        <w:rPr>
          <w:rFonts w:ascii="Cambria"/>
        </w:rPr>
        <w:t>ī</w:t>
      </w:r>
      <w:r w:rsidRPr="00E87559">
        <w:rPr>
          <w:rFonts w:ascii="Cambria"/>
        </w:rPr>
        <w:t>gam ir j</w:t>
      </w:r>
      <w:r w:rsidRPr="00E87559">
        <w:rPr>
          <w:rFonts w:ascii="Cambria"/>
        </w:rPr>
        <w:t>ā</w:t>
      </w:r>
      <w:r w:rsidRPr="00E87559">
        <w:rPr>
          <w:rFonts w:ascii="Cambria"/>
        </w:rPr>
        <w:t>p</w:t>
      </w:r>
      <w:r w:rsidRPr="00E87559">
        <w:rPr>
          <w:rFonts w:ascii="Cambria"/>
        </w:rPr>
        <w:t>ā</w:t>
      </w:r>
      <w:r w:rsidRPr="00E87559">
        <w:rPr>
          <w:rFonts w:ascii="Cambria"/>
        </w:rPr>
        <w:t>r</w:t>
      </w:r>
      <w:r w:rsidRPr="00E87559">
        <w:rPr>
          <w:rFonts w:ascii="Cambria"/>
        </w:rPr>
        <w:t>ņ</w:t>
      </w:r>
      <w:r w:rsidRPr="00E87559">
        <w:rPr>
          <w:rFonts w:ascii="Cambria"/>
        </w:rPr>
        <w:t>em su</w:t>
      </w:r>
      <w:r w:rsidRPr="00E87559">
        <w:rPr>
          <w:rFonts w:ascii="Cambria"/>
        </w:rPr>
        <w:t>ņ</w:t>
      </w:r>
      <w:r w:rsidRPr="00E87559">
        <w:rPr>
          <w:rFonts w:ascii="Cambria"/>
        </w:rPr>
        <w:t>a vad</w:t>
      </w:r>
      <w:r w:rsidRPr="00E87559">
        <w:rPr>
          <w:rFonts w:ascii="Cambria"/>
        </w:rPr>
        <w:t>ī</w:t>
      </w:r>
      <w:r w:rsidRPr="00E87559">
        <w:rPr>
          <w:rFonts w:ascii="Cambria"/>
        </w:rPr>
        <w:t xml:space="preserve">ba. </w:t>
      </w:r>
    </w:p>
    <w:p w:rsidR="00255F8F" w:rsidRPr="00E87559" w:rsidRDefault="005B07E6">
      <w:pPr>
        <w:pStyle w:val="Sarakstarindkopa"/>
        <w:numPr>
          <w:ilvl w:val="2"/>
          <w:numId w:val="12"/>
        </w:numPr>
        <w:tabs>
          <w:tab w:val="left" w:pos="966"/>
        </w:tabs>
        <w:spacing w:before="121"/>
        <w:ind w:right="111"/>
        <w:jc w:val="both"/>
        <w:rPr>
          <w:rFonts w:ascii="Cambria" w:eastAsia="Cambria" w:hAnsi="Cambria" w:cs="Cambria"/>
        </w:rPr>
      </w:pPr>
      <w:r w:rsidRPr="00E87559">
        <w:rPr>
          <w:rFonts w:ascii="Cambria"/>
        </w:rPr>
        <w:t>Dal</w:t>
      </w:r>
      <w:r w:rsidRPr="00E87559">
        <w:rPr>
          <w:rFonts w:ascii="Cambria"/>
        </w:rPr>
        <w:t>ī</w:t>
      </w:r>
      <w:r w:rsidRPr="00E87559">
        <w:rPr>
          <w:rFonts w:ascii="Cambria"/>
        </w:rPr>
        <w:t>bnieks turpina kust</w:t>
      </w:r>
      <w:r w:rsidRPr="00E87559">
        <w:rPr>
          <w:rFonts w:ascii="Cambria"/>
        </w:rPr>
        <w:t>ī</w:t>
      </w:r>
      <w:r w:rsidRPr="00E87559">
        <w:rPr>
          <w:rFonts w:ascii="Cambria"/>
        </w:rPr>
        <w:t>bu stafetes nodo</w:t>
      </w:r>
      <w:r w:rsidRPr="00E87559">
        <w:rPr>
          <w:rFonts w:ascii="Cambria"/>
        </w:rPr>
        <w:t>š</w:t>
      </w:r>
      <w:r w:rsidRPr="00E87559">
        <w:rPr>
          <w:rFonts w:ascii="Cambria"/>
        </w:rPr>
        <w:t>anas zon</w:t>
      </w:r>
      <w:r w:rsidRPr="00E87559">
        <w:rPr>
          <w:rFonts w:ascii="Cambria"/>
        </w:rPr>
        <w:t>ā</w:t>
      </w:r>
      <w:r w:rsidRPr="00E87559">
        <w:rPr>
          <w:rFonts w:ascii="Cambria"/>
        </w:rPr>
        <w:t xml:space="preserve"> un pieskaras n</w:t>
      </w:r>
      <w:r w:rsidRPr="00E87559">
        <w:rPr>
          <w:rFonts w:ascii="Cambria"/>
        </w:rPr>
        <w:t>ā</w:t>
      </w:r>
      <w:r w:rsidRPr="00E87559">
        <w:rPr>
          <w:rFonts w:ascii="Cambria"/>
        </w:rPr>
        <w:t>kamajam savas komandas dal</w:t>
      </w:r>
      <w:r w:rsidRPr="00E87559">
        <w:rPr>
          <w:rFonts w:ascii="Cambria"/>
        </w:rPr>
        <w:t>ī</w:t>
      </w:r>
      <w:r w:rsidRPr="00E87559">
        <w:rPr>
          <w:rFonts w:ascii="Cambria"/>
        </w:rPr>
        <w:t>bniekam ar roku.</w:t>
      </w:r>
    </w:p>
    <w:p w:rsidR="00255F8F" w:rsidRPr="00E87559" w:rsidRDefault="005B07E6">
      <w:pPr>
        <w:pStyle w:val="Sarakstarindkopa"/>
        <w:numPr>
          <w:ilvl w:val="2"/>
          <w:numId w:val="12"/>
        </w:numPr>
        <w:tabs>
          <w:tab w:val="left" w:pos="966"/>
        </w:tabs>
        <w:spacing w:before="121"/>
        <w:ind w:right="112"/>
        <w:jc w:val="both"/>
        <w:rPr>
          <w:rFonts w:ascii="Cambria" w:eastAsia="Cambria" w:hAnsi="Cambria" w:cs="Cambria"/>
        </w:rPr>
      </w:pPr>
      <w:r w:rsidRPr="00E87559">
        <w:rPr>
          <w:rFonts w:ascii="Cambria"/>
        </w:rPr>
        <w:t>Stafetes nodo</w:t>
      </w:r>
      <w:r w:rsidRPr="00E87559">
        <w:rPr>
          <w:rFonts w:ascii="Cambria"/>
        </w:rPr>
        <w:t>š</w:t>
      </w:r>
      <w:r w:rsidRPr="00E87559">
        <w:rPr>
          <w:rFonts w:ascii="Cambria"/>
        </w:rPr>
        <w:t>anai j</w:t>
      </w:r>
      <w:r w:rsidRPr="00E87559">
        <w:rPr>
          <w:rFonts w:ascii="Cambria"/>
        </w:rPr>
        <w:t>ā</w:t>
      </w:r>
      <w:r w:rsidRPr="00E87559">
        <w:rPr>
          <w:rFonts w:ascii="Cambria"/>
        </w:rPr>
        <w:t>notiek stafetes nodo</w:t>
      </w:r>
      <w:r w:rsidRPr="00E87559">
        <w:rPr>
          <w:rFonts w:ascii="Cambria"/>
        </w:rPr>
        <w:t>š</w:t>
      </w:r>
      <w:r w:rsidRPr="00E87559">
        <w:rPr>
          <w:rFonts w:ascii="Cambria"/>
        </w:rPr>
        <w:t>anas zon</w:t>
      </w:r>
      <w:r w:rsidRPr="00E87559">
        <w:rPr>
          <w:rFonts w:ascii="Cambria"/>
        </w:rPr>
        <w:t>ā</w:t>
      </w:r>
      <w:r w:rsidRPr="00E87559">
        <w:rPr>
          <w:rFonts w:ascii="Cambria"/>
        </w:rPr>
        <w:t>. Sacens</w:t>
      </w:r>
      <w:r w:rsidRPr="00E87559">
        <w:rPr>
          <w:rFonts w:ascii="Cambria"/>
        </w:rPr>
        <w:t>ī</w:t>
      </w:r>
      <w:r w:rsidRPr="00E87559">
        <w:rPr>
          <w:rFonts w:ascii="Cambria"/>
        </w:rPr>
        <w:t>bu darbiniekam ir j</w:t>
      </w:r>
      <w:r w:rsidRPr="00E87559">
        <w:rPr>
          <w:rFonts w:ascii="Cambria"/>
        </w:rPr>
        <w:t>ā</w:t>
      </w:r>
      <w:r w:rsidRPr="00E87559">
        <w:rPr>
          <w:rFonts w:ascii="Cambria"/>
        </w:rPr>
        <w:t>kontrol</w:t>
      </w:r>
      <w:r w:rsidRPr="00E87559">
        <w:rPr>
          <w:rFonts w:ascii="Cambria"/>
        </w:rPr>
        <w:t>ē</w:t>
      </w:r>
      <w:r w:rsidRPr="00E87559">
        <w:rPr>
          <w:rFonts w:ascii="Cambria"/>
        </w:rPr>
        <w:t xml:space="preserve"> stafetes nodo</w:t>
      </w:r>
      <w:r w:rsidRPr="00E87559">
        <w:rPr>
          <w:rFonts w:ascii="Cambria"/>
        </w:rPr>
        <w:t>š</w:t>
      </w:r>
      <w:r w:rsidRPr="00E87559">
        <w:rPr>
          <w:rFonts w:ascii="Cambria"/>
        </w:rPr>
        <w:t>ana.</w:t>
      </w:r>
    </w:p>
    <w:p w:rsidR="00255F8F" w:rsidRPr="00E87559" w:rsidRDefault="005B07E6">
      <w:pPr>
        <w:pStyle w:val="Sarakstarindkopa"/>
        <w:numPr>
          <w:ilvl w:val="2"/>
          <w:numId w:val="12"/>
        </w:numPr>
        <w:tabs>
          <w:tab w:val="left" w:pos="966"/>
        </w:tabs>
        <w:spacing w:before="121"/>
        <w:ind w:right="110"/>
        <w:jc w:val="both"/>
        <w:rPr>
          <w:rFonts w:ascii="Cambria" w:eastAsia="Cambria" w:hAnsi="Cambria" w:cs="Cambria"/>
        </w:rPr>
      </w:pPr>
      <w:r w:rsidRPr="00E87559">
        <w:rPr>
          <w:rFonts w:ascii="Cambria" w:hAnsi="Cambria"/>
        </w:rPr>
        <w:t>Stafetes nodošanas zonā dalībniekiem nedrīkst tikt sniegta nekāda veida palīdzība, izņemot §</w:t>
      </w:r>
      <w:hyperlink w:anchor="_bookmark43" w:history="1">
        <w:r w:rsidRPr="00E87559">
          <w:rPr>
            <w:rFonts w:ascii="Cambria" w:hAnsi="Cambria"/>
            <w:color w:val="1F487C"/>
            <w:u w:val="single" w:color="1F487C"/>
          </w:rPr>
          <w:t xml:space="preserve">66.5.3 </w:t>
        </w:r>
      </w:hyperlink>
      <w:r w:rsidRPr="00E87559">
        <w:rPr>
          <w:rFonts w:ascii="Cambria" w:hAnsi="Cambria"/>
        </w:rPr>
        <w:t>norādītā.</w:t>
      </w:r>
    </w:p>
    <w:p w:rsidR="00255F8F" w:rsidRPr="00E87559" w:rsidRDefault="005B07E6">
      <w:pPr>
        <w:pStyle w:val="Sarakstarindkopa"/>
        <w:numPr>
          <w:ilvl w:val="1"/>
          <w:numId w:val="12"/>
        </w:numPr>
        <w:tabs>
          <w:tab w:val="left" w:pos="966"/>
        </w:tabs>
        <w:spacing w:before="121"/>
        <w:ind w:right="113"/>
        <w:jc w:val="both"/>
        <w:rPr>
          <w:rFonts w:ascii="Cambria" w:eastAsia="Cambria" w:hAnsi="Cambria" w:cs="Cambria"/>
        </w:rPr>
      </w:pPr>
      <w:r w:rsidRPr="00E87559">
        <w:rPr>
          <w:rFonts w:ascii="Cambria" w:hAnsi="Cambria"/>
        </w:rPr>
        <w:t>Stafetes finiša noteikumi ir saskaņoti ar parastajiem finiša noteikumiem (skatīt parastos finiša noteikumus slēpju suņiem §</w:t>
      </w:r>
      <w:hyperlink w:anchor="_bookmark51" w:history="1">
        <w:r w:rsidRPr="00E87559">
          <w:rPr>
            <w:rFonts w:ascii="Cambria" w:hAnsi="Cambria"/>
            <w:color w:val="1F487C"/>
            <w:u w:val="single" w:color="1F487C"/>
          </w:rPr>
          <w:t>VIII</w:t>
        </w:r>
      </w:hyperlink>
      <w:r w:rsidRPr="00E87559">
        <w:rPr>
          <w:rFonts w:ascii="Cambria" w:hAnsi="Cambria"/>
        </w:rPr>
        <w:t>.).</w:t>
      </w:r>
    </w:p>
    <w:p w:rsidR="00255F8F" w:rsidRPr="00E87559" w:rsidRDefault="005B07E6">
      <w:pPr>
        <w:pStyle w:val="Sarakstarindkopa"/>
        <w:numPr>
          <w:ilvl w:val="0"/>
          <w:numId w:val="12"/>
        </w:numPr>
        <w:tabs>
          <w:tab w:val="left" w:pos="966"/>
        </w:tabs>
        <w:spacing w:before="121"/>
        <w:rPr>
          <w:rFonts w:ascii="Cambria" w:eastAsia="Cambria" w:hAnsi="Cambria" w:cs="Cambria"/>
        </w:rPr>
      </w:pPr>
      <w:r w:rsidRPr="00E87559">
        <w:rPr>
          <w:rFonts w:ascii="Cambria"/>
        </w:rPr>
        <w:t>Stafetes laika uzskaite</w:t>
      </w:r>
    </w:p>
    <w:p w:rsidR="00255F8F" w:rsidRPr="00E87559" w:rsidRDefault="005B07E6">
      <w:pPr>
        <w:pStyle w:val="Sarakstarindkopa"/>
        <w:numPr>
          <w:ilvl w:val="1"/>
          <w:numId w:val="12"/>
        </w:numPr>
        <w:tabs>
          <w:tab w:val="left" w:pos="966"/>
        </w:tabs>
        <w:spacing w:before="119"/>
        <w:ind w:right="-12"/>
        <w:rPr>
          <w:rFonts w:ascii="Cambria" w:eastAsia="Cambria" w:hAnsi="Cambria" w:cs="Cambria"/>
        </w:rPr>
      </w:pPr>
      <w:r w:rsidRPr="00E87559">
        <w:rPr>
          <w:rFonts w:ascii="Cambria" w:hAnsi="Cambria"/>
        </w:rPr>
        <w:t xml:space="preserve">Laiks tiek mērīts no starta komandas „Starts” līdz brīdim, kad pēdējais komandas dalībnieks šķērso </w:t>
      </w:r>
    </w:p>
    <w:p w:rsidR="00255F8F" w:rsidRPr="00E87559" w:rsidRDefault="005B07E6">
      <w:pPr>
        <w:pStyle w:val="Pamatteksts"/>
        <w:spacing w:before="1"/>
        <w:ind w:firstLine="0"/>
      </w:pPr>
      <w:r w:rsidRPr="00E87559">
        <w:t>finiša līniju.</w:t>
      </w:r>
    </w:p>
    <w:p w:rsidR="00255F8F" w:rsidRPr="00E87559" w:rsidRDefault="00255F8F">
      <w:pPr>
        <w:sectPr w:rsidR="00255F8F" w:rsidRPr="00E87559">
          <w:pgSz w:w="11910" w:h="16840"/>
          <w:pgMar w:top="660" w:right="1020" w:bottom="1080" w:left="1020" w:header="0" w:footer="893" w:gutter="0"/>
          <w:cols w:space="720"/>
        </w:sectPr>
      </w:pPr>
    </w:p>
    <w:p w:rsidR="00255F8F" w:rsidRPr="00E87559" w:rsidRDefault="005B07E6">
      <w:pPr>
        <w:pStyle w:val="Sarakstarindkopa"/>
        <w:numPr>
          <w:ilvl w:val="1"/>
          <w:numId w:val="12"/>
        </w:numPr>
        <w:tabs>
          <w:tab w:val="left" w:pos="966"/>
        </w:tabs>
        <w:spacing w:before="41"/>
        <w:ind w:right="111"/>
        <w:jc w:val="both"/>
        <w:rPr>
          <w:rFonts w:ascii="Cambria" w:eastAsia="Cambria" w:hAnsi="Cambria" w:cs="Cambria"/>
        </w:rPr>
      </w:pPr>
      <w:r w:rsidRPr="00E87559">
        <w:rPr>
          <w:rFonts w:ascii="Cambria"/>
        </w:rPr>
        <w:lastRenderedPageBreak/>
        <w:t>Tiek m</w:t>
      </w:r>
      <w:r w:rsidRPr="00E87559">
        <w:rPr>
          <w:rFonts w:ascii="Cambria"/>
        </w:rPr>
        <w:t>ē</w:t>
      </w:r>
      <w:r w:rsidRPr="00E87559">
        <w:rPr>
          <w:rFonts w:ascii="Cambria"/>
        </w:rPr>
        <w:t>r</w:t>
      </w:r>
      <w:r w:rsidRPr="00E87559">
        <w:rPr>
          <w:rFonts w:ascii="Cambria"/>
        </w:rPr>
        <w:t>ī</w:t>
      </w:r>
      <w:r w:rsidRPr="00E87559">
        <w:rPr>
          <w:rFonts w:ascii="Cambria"/>
        </w:rPr>
        <w:t>ts ar</w:t>
      </w:r>
      <w:r w:rsidRPr="00E87559">
        <w:rPr>
          <w:rFonts w:ascii="Cambria"/>
        </w:rPr>
        <w:t>ī</w:t>
      </w:r>
      <w:r w:rsidRPr="00E87559">
        <w:rPr>
          <w:rFonts w:ascii="Cambria"/>
        </w:rPr>
        <w:t xml:space="preserve"> laiks, kur</w:t>
      </w:r>
      <w:r w:rsidRPr="00E87559">
        <w:rPr>
          <w:rFonts w:ascii="Cambria"/>
        </w:rPr>
        <w:t>ā</w:t>
      </w:r>
      <w:r w:rsidRPr="00E87559">
        <w:rPr>
          <w:rFonts w:ascii="Cambria"/>
        </w:rPr>
        <w:t xml:space="preserve"> katrs dal</w:t>
      </w:r>
      <w:r w:rsidRPr="00E87559">
        <w:rPr>
          <w:rFonts w:ascii="Cambria"/>
        </w:rPr>
        <w:t>ī</w:t>
      </w:r>
      <w:r w:rsidRPr="00E87559">
        <w:rPr>
          <w:rFonts w:ascii="Cambria"/>
        </w:rPr>
        <w:t xml:space="preserve">bnieks </w:t>
      </w:r>
      <w:r w:rsidRPr="00E87559">
        <w:rPr>
          <w:rFonts w:ascii="Cambria"/>
        </w:rPr>
        <w:t>šķē</w:t>
      </w:r>
      <w:r w:rsidRPr="00E87559">
        <w:rPr>
          <w:rFonts w:ascii="Cambria"/>
        </w:rPr>
        <w:t>rso fini</w:t>
      </w:r>
      <w:r w:rsidRPr="00E87559">
        <w:rPr>
          <w:rFonts w:ascii="Cambria"/>
        </w:rPr>
        <w:t>š</w:t>
      </w:r>
      <w:r w:rsidRPr="00E87559">
        <w:rPr>
          <w:rFonts w:ascii="Cambria"/>
        </w:rPr>
        <w:t>a l</w:t>
      </w:r>
      <w:r w:rsidRPr="00E87559">
        <w:rPr>
          <w:rFonts w:ascii="Cambria"/>
        </w:rPr>
        <w:t>ī</w:t>
      </w:r>
      <w:r w:rsidRPr="00E87559">
        <w:rPr>
          <w:rFonts w:ascii="Cambria"/>
        </w:rPr>
        <w:t>niju.  T</w:t>
      </w:r>
      <w:r w:rsidRPr="00E87559">
        <w:rPr>
          <w:rFonts w:ascii="Cambria"/>
        </w:rPr>
        <w:t>ā</w:t>
      </w:r>
      <w:r w:rsidRPr="00E87559">
        <w:rPr>
          <w:rFonts w:ascii="Cambria"/>
        </w:rPr>
        <w:t>d</w:t>
      </w:r>
      <w:r w:rsidRPr="00E87559">
        <w:rPr>
          <w:rFonts w:ascii="Cambria"/>
        </w:rPr>
        <w:t>ēļ</w:t>
      </w:r>
      <w:r w:rsidRPr="00E87559">
        <w:rPr>
          <w:rFonts w:ascii="Cambria"/>
        </w:rPr>
        <w:t xml:space="preserve"> ieteicams, lai katram stafetes dal</w:t>
      </w:r>
      <w:r w:rsidRPr="00E87559">
        <w:rPr>
          <w:rFonts w:ascii="Cambria"/>
        </w:rPr>
        <w:t>ī</w:t>
      </w:r>
      <w:r w:rsidRPr="00E87559">
        <w:rPr>
          <w:rFonts w:ascii="Cambria"/>
        </w:rPr>
        <w:t>bniekam b</w:t>
      </w:r>
      <w:r w:rsidRPr="00E87559">
        <w:rPr>
          <w:rFonts w:ascii="Cambria"/>
        </w:rPr>
        <w:t>ū</w:t>
      </w:r>
      <w:r w:rsidRPr="00E87559">
        <w:rPr>
          <w:rFonts w:ascii="Cambria"/>
        </w:rPr>
        <w:t>tu veste, uz kuras nor</w:t>
      </w:r>
      <w:r w:rsidRPr="00E87559">
        <w:rPr>
          <w:rFonts w:ascii="Cambria"/>
        </w:rPr>
        <w:t>ā</w:t>
      </w:r>
      <w:r w:rsidRPr="00E87559">
        <w:rPr>
          <w:rFonts w:ascii="Cambria"/>
        </w:rPr>
        <w:t>d</w:t>
      </w:r>
      <w:r w:rsidRPr="00E87559">
        <w:rPr>
          <w:rFonts w:ascii="Cambria"/>
        </w:rPr>
        <w:t>ī</w:t>
      </w:r>
      <w:r w:rsidRPr="00E87559">
        <w:rPr>
          <w:rFonts w:ascii="Cambria"/>
        </w:rPr>
        <w:t>ts ne tikai komandas numurs, bet ar</w:t>
      </w:r>
      <w:r w:rsidRPr="00E87559">
        <w:rPr>
          <w:rFonts w:ascii="Cambria"/>
        </w:rPr>
        <w:t>ī</w:t>
      </w:r>
      <w:r w:rsidRPr="00E87559">
        <w:rPr>
          <w:rFonts w:ascii="Cambria"/>
        </w:rPr>
        <w:t xml:space="preserve"> katra dal</w:t>
      </w:r>
      <w:r w:rsidRPr="00E87559">
        <w:rPr>
          <w:rFonts w:ascii="Cambria"/>
        </w:rPr>
        <w:t>ī</w:t>
      </w:r>
      <w:r w:rsidRPr="00E87559">
        <w:rPr>
          <w:rFonts w:ascii="Cambria"/>
        </w:rPr>
        <w:t>bnieka starta poz</w:t>
      </w:r>
      <w:r w:rsidRPr="00E87559">
        <w:rPr>
          <w:rFonts w:ascii="Cambria"/>
        </w:rPr>
        <w:t>ī</w:t>
      </w:r>
      <w:r w:rsidRPr="00E87559">
        <w:rPr>
          <w:rFonts w:ascii="Cambria"/>
        </w:rPr>
        <w:t>cijas numurs (piem</w:t>
      </w:r>
      <w:r w:rsidRPr="00E87559">
        <w:rPr>
          <w:rFonts w:ascii="Cambria"/>
        </w:rPr>
        <w:t>ē</w:t>
      </w:r>
      <w:r w:rsidRPr="00E87559">
        <w:rPr>
          <w:rFonts w:ascii="Cambria"/>
        </w:rPr>
        <w:t xml:space="preserve">ram, 1 </w:t>
      </w:r>
      <w:r w:rsidRPr="00E87559">
        <w:rPr>
          <w:rFonts w:ascii="Cambria"/>
          <w:sz w:val="14"/>
        </w:rPr>
        <w:t xml:space="preserve">1 </w:t>
      </w:r>
      <w:r w:rsidRPr="00E87559">
        <w:rPr>
          <w:rFonts w:ascii="Cambria"/>
        </w:rPr>
        <w:t xml:space="preserve">, 1 </w:t>
      </w:r>
      <w:r w:rsidRPr="00E87559">
        <w:rPr>
          <w:rFonts w:ascii="Cambria"/>
          <w:sz w:val="14"/>
        </w:rPr>
        <w:t xml:space="preserve">2 </w:t>
      </w:r>
      <w:r w:rsidRPr="00E87559">
        <w:rPr>
          <w:rFonts w:ascii="Cambria"/>
        </w:rPr>
        <w:t>utt.).</w:t>
      </w:r>
    </w:p>
    <w:p w:rsidR="00255F8F" w:rsidRPr="00E87559" w:rsidRDefault="00255F8F">
      <w:pPr>
        <w:rPr>
          <w:rFonts w:ascii="Cambria" w:eastAsia="Cambria" w:hAnsi="Cambria" w:cs="Cambria"/>
        </w:rPr>
      </w:pPr>
    </w:p>
    <w:p w:rsidR="00255F8F" w:rsidRPr="00E87559" w:rsidRDefault="00255F8F">
      <w:pPr>
        <w:spacing w:before="4"/>
        <w:rPr>
          <w:rFonts w:ascii="Cambria" w:eastAsia="Cambria" w:hAnsi="Cambria" w:cs="Cambria"/>
          <w:sz w:val="27"/>
          <w:szCs w:val="27"/>
        </w:rPr>
      </w:pPr>
    </w:p>
    <w:p w:rsidR="00255F8F" w:rsidRPr="00E87559" w:rsidRDefault="005B07E6">
      <w:pPr>
        <w:pStyle w:val="Sarakstarindkopa"/>
        <w:numPr>
          <w:ilvl w:val="0"/>
          <w:numId w:val="11"/>
        </w:numPr>
        <w:tabs>
          <w:tab w:val="left" w:pos="966"/>
        </w:tabs>
        <w:rPr>
          <w:rFonts w:ascii="Cambria" w:eastAsia="Cambria" w:hAnsi="Cambria" w:cs="Cambria"/>
          <w:sz w:val="26"/>
          <w:szCs w:val="26"/>
        </w:rPr>
      </w:pPr>
      <w:bookmarkStart w:id="44" w:name="_bookmark44"/>
      <w:bookmarkEnd w:id="44"/>
      <w:r w:rsidRPr="00E87559">
        <w:rPr>
          <w:rFonts w:ascii="Cambria"/>
          <w:b/>
          <w:color w:val="585858"/>
          <w:sz w:val="26"/>
        </w:rPr>
        <w:t>PARASTIE STARTA NOTEIKUMI SL</w:t>
      </w:r>
      <w:r w:rsidRPr="00E87559">
        <w:rPr>
          <w:rFonts w:ascii="Cambria"/>
          <w:b/>
          <w:color w:val="585858"/>
          <w:sz w:val="26"/>
        </w:rPr>
        <w:t>Ē</w:t>
      </w:r>
      <w:r w:rsidRPr="00E87559">
        <w:rPr>
          <w:rFonts w:ascii="Cambria"/>
          <w:b/>
          <w:color w:val="585858"/>
          <w:sz w:val="26"/>
        </w:rPr>
        <w:t>PJU SU</w:t>
      </w:r>
      <w:r w:rsidRPr="00E87559">
        <w:rPr>
          <w:rFonts w:ascii="Cambria"/>
          <w:b/>
          <w:color w:val="585858"/>
          <w:sz w:val="26"/>
        </w:rPr>
        <w:t>Ņ</w:t>
      </w:r>
      <w:r w:rsidRPr="00E87559">
        <w:rPr>
          <w:rFonts w:ascii="Cambria"/>
          <w:b/>
          <w:color w:val="585858"/>
          <w:sz w:val="26"/>
        </w:rPr>
        <w:t>U SACENS</w:t>
      </w:r>
      <w:r w:rsidRPr="00E87559">
        <w:rPr>
          <w:rFonts w:ascii="Cambria"/>
          <w:b/>
          <w:color w:val="585858"/>
          <w:sz w:val="26"/>
        </w:rPr>
        <w:t>Ī</w:t>
      </w:r>
      <w:r w:rsidRPr="00E87559">
        <w:rPr>
          <w:rFonts w:ascii="Cambria"/>
          <w:b/>
          <w:color w:val="585858"/>
          <w:sz w:val="26"/>
        </w:rPr>
        <w:t>B</w:t>
      </w:r>
      <w:r w:rsidRPr="00E87559">
        <w:rPr>
          <w:rFonts w:ascii="Cambria"/>
          <w:b/>
          <w:color w:val="585858"/>
          <w:sz w:val="26"/>
        </w:rPr>
        <w:t>Ā</w:t>
      </w:r>
      <w:r w:rsidRPr="00E87559">
        <w:rPr>
          <w:rFonts w:ascii="Cambria"/>
          <w:b/>
          <w:color w:val="585858"/>
          <w:sz w:val="26"/>
        </w:rPr>
        <w:t>S</w:t>
      </w:r>
    </w:p>
    <w:p w:rsidR="00255F8F" w:rsidRPr="00E87559" w:rsidRDefault="005B07E6">
      <w:pPr>
        <w:pStyle w:val="Sarakstarindkopa"/>
        <w:numPr>
          <w:ilvl w:val="0"/>
          <w:numId w:val="12"/>
        </w:numPr>
        <w:tabs>
          <w:tab w:val="left" w:pos="966"/>
        </w:tabs>
        <w:spacing w:before="119"/>
        <w:rPr>
          <w:rFonts w:ascii="Cambria" w:eastAsia="Cambria" w:hAnsi="Cambria" w:cs="Cambria"/>
        </w:rPr>
      </w:pPr>
      <w:bookmarkStart w:id="45" w:name="_bookmark45"/>
      <w:bookmarkEnd w:id="45"/>
      <w:r w:rsidRPr="00E87559">
        <w:rPr>
          <w:rFonts w:ascii="Cambria"/>
        </w:rPr>
        <w:t>Individu</w:t>
      </w:r>
      <w:r w:rsidRPr="00E87559">
        <w:rPr>
          <w:rFonts w:ascii="Cambria"/>
        </w:rPr>
        <w:t>ā</w:t>
      </w:r>
      <w:r w:rsidRPr="00E87559">
        <w:rPr>
          <w:rFonts w:ascii="Cambria"/>
        </w:rPr>
        <w:t>l</w:t>
      </w:r>
      <w:r w:rsidRPr="00E87559">
        <w:rPr>
          <w:rFonts w:ascii="Cambria"/>
        </w:rPr>
        <w:t>ā</w:t>
      </w:r>
      <w:r w:rsidRPr="00E87559">
        <w:rPr>
          <w:rFonts w:ascii="Cambria"/>
        </w:rPr>
        <w:t xml:space="preserve"> starta noteikumi</w:t>
      </w:r>
    </w:p>
    <w:p w:rsidR="00255F8F" w:rsidRPr="00E87559" w:rsidRDefault="005B07E6">
      <w:pPr>
        <w:pStyle w:val="Sarakstarindkopa"/>
        <w:numPr>
          <w:ilvl w:val="1"/>
          <w:numId w:val="12"/>
        </w:numPr>
        <w:tabs>
          <w:tab w:val="left" w:pos="966"/>
        </w:tabs>
        <w:spacing w:before="121"/>
        <w:ind w:right="109"/>
        <w:jc w:val="both"/>
        <w:rPr>
          <w:rFonts w:ascii="Times New Roman" w:eastAsia="Times New Roman" w:hAnsi="Times New Roman" w:cs="Times New Roman"/>
        </w:rPr>
      </w:pPr>
      <w:r w:rsidRPr="00E87559">
        <w:rPr>
          <w:rFonts w:ascii="Times New Roman"/>
        </w:rPr>
        <w:t>Individu</w:t>
      </w:r>
      <w:r w:rsidRPr="00E87559">
        <w:rPr>
          <w:rFonts w:ascii="Times New Roman"/>
        </w:rPr>
        <w:t>ā</w:t>
      </w:r>
      <w:r w:rsidRPr="00E87559">
        <w:rPr>
          <w:rFonts w:ascii="Times New Roman"/>
        </w:rPr>
        <w:t>l</w:t>
      </w:r>
      <w:r w:rsidRPr="00E87559">
        <w:rPr>
          <w:rFonts w:ascii="Times New Roman"/>
        </w:rPr>
        <w:t>ā</w:t>
      </w:r>
      <w:r w:rsidRPr="00E87559">
        <w:rPr>
          <w:rFonts w:ascii="Times New Roman"/>
        </w:rPr>
        <w:t xml:space="preserve"> starta koridors ir </w:t>
      </w:r>
      <w:r w:rsidRPr="00E87559">
        <w:rPr>
          <w:rFonts w:ascii="Times New Roman"/>
        </w:rPr>
        <w:t>ī</w:t>
      </w:r>
      <w:r w:rsidRPr="00E87559">
        <w:rPr>
          <w:rFonts w:ascii="Times New Roman"/>
        </w:rPr>
        <w:t>pa</w:t>
      </w:r>
      <w:r w:rsidRPr="00E87559">
        <w:rPr>
          <w:rFonts w:ascii="Times New Roman"/>
        </w:rPr>
        <w:t>š</w:t>
      </w:r>
      <w:r w:rsidRPr="00E87559">
        <w:rPr>
          <w:rFonts w:ascii="Times New Roman"/>
        </w:rPr>
        <w:t>s trases posms no starta l</w:t>
      </w:r>
      <w:r w:rsidRPr="00E87559">
        <w:rPr>
          <w:rFonts w:ascii="Times New Roman"/>
        </w:rPr>
        <w:t>ī</w:t>
      </w:r>
      <w:r w:rsidRPr="00E87559">
        <w:rPr>
          <w:rFonts w:ascii="Times New Roman"/>
        </w:rPr>
        <w:t>nijas, kas ir vismaz 30 metrus gar</w:t>
      </w:r>
      <w:r w:rsidRPr="00E87559">
        <w:rPr>
          <w:rFonts w:ascii="Times New Roman"/>
        </w:rPr>
        <w:t>š</w:t>
      </w:r>
      <w:r w:rsidRPr="00E87559">
        <w:rPr>
          <w:rFonts w:ascii="Times New Roman"/>
        </w:rPr>
        <w:t xml:space="preserve"> un 4 metrus plats.</w:t>
      </w:r>
    </w:p>
    <w:p w:rsidR="00255F8F" w:rsidRPr="00E87559" w:rsidRDefault="005B07E6">
      <w:pPr>
        <w:pStyle w:val="Sarakstarindkopa"/>
        <w:numPr>
          <w:ilvl w:val="1"/>
          <w:numId w:val="12"/>
        </w:numPr>
        <w:tabs>
          <w:tab w:val="left" w:pos="966"/>
        </w:tabs>
        <w:spacing w:before="117"/>
        <w:ind w:right="113"/>
        <w:jc w:val="both"/>
        <w:rPr>
          <w:rFonts w:ascii="Cambria" w:eastAsia="Cambria" w:hAnsi="Cambria" w:cs="Cambria"/>
        </w:rPr>
      </w:pPr>
      <w:r w:rsidRPr="00E87559">
        <w:rPr>
          <w:rFonts w:ascii="Cambria"/>
        </w:rPr>
        <w:t>Dal</w:t>
      </w:r>
      <w:r w:rsidRPr="00E87559">
        <w:rPr>
          <w:rFonts w:ascii="Cambria"/>
        </w:rPr>
        <w:t>ī</w:t>
      </w:r>
      <w:r w:rsidRPr="00E87559">
        <w:rPr>
          <w:rFonts w:ascii="Cambria"/>
        </w:rPr>
        <w:t>bniekam un sunim(-iem) j</w:t>
      </w:r>
      <w:r w:rsidRPr="00E87559">
        <w:rPr>
          <w:rFonts w:ascii="Cambria"/>
        </w:rPr>
        <w:t>ā</w:t>
      </w:r>
      <w:r w:rsidRPr="00E87559">
        <w:rPr>
          <w:rFonts w:ascii="Cambria"/>
        </w:rPr>
        <w:t>gaida aiz starta l</w:t>
      </w:r>
      <w:r w:rsidRPr="00E87559">
        <w:rPr>
          <w:rFonts w:ascii="Cambria"/>
        </w:rPr>
        <w:t>ī</w:t>
      </w:r>
      <w:r w:rsidRPr="00E87559">
        <w:rPr>
          <w:rFonts w:ascii="Cambria"/>
        </w:rPr>
        <w:t>nijas, l</w:t>
      </w:r>
      <w:r w:rsidRPr="00E87559">
        <w:rPr>
          <w:rFonts w:ascii="Cambria"/>
        </w:rPr>
        <w:t>ī</w:t>
      </w:r>
      <w:r w:rsidRPr="00E87559">
        <w:rPr>
          <w:rFonts w:ascii="Cambria"/>
        </w:rPr>
        <w:t>dz tiks dots starta sign</w:t>
      </w:r>
      <w:r w:rsidRPr="00E87559">
        <w:rPr>
          <w:rFonts w:ascii="Cambria"/>
        </w:rPr>
        <w:t>ā</w:t>
      </w:r>
      <w:r w:rsidRPr="00E87559">
        <w:rPr>
          <w:rFonts w:ascii="Cambria"/>
        </w:rPr>
        <w:t>ls.</w:t>
      </w:r>
    </w:p>
    <w:p w:rsidR="00255F8F" w:rsidRPr="00E87559" w:rsidRDefault="005B07E6">
      <w:pPr>
        <w:pStyle w:val="Sarakstarindkopa"/>
        <w:numPr>
          <w:ilvl w:val="1"/>
          <w:numId w:val="12"/>
        </w:numPr>
        <w:tabs>
          <w:tab w:val="left" w:pos="966"/>
        </w:tabs>
        <w:spacing w:before="121"/>
        <w:rPr>
          <w:rFonts w:ascii="Cambria" w:eastAsia="Cambria" w:hAnsi="Cambria" w:cs="Cambria"/>
        </w:rPr>
      </w:pPr>
      <w:r w:rsidRPr="00E87559">
        <w:rPr>
          <w:rFonts w:ascii="Cambria"/>
        </w:rPr>
        <w:t>Starta interv</w:t>
      </w:r>
      <w:r w:rsidRPr="00E87559">
        <w:rPr>
          <w:rFonts w:ascii="Cambria"/>
        </w:rPr>
        <w:t>ā</w:t>
      </w:r>
      <w:r w:rsidRPr="00E87559">
        <w:rPr>
          <w:rFonts w:ascii="Cambria"/>
        </w:rPr>
        <w:t>lam starp dal</w:t>
      </w:r>
      <w:r w:rsidRPr="00E87559">
        <w:rPr>
          <w:rFonts w:ascii="Cambria"/>
        </w:rPr>
        <w:t>ī</w:t>
      </w:r>
      <w:r w:rsidRPr="00E87559">
        <w:rPr>
          <w:rFonts w:ascii="Cambria"/>
        </w:rPr>
        <w:t>bniekiem j</w:t>
      </w:r>
      <w:r w:rsidRPr="00E87559">
        <w:rPr>
          <w:rFonts w:ascii="Cambria"/>
        </w:rPr>
        <w:t>ā</w:t>
      </w:r>
      <w:r w:rsidRPr="00E87559">
        <w:rPr>
          <w:rFonts w:ascii="Cambria"/>
        </w:rPr>
        <w:t>b</w:t>
      </w:r>
      <w:r w:rsidRPr="00E87559">
        <w:rPr>
          <w:rFonts w:ascii="Cambria"/>
        </w:rPr>
        <w:t>ū</w:t>
      </w:r>
      <w:r w:rsidRPr="00E87559">
        <w:rPr>
          <w:rFonts w:ascii="Cambria"/>
        </w:rPr>
        <w:t>t 30 sekund</w:t>
      </w:r>
      <w:r w:rsidRPr="00E87559">
        <w:rPr>
          <w:rFonts w:ascii="Cambria"/>
        </w:rPr>
        <w:t>ē</w:t>
      </w:r>
      <w:r w:rsidRPr="00E87559">
        <w:rPr>
          <w:rFonts w:ascii="Cambria"/>
        </w:rPr>
        <w:t>m vai 1 min</w:t>
      </w:r>
      <w:r w:rsidRPr="00E87559">
        <w:rPr>
          <w:rFonts w:ascii="Cambria"/>
        </w:rPr>
        <w:t>ū</w:t>
      </w:r>
      <w:r w:rsidRPr="00E87559">
        <w:rPr>
          <w:rFonts w:ascii="Cambria"/>
        </w:rPr>
        <w:t>tei.</w:t>
      </w:r>
    </w:p>
    <w:p w:rsidR="00255F8F" w:rsidRPr="00E87559" w:rsidRDefault="005B07E6">
      <w:pPr>
        <w:pStyle w:val="Sarakstarindkopa"/>
        <w:numPr>
          <w:ilvl w:val="1"/>
          <w:numId w:val="12"/>
        </w:numPr>
        <w:tabs>
          <w:tab w:val="left" w:pos="966"/>
        </w:tabs>
        <w:spacing w:before="119"/>
        <w:ind w:right="110"/>
        <w:jc w:val="both"/>
        <w:rPr>
          <w:rFonts w:ascii="Cambria" w:eastAsia="Cambria" w:hAnsi="Cambria" w:cs="Cambria"/>
        </w:rPr>
      </w:pPr>
      <w:bookmarkStart w:id="46" w:name="_bookmark46"/>
      <w:bookmarkEnd w:id="46"/>
      <w:r w:rsidRPr="00E87559">
        <w:rPr>
          <w:rFonts w:ascii="Cambria" w:hAnsi="Cambria"/>
        </w:rPr>
        <w:t>Ja komanda sāk skrējienu pirms starta signāla, tā tiks atsaukta atpakaļ, lai startētu saskaņā ar noteikumiem. Starta signāls jādod pēc iespējas ātrāk, taču ne ātrāk kā 10 sekundes pirms un 10 sekundes pēc citas komandas ieplānotā starta.</w:t>
      </w:r>
    </w:p>
    <w:p w:rsidR="00255F8F" w:rsidRPr="00E87559" w:rsidRDefault="005B07E6">
      <w:pPr>
        <w:pStyle w:val="Sarakstarindkopa"/>
        <w:numPr>
          <w:ilvl w:val="1"/>
          <w:numId w:val="12"/>
        </w:numPr>
        <w:tabs>
          <w:tab w:val="left" w:pos="966"/>
        </w:tabs>
        <w:spacing w:before="121"/>
        <w:ind w:right="117"/>
        <w:jc w:val="both"/>
        <w:rPr>
          <w:rFonts w:ascii="Cambria" w:eastAsia="Cambria" w:hAnsi="Cambria" w:cs="Cambria"/>
        </w:rPr>
      </w:pPr>
      <w:r w:rsidRPr="00E87559">
        <w:rPr>
          <w:rFonts w:ascii="Cambria"/>
        </w:rPr>
        <w:t>Ja komanda nokav</w:t>
      </w:r>
      <w:r w:rsidRPr="00E87559">
        <w:rPr>
          <w:rFonts w:ascii="Cambria"/>
        </w:rPr>
        <w:t>ē</w:t>
      </w:r>
      <w:r w:rsidRPr="00E87559">
        <w:rPr>
          <w:rFonts w:ascii="Cambria"/>
        </w:rPr>
        <w:t xml:space="preserve"> startu, tai tiks at</w:t>
      </w:r>
      <w:r w:rsidRPr="00E87559">
        <w:rPr>
          <w:rFonts w:ascii="Cambria"/>
        </w:rPr>
        <w:t>ļ</w:t>
      </w:r>
      <w:r w:rsidRPr="00E87559">
        <w:rPr>
          <w:rFonts w:ascii="Cambria"/>
        </w:rPr>
        <w:t>auts start</w:t>
      </w:r>
      <w:r w:rsidRPr="00E87559">
        <w:rPr>
          <w:rFonts w:ascii="Cambria"/>
        </w:rPr>
        <w:t>ē</w:t>
      </w:r>
      <w:r w:rsidRPr="00E87559">
        <w:rPr>
          <w:rFonts w:ascii="Cambria"/>
        </w:rPr>
        <w:t>t, tikl</w:t>
      </w:r>
      <w:r w:rsidRPr="00E87559">
        <w:rPr>
          <w:rFonts w:ascii="Cambria"/>
        </w:rPr>
        <w:t>ī</w:t>
      </w:r>
      <w:r w:rsidRPr="00E87559">
        <w:rPr>
          <w:rFonts w:ascii="Cambria"/>
        </w:rPr>
        <w:t>dz t</w:t>
      </w:r>
      <w:r w:rsidRPr="00E87559">
        <w:rPr>
          <w:rFonts w:ascii="Cambria"/>
        </w:rPr>
        <w:t>ā</w:t>
      </w:r>
      <w:r w:rsidRPr="00E87559">
        <w:rPr>
          <w:rFonts w:ascii="Cambria"/>
        </w:rPr>
        <w:t xml:space="preserve"> ir gatava, bet ne </w:t>
      </w:r>
      <w:r w:rsidRPr="00E87559">
        <w:rPr>
          <w:rFonts w:ascii="Cambria"/>
        </w:rPr>
        <w:t>ā</w:t>
      </w:r>
      <w:r w:rsidRPr="00E87559">
        <w:rPr>
          <w:rFonts w:ascii="Cambria"/>
        </w:rPr>
        <w:t>tr</w:t>
      </w:r>
      <w:r w:rsidRPr="00E87559">
        <w:rPr>
          <w:rFonts w:ascii="Cambria"/>
        </w:rPr>
        <w:t>ā</w:t>
      </w:r>
      <w:r w:rsidRPr="00E87559">
        <w:rPr>
          <w:rFonts w:ascii="Cambria"/>
        </w:rPr>
        <w:t>k k</w:t>
      </w:r>
      <w:r w:rsidRPr="00E87559">
        <w:rPr>
          <w:rFonts w:ascii="Cambria"/>
        </w:rPr>
        <w:t>ā</w:t>
      </w:r>
      <w:r w:rsidRPr="00E87559">
        <w:rPr>
          <w:rFonts w:ascii="Cambria"/>
        </w:rPr>
        <w:t xml:space="preserve"> 10 sekundes pirms vai p</w:t>
      </w:r>
      <w:r w:rsidRPr="00E87559">
        <w:rPr>
          <w:rFonts w:ascii="Cambria"/>
        </w:rPr>
        <w:t>ē</w:t>
      </w:r>
      <w:r w:rsidRPr="00E87559">
        <w:rPr>
          <w:rFonts w:ascii="Cambria"/>
        </w:rPr>
        <w:t>c citas komandas starta.</w:t>
      </w:r>
    </w:p>
    <w:p w:rsidR="00255F8F" w:rsidRPr="00E87559" w:rsidRDefault="005B07E6">
      <w:pPr>
        <w:pStyle w:val="Sarakstarindkopa"/>
        <w:numPr>
          <w:ilvl w:val="1"/>
          <w:numId w:val="12"/>
        </w:numPr>
        <w:tabs>
          <w:tab w:val="left" w:pos="966"/>
        </w:tabs>
        <w:spacing w:before="121"/>
        <w:ind w:right="115"/>
        <w:jc w:val="both"/>
        <w:rPr>
          <w:rFonts w:ascii="Cambria" w:eastAsia="Cambria" w:hAnsi="Cambria" w:cs="Cambria"/>
        </w:rPr>
      </w:pPr>
      <w:r w:rsidRPr="00E87559">
        <w:rPr>
          <w:rFonts w:ascii="Cambria"/>
        </w:rPr>
        <w:t>Abos gad</w:t>
      </w:r>
      <w:r w:rsidRPr="00E87559">
        <w:rPr>
          <w:rFonts w:ascii="Cambria"/>
        </w:rPr>
        <w:t>ī</w:t>
      </w:r>
      <w:r w:rsidRPr="00E87559">
        <w:rPr>
          <w:rFonts w:ascii="Cambria"/>
        </w:rPr>
        <w:t>jumos laiks tiks skait</w:t>
      </w:r>
      <w:r w:rsidRPr="00E87559">
        <w:rPr>
          <w:rFonts w:ascii="Cambria"/>
        </w:rPr>
        <w:t>ī</w:t>
      </w:r>
      <w:r w:rsidRPr="00E87559">
        <w:rPr>
          <w:rFonts w:ascii="Cambria"/>
        </w:rPr>
        <w:t>ts t</w:t>
      </w:r>
      <w:r w:rsidRPr="00E87559">
        <w:rPr>
          <w:rFonts w:ascii="Cambria"/>
        </w:rPr>
        <w:t>ā</w:t>
      </w:r>
      <w:r w:rsidRPr="00E87559">
        <w:rPr>
          <w:rFonts w:ascii="Cambria"/>
        </w:rPr>
        <w:t>, it k</w:t>
      </w:r>
      <w:r w:rsidRPr="00E87559">
        <w:rPr>
          <w:rFonts w:ascii="Cambria"/>
        </w:rPr>
        <w:t>ā</w:t>
      </w:r>
      <w:r w:rsidRPr="00E87559">
        <w:rPr>
          <w:rFonts w:ascii="Cambria"/>
        </w:rPr>
        <w:t xml:space="preserve"> komanda b</w:t>
      </w:r>
      <w:r w:rsidRPr="00E87559">
        <w:rPr>
          <w:rFonts w:ascii="Cambria"/>
        </w:rPr>
        <w:t>ū</w:t>
      </w:r>
      <w:r w:rsidRPr="00E87559">
        <w:rPr>
          <w:rFonts w:ascii="Cambria"/>
        </w:rPr>
        <w:t>tu s</w:t>
      </w:r>
      <w:r w:rsidRPr="00E87559">
        <w:rPr>
          <w:rFonts w:ascii="Cambria"/>
        </w:rPr>
        <w:t>ā</w:t>
      </w:r>
      <w:r w:rsidRPr="00E87559">
        <w:rPr>
          <w:rFonts w:ascii="Cambria"/>
        </w:rPr>
        <w:t>kusi paredz</w:t>
      </w:r>
      <w:r w:rsidRPr="00E87559">
        <w:rPr>
          <w:rFonts w:ascii="Cambria"/>
        </w:rPr>
        <w:t>ē</w:t>
      </w:r>
      <w:r w:rsidRPr="00E87559">
        <w:rPr>
          <w:rFonts w:ascii="Cambria"/>
        </w:rPr>
        <w:t>taj</w:t>
      </w:r>
      <w:r w:rsidRPr="00E87559">
        <w:rPr>
          <w:rFonts w:ascii="Cambria"/>
        </w:rPr>
        <w:t>ā</w:t>
      </w:r>
      <w:r w:rsidRPr="00E87559">
        <w:rPr>
          <w:rFonts w:ascii="Cambria"/>
        </w:rPr>
        <w:t xml:space="preserve"> laik</w:t>
      </w:r>
      <w:r w:rsidRPr="00E87559">
        <w:rPr>
          <w:rFonts w:ascii="Cambria"/>
        </w:rPr>
        <w:t>ā</w:t>
      </w:r>
      <w:r w:rsidRPr="00E87559">
        <w:rPr>
          <w:rFonts w:ascii="Cambria"/>
        </w:rPr>
        <w:t>, ta</w:t>
      </w:r>
      <w:r w:rsidRPr="00E87559">
        <w:rPr>
          <w:rFonts w:ascii="Cambria"/>
        </w:rPr>
        <w:t>č</w:t>
      </w:r>
      <w:r w:rsidRPr="00E87559">
        <w:rPr>
          <w:rFonts w:ascii="Cambria"/>
        </w:rPr>
        <w:t>u starta tiesniesim j</w:t>
      </w:r>
      <w:r w:rsidRPr="00E87559">
        <w:rPr>
          <w:rFonts w:ascii="Cambria"/>
        </w:rPr>
        <w:t>ā</w:t>
      </w:r>
      <w:r w:rsidRPr="00E87559">
        <w:rPr>
          <w:rFonts w:ascii="Cambria"/>
        </w:rPr>
        <w:t>piefiks</w:t>
      </w:r>
      <w:r w:rsidRPr="00E87559">
        <w:rPr>
          <w:rFonts w:ascii="Cambria"/>
        </w:rPr>
        <w:t>ē</w:t>
      </w:r>
      <w:r w:rsidRPr="00E87559">
        <w:rPr>
          <w:rFonts w:ascii="Cambria"/>
        </w:rPr>
        <w:t xml:space="preserve"> patiesais start</w:t>
      </w:r>
      <w:r w:rsidRPr="00E87559">
        <w:rPr>
          <w:rFonts w:ascii="Cambria"/>
        </w:rPr>
        <w:t>ēš</w:t>
      </w:r>
      <w:r w:rsidRPr="00E87559">
        <w:rPr>
          <w:rFonts w:ascii="Cambria"/>
        </w:rPr>
        <w:t>anas laiks.</w:t>
      </w:r>
    </w:p>
    <w:p w:rsidR="00255F8F" w:rsidRPr="00E87559" w:rsidRDefault="005B07E6">
      <w:pPr>
        <w:pStyle w:val="Sarakstarindkopa"/>
        <w:numPr>
          <w:ilvl w:val="0"/>
          <w:numId w:val="12"/>
        </w:numPr>
        <w:tabs>
          <w:tab w:val="left" w:pos="966"/>
        </w:tabs>
        <w:spacing w:before="121"/>
        <w:rPr>
          <w:rFonts w:ascii="Cambria" w:eastAsia="Cambria" w:hAnsi="Cambria" w:cs="Cambria"/>
        </w:rPr>
      </w:pPr>
      <w:bookmarkStart w:id="47" w:name="_bookmark47"/>
      <w:bookmarkEnd w:id="47"/>
      <w:r w:rsidRPr="00E87559">
        <w:rPr>
          <w:rFonts w:ascii="Cambria"/>
        </w:rPr>
        <w:t>Masu starts:</w:t>
      </w:r>
    </w:p>
    <w:p w:rsidR="00255F8F" w:rsidRPr="00E87559" w:rsidRDefault="005B07E6">
      <w:pPr>
        <w:pStyle w:val="Sarakstarindkopa"/>
        <w:numPr>
          <w:ilvl w:val="1"/>
          <w:numId w:val="12"/>
        </w:numPr>
        <w:tabs>
          <w:tab w:val="left" w:pos="966"/>
        </w:tabs>
        <w:spacing w:before="119"/>
        <w:rPr>
          <w:rFonts w:ascii="Cambria" w:eastAsia="Cambria" w:hAnsi="Cambria" w:cs="Cambria"/>
        </w:rPr>
      </w:pPr>
      <w:r w:rsidRPr="00E87559">
        <w:rPr>
          <w:rFonts w:ascii="Cambria" w:hAnsi="Cambria"/>
        </w:rPr>
        <w:t>Masu starta vispārējos noteikumus skatīt vispārējo noteikumu punktā §</w:t>
      </w:r>
      <w:hyperlink w:anchor="_bookmark10" w:history="1">
        <w:r w:rsidRPr="00E87559">
          <w:rPr>
            <w:rFonts w:ascii="Cambria" w:hAnsi="Cambria"/>
            <w:color w:val="1F487C"/>
            <w:u w:val="single" w:color="1F487C"/>
          </w:rPr>
          <w:t>14.2</w:t>
        </w:r>
      </w:hyperlink>
      <w:r w:rsidRPr="00E87559">
        <w:rPr>
          <w:rFonts w:ascii="Cambria" w:hAnsi="Cambria"/>
        </w:rPr>
        <w:t>, ņemot vērā šādu papildus noteikumu:</w:t>
      </w:r>
    </w:p>
    <w:p w:rsidR="00255F8F" w:rsidRPr="00E87559" w:rsidRDefault="005B07E6">
      <w:pPr>
        <w:pStyle w:val="Sarakstarindkopa"/>
        <w:numPr>
          <w:ilvl w:val="1"/>
          <w:numId w:val="12"/>
        </w:numPr>
        <w:tabs>
          <w:tab w:val="left" w:pos="966"/>
        </w:tabs>
        <w:spacing w:before="121"/>
        <w:ind w:right="116"/>
        <w:jc w:val="both"/>
        <w:rPr>
          <w:rFonts w:ascii="Cambria" w:eastAsia="Cambria" w:hAnsi="Cambria" w:cs="Cambria"/>
        </w:rPr>
      </w:pPr>
      <w:bookmarkStart w:id="48" w:name="_bookmark48"/>
      <w:bookmarkEnd w:id="48"/>
      <w:r w:rsidRPr="00E87559">
        <w:rPr>
          <w:rFonts w:ascii="Cambria"/>
        </w:rPr>
        <w:t>Starta zon</w:t>
      </w:r>
      <w:r w:rsidRPr="00E87559">
        <w:rPr>
          <w:rFonts w:ascii="Cambria"/>
        </w:rPr>
        <w:t>ā</w:t>
      </w:r>
      <w:r w:rsidRPr="00E87559">
        <w:rPr>
          <w:rFonts w:ascii="Cambria"/>
        </w:rPr>
        <w:t xml:space="preserve"> dal</w:t>
      </w:r>
      <w:r w:rsidRPr="00E87559">
        <w:rPr>
          <w:rFonts w:ascii="Cambria"/>
        </w:rPr>
        <w:t>ī</w:t>
      </w:r>
      <w:r w:rsidRPr="00E87559">
        <w:rPr>
          <w:rFonts w:ascii="Cambria"/>
        </w:rPr>
        <w:t>bniekiem j</w:t>
      </w:r>
      <w:r w:rsidRPr="00E87559">
        <w:rPr>
          <w:rFonts w:ascii="Cambria"/>
        </w:rPr>
        <w:t>ā</w:t>
      </w:r>
      <w:r w:rsidRPr="00E87559">
        <w:rPr>
          <w:rFonts w:ascii="Cambria"/>
        </w:rPr>
        <w:t>ved savi su</w:t>
      </w:r>
      <w:r w:rsidRPr="00E87559">
        <w:rPr>
          <w:rFonts w:ascii="Cambria"/>
        </w:rPr>
        <w:t>ņ</w:t>
      </w:r>
      <w:r w:rsidRPr="00E87559">
        <w:rPr>
          <w:rFonts w:ascii="Cambria"/>
        </w:rPr>
        <w:t>i aiz kakla siksn</w:t>
      </w:r>
      <w:r w:rsidRPr="00E87559">
        <w:rPr>
          <w:rFonts w:ascii="Cambria"/>
        </w:rPr>
        <w:t>ā</w:t>
      </w:r>
      <w:r w:rsidRPr="00E87559">
        <w:rPr>
          <w:rFonts w:ascii="Cambria"/>
        </w:rPr>
        <w:t>m vai iemauktiem, sl</w:t>
      </w:r>
      <w:r w:rsidRPr="00E87559">
        <w:rPr>
          <w:rFonts w:ascii="Cambria"/>
        </w:rPr>
        <w:t>ē</w:t>
      </w:r>
      <w:r w:rsidRPr="00E87559">
        <w:rPr>
          <w:rFonts w:ascii="Cambria"/>
        </w:rPr>
        <w:t>p</w:t>
      </w:r>
      <w:r w:rsidRPr="00E87559">
        <w:rPr>
          <w:rFonts w:ascii="Cambria"/>
        </w:rPr>
        <w:t>ē</w:t>
      </w:r>
      <w:r w:rsidRPr="00E87559">
        <w:rPr>
          <w:rFonts w:ascii="Cambria"/>
        </w:rPr>
        <w:t>m un n</w:t>
      </w:r>
      <w:r w:rsidRPr="00E87559">
        <w:rPr>
          <w:rFonts w:ascii="Cambria"/>
        </w:rPr>
        <w:t>ū</w:t>
      </w:r>
      <w:r w:rsidRPr="00E87559">
        <w:rPr>
          <w:rFonts w:ascii="Cambria"/>
        </w:rPr>
        <w:t>j</w:t>
      </w:r>
      <w:r w:rsidRPr="00E87559">
        <w:rPr>
          <w:rFonts w:ascii="Cambria"/>
        </w:rPr>
        <w:t>ā</w:t>
      </w:r>
      <w:r w:rsidRPr="00E87559">
        <w:rPr>
          <w:rFonts w:ascii="Cambria"/>
        </w:rPr>
        <w:t>m j</w:t>
      </w:r>
      <w:r w:rsidRPr="00E87559">
        <w:rPr>
          <w:rFonts w:ascii="Cambria"/>
        </w:rPr>
        <w:t>ā</w:t>
      </w:r>
      <w:r w:rsidRPr="00E87559">
        <w:rPr>
          <w:rFonts w:ascii="Cambria"/>
        </w:rPr>
        <w:t>b</w:t>
      </w:r>
      <w:r w:rsidRPr="00E87559">
        <w:rPr>
          <w:rFonts w:ascii="Cambria"/>
        </w:rPr>
        <w:t>ū</w:t>
      </w:r>
      <w:r w:rsidRPr="00E87559">
        <w:rPr>
          <w:rFonts w:ascii="Cambria"/>
        </w:rPr>
        <w:t>t paral</w:t>
      </w:r>
      <w:r w:rsidRPr="00E87559">
        <w:rPr>
          <w:rFonts w:ascii="Cambria"/>
        </w:rPr>
        <w:t>ē</w:t>
      </w:r>
      <w:r w:rsidRPr="00E87559">
        <w:rPr>
          <w:rFonts w:ascii="Cambria"/>
        </w:rPr>
        <w:t>li izvietot</w:t>
      </w:r>
      <w:r w:rsidRPr="00E87559">
        <w:rPr>
          <w:rFonts w:ascii="Cambria"/>
        </w:rPr>
        <w:t>ā</w:t>
      </w:r>
      <w:r w:rsidRPr="00E87559">
        <w:rPr>
          <w:rFonts w:ascii="Cambria"/>
        </w:rPr>
        <w:t>m.</w:t>
      </w:r>
    </w:p>
    <w:p w:rsidR="00255F8F" w:rsidRPr="00E87559" w:rsidRDefault="005B07E6">
      <w:pPr>
        <w:pStyle w:val="Sarakstarindkopa"/>
        <w:numPr>
          <w:ilvl w:val="1"/>
          <w:numId w:val="12"/>
        </w:numPr>
        <w:tabs>
          <w:tab w:val="left" w:pos="966"/>
        </w:tabs>
        <w:spacing w:before="121"/>
        <w:ind w:right="111"/>
        <w:jc w:val="both"/>
        <w:rPr>
          <w:rFonts w:ascii="Cambria" w:eastAsia="Cambria" w:hAnsi="Cambria" w:cs="Cambria"/>
        </w:rPr>
      </w:pPr>
      <w:r w:rsidRPr="00E87559">
        <w:rPr>
          <w:rFonts w:ascii="Cambria" w:hAnsi="Cambria"/>
        </w:rPr>
        <w:t>Ja dalībnieks netur savu suni, kā norādīts §</w:t>
      </w:r>
      <w:hyperlink w:anchor="_bookmark48" w:history="1">
        <w:r w:rsidRPr="00E87559">
          <w:rPr>
            <w:rFonts w:ascii="Cambria" w:hAnsi="Cambria"/>
            <w:color w:val="1F487C"/>
            <w:u w:val="single" w:color="1F487C"/>
          </w:rPr>
          <w:t>69.2</w:t>
        </w:r>
      </w:hyperlink>
      <w:r w:rsidRPr="00E87559">
        <w:rPr>
          <w:rFonts w:ascii="Cambria" w:hAnsi="Cambria"/>
        </w:rPr>
        <w:t>, viņš/viņa saņem brīdinājumu. Ja šādas rīcības rezultātā kādam citam dalībniekam nāksies apstāties vai aizkavēties, vainīgais tiks diskvalificēts.</w:t>
      </w:r>
    </w:p>
    <w:p w:rsidR="00255F8F" w:rsidRPr="00E87559" w:rsidRDefault="005B07E6">
      <w:pPr>
        <w:pStyle w:val="Sarakstarindkopa"/>
        <w:numPr>
          <w:ilvl w:val="0"/>
          <w:numId w:val="12"/>
        </w:numPr>
        <w:tabs>
          <w:tab w:val="left" w:pos="966"/>
        </w:tabs>
        <w:spacing w:before="121"/>
        <w:rPr>
          <w:rFonts w:ascii="Cambria" w:eastAsia="Cambria" w:hAnsi="Cambria" w:cs="Cambria"/>
        </w:rPr>
      </w:pPr>
      <w:r w:rsidRPr="00E87559">
        <w:rPr>
          <w:rFonts w:ascii="Cambria"/>
        </w:rPr>
        <w:t>Iedz</w:t>
      </w:r>
      <w:r w:rsidRPr="00E87559">
        <w:rPr>
          <w:rFonts w:ascii="Cambria"/>
        </w:rPr>
        <w:t>īš</w:t>
      </w:r>
      <w:r w:rsidRPr="00E87559">
        <w:rPr>
          <w:rFonts w:ascii="Cambria"/>
        </w:rPr>
        <w:t>anas starts</w:t>
      </w:r>
    </w:p>
    <w:p w:rsidR="00255F8F" w:rsidRPr="00E87559" w:rsidRDefault="005B07E6">
      <w:pPr>
        <w:pStyle w:val="Sarakstarindkopa"/>
        <w:numPr>
          <w:ilvl w:val="1"/>
          <w:numId w:val="12"/>
        </w:numPr>
        <w:tabs>
          <w:tab w:val="left" w:pos="966"/>
        </w:tabs>
        <w:spacing w:before="119"/>
        <w:ind w:right="117"/>
        <w:jc w:val="both"/>
        <w:rPr>
          <w:rFonts w:ascii="Cambria" w:eastAsia="Cambria" w:hAnsi="Cambria" w:cs="Cambria"/>
        </w:rPr>
      </w:pPr>
      <w:r w:rsidRPr="00E87559">
        <w:rPr>
          <w:rFonts w:ascii="Cambria" w:hAnsi="Cambria"/>
        </w:rPr>
        <w:t>Iedzīšanas sacensību pirmajā braucienā starta kārtība ievērojama saskaņā ar iepriekš norādīto sacensību noteikumu §</w:t>
      </w:r>
      <w:hyperlink w:anchor="_bookmark45" w:history="1">
        <w:r w:rsidRPr="00E87559">
          <w:rPr>
            <w:rFonts w:ascii="Cambria" w:hAnsi="Cambria"/>
            <w:color w:val="1F487C"/>
            <w:u w:val="single" w:color="1F487C"/>
          </w:rPr>
          <w:t>68</w:t>
        </w:r>
      </w:hyperlink>
      <w:r w:rsidRPr="00E87559">
        <w:rPr>
          <w:rFonts w:ascii="Cambria" w:hAnsi="Cambria"/>
        </w:rPr>
        <w:t>.</w:t>
      </w:r>
    </w:p>
    <w:p w:rsidR="00255F8F" w:rsidRPr="00E87559" w:rsidRDefault="005B07E6">
      <w:pPr>
        <w:pStyle w:val="Sarakstarindkopa"/>
        <w:numPr>
          <w:ilvl w:val="1"/>
          <w:numId w:val="12"/>
        </w:numPr>
        <w:tabs>
          <w:tab w:val="left" w:pos="966"/>
        </w:tabs>
        <w:spacing w:before="119"/>
        <w:ind w:right="113"/>
        <w:jc w:val="both"/>
        <w:rPr>
          <w:rFonts w:ascii="Cambria" w:eastAsia="Cambria" w:hAnsi="Cambria" w:cs="Cambria"/>
        </w:rPr>
      </w:pPr>
      <w:r w:rsidRPr="00E87559">
        <w:rPr>
          <w:rFonts w:ascii="Cambria"/>
        </w:rPr>
        <w:t>Dal</w:t>
      </w:r>
      <w:r w:rsidRPr="00E87559">
        <w:rPr>
          <w:rFonts w:ascii="Cambria"/>
        </w:rPr>
        <w:t>ī</w:t>
      </w:r>
      <w:r w:rsidRPr="00E87559">
        <w:rPr>
          <w:rFonts w:ascii="Cambria"/>
        </w:rPr>
        <w:t>bniekam un sunim(-iem) j</w:t>
      </w:r>
      <w:r w:rsidRPr="00E87559">
        <w:rPr>
          <w:rFonts w:ascii="Cambria"/>
        </w:rPr>
        <w:t>ā</w:t>
      </w:r>
      <w:r w:rsidRPr="00E87559">
        <w:rPr>
          <w:rFonts w:ascii="Cambria"/>
        </w:rPr>
        <w:t>gaida aiz starta l</w:t>
      </w:r>
      <w:r w:rsidRPr="00E87559">
        <w:rPr>
          <w:rFonts w:ascii="Cambria"/>
        </w:rPr>
        <w:t>ī</w:t>
      </w:r>
      <w:r w:rsidRPr="00E87559">
        <w:rPr>
          <w:rFonts w:ascii="Cambria"/>
        </w:rPr>
        <w:t>nijas, l</w:t>
      </w:r>
      <w:r w:rsidRPr="00E87559">
        <w:rPr>
          <w:rFonts w:ascii="Cambria"/>
        </w:rPr>
        <w:t>ī</w:t>
      </w:r>
      <w:r w:rsidRPr="00E87559">
        <w:rPr>
          <w:rFonts w:ascii="Cambria"/>
        </w:rPr>
        <w:t>dz tiks dots starta sign</w:t>
      </w:r>
      <w:r w:rsidRPr="00E87559">
        <w:rPr>
          <w:rFonts w:ascii="Cambria"/>
        </w:rPr>
        <w:t>ā</w:t>
      </w:r>
      <w:r w:rsidRPr="00E87559">
        <w:rPr>
          <w:rFonts w:ascii="Cambria"/>
        </w:rPr>
        <w:t>ls.</w:t>
      </w:r>
    </w:p>
    <w:p w:rsidR="00255F8F" w:rsidRPr="00E87559" w:rsidRDefault="005B07E6">
      <w:pPr>
        <w:pStyle w:val="Sarakstarindkopa"/>
        <w:numPr>
          <w:ilvl w:val="1"/>
          <w:numId w:val="12"/>
        </w:numPr>
        <w:tabs>
          <w:tab w:val="left" w:pos="966"/>
        </w:tabs>
        <w:spacing w:before="119"/>
        <w:rPr>
          <w:rFonts w:ascii="Cambria" w:eastAsia="Cambria" w:hAnsi="Cambria" w:cs="Cambria"/>
        </w:rPr>
      </w:pPr>
      <w:r w:rsidRPr="00E87559">
        <w:rPr>
          <w:rFonts w:ascii="Cambria" w:hAnsi="Cambria"/>
        </w:rPr>
        <w:t>Iedzīšanas starta vispārējos noteikumus skatīt vispārējo noteikumu §</w:t>
      </w:r>
      <w:hyperlink w:anchor="_bookmark15" w:history="1">
        <w:r w:rsidRPr="00E87559">
          <w:rPr>
            <w:rFonts w:ascii="Cambria" w:hAnsi="Cambria"/>
            <w:color w:val="1F487C"/>
            <w:u w:val="single" w:color="1F487C"/>
          </w:rPr>
          <w:t>14.3</w:t>
        </w:r>
      </w:hyperlink>
      <w:r w:rsidRPr="00E87559">
        <w:rPr>
          <w:rFonts w:ascii="Cambria" w:hAnsi="Cambria"/>
        </w:rPr>
        <w:t>.</w:t>
      </w:r>
    </w:p>
    <w:p w:rsidR="00255F8F" w:rsidRPr="00E87559" w:rsidRDefault="00255F8F">
      <w:pPr>
        <w:rPr>
          <w:rFonts w:ascii="Cambria" w:eastAsia="Cambria" w:hAnsi="Cambria" w:cs="Cambria"/>
          <w:sz w:val="20"/>
          <w:szCs w:val="20"/>
        </w:rPr>
      </w:pPr>
    </w:p>
    <w:p w:rsidR="00255F8F" w:rsidRPr="00E87559" w:rsidRDefault="00255F8F">
      <w:pPr>
        <w:spacing w:before="11"/>
        <w:rPr>
          <w:rFonts w:ascii="Cambria" w:eastAsia="Cambria" w:hAnsi="Cambria" w:cs="Cambria"/>
          <w:sz w:val="23"/>
          <w:szCs w:val="23"/>
        </w:rPr>
      </w:pPr>
    </w:p>
    <w:p w:rsidR="00255F8F" w:rsidRPr="00E87559" w:rsidRDefault="005B07E6">
      <w:pPr>
        <w:pStyle w:val="Sarakstarindkopa"/>
        <w:numPr>
          <w:ilvl w:val="0"/>
          <w:numId w:val="11"/>
        </w:numPr>
        <w:tabs>
          <w:tab w:val="left" w:pos="966"/>
        </w:tabs>
        <w:spacing w:before="63"/>
        <w:rPr>
          <w:rFonts w:ascii="Cambria" w:eastAsia="Cambria" w:hAnsi="Cambria" w:cs="Cambria"/>
          <w:sz w:val="26"/>
          <w:szCs w:val="26"/>
        </w:rPr>
      </w:pPr>
      <w:bookmarkStart w:id="49" w:name="_bookmark49"/>
      <w:bookmarkEnd w:id="49"/>
      <w:r w:rsidRPr="00E87559">
        <w:rPr>
          <w:rFonts w:ascii="Cambria"/>
          <w:b/>
          <w:color w:val="585858"/>
          <w:sz w:val="26"/>
        </w:rPr>
        <w:t>PARASTIE TRASES NOTEIKUMI SL</w:t>
      </w:r>
      <w:r w:rsidRPr="00E87559">
        <w:rPr>
          <w:rFonts w:ascii="Cambria"/>
          <w:b/>
          <w:color w:val="585858"/>
          <w:sz w:val="26"/>
        </w:rPr>
        <w:t>Ē</w:t>
      </w:r>
      <w:r w:rsidRPr="00E87559">
        <w:rPr>
          <w:rFonts w:ascii="Cambria"/>
          <w:b/>
          <w:color w:val="585858"/>
          <w:sz w:val="26"/>
        </w:rPr>
        <w:t>PJU SU</w:t>
      </w:r>
      <w:r w:rsidRPr="00E87559">
        <w:rPr>
          <w:rFonts w:ascii="Cambria"/>
          <w:b/>
          <w:color w:val="585858"/>
          <w:sz w:val="26"/>
        </w:rPr>
        <w:t>Ņ</w:t>
      </w:r>
      <w:r w:rsidRPr="00E87559">
        <w:rPr>
          <w:rFonts w:ascii="Cambria"/>
          <w:b/>
          <w:color w:val="585858"/>
          <w:sz w:val="26"/>
        </w:rPr>
        <w:t>U SACENS</w:t>
      </w:r>
      <w:r w:rsidRPr="00E87559">
        <w:rPr>
          <w:rFonts w:ascii="Cambria"/>
          <w:b/>
          <w:color w:val="585858"/>
          <w:sz w:val="26"/>
        </w:rPr>
        <w:t>Ī</w:t>
      </w:r>
      <w:r w:rsidRPr="00E87559">
        <w:rPr>
          <w:rFonts w:ascii="Cambria"/>
          <w:b/>
          <w:color w:val="585858"/>
          <w:sz w:val="26"/>
        </w:rPr>
        <w:t>B</w:t>
      </w:r>
      <w:r w:rsidRPr="00E87559">
        <w:rPr>
          <w:rFonts w:ascii="Cambria"/>
          <w:b/>
          <w:color w:val="585858"/>
          <w:sz w:val="26"/>
        </w:rPr>
        <w:t>Ā</w:t>
      </w:r>
      <w:r w:rsidRPr="00E87559">
        <w:rPr>
          <w:rFonts w:ascii="Cambria"/>
          <w:b/>
          <w:color w:val="585858"/>
          <w:sz w:val="26"/>
        </w:rPr>
        <w:t>S</w:t>
      </w:r>
    </w:p>
    <w:p w:rsidR="00255F8F" w:rsidRPr="00E87559" w:rsidRDefault="005B07E6">
      <w:pPr>
        <w:pStyle w:val="Sarakstarindkopa"/>
        <w:numPr>
          <w:ilvl w:val="0"/>
          <w:numId w:val="12"/>
        </w:numPr>
        <w:tabs>
          <w:tab w:val="left" w:pos="966"/>
        </w:tabs>
        <w:spacing w:before="122"/>
        <w:rPr>
          <w:rFonts w:ascii="Cambria" w:eastAsia="Cambria" w:hAnsi="Cambria" w:cs="Cambria"/>
        </w:rPr>
      </w:pPr>
      <w:r w:rsidRPr="00E87559">
        <w:rPr>
          <w:rFonts w:ascii="Cambria"/>
        </w:rPr>
        <w:t>Dal</w:t>
      </w:r>
      <w:r w:rsidRPr="00E87559">
        <w:rPr>
          <w:rFonts w:ascii="Cambria"/>
        </w:rPr>
        <w:t>ī</w:t>
      </w:r>
      <w:r w:rsidRPr="00E87559">
        <w:rPr>
          <w:rFonts w:ascii="Cambria"/>
        </w:rPr>
        <w:t>bniekam ir j</w:t>
      </w:r>
      <w:r w:rsidRPr="00E87559">
        <w:rPr>
          <w:rFonts w:ascii="Cambria"/>
        </w:rPr>
        <w:t>ā</w:t>
      </w:r>
      <w:r w:rsidRPr="00E87559">
        <w:rPr>
          <w:rFonts w:ascii="Cambria"/>
        </w:rPr>
        <w:t>seko savam sunim(-iem) uz sl</w:t>
      </w:r>
      <w:r w:rsidRPr="00E87559">
        <w:rPr>
          <w:rFonts w:ascii="Cambria"/>
        </w:rPr>
        <w:t>ē</w:t>
      </w:r>
      <w:r w:rsidRPr="00E87559">
        <w:rPr>
          <w:rFonts w:ascii="Cambria"/>
        </w:rPr>
        <w:t>p</w:t>
      </w:r>
      <w:r w:rsidRPr="00E87559">
        <w:rPr>
          <w:rFonts w:ascii="Cambria"/>
        </w:rPr>
        <w:t>ē</w:t>
      </w:r>
      <w:r w:rsidRPr="00E87559">
        <w:rPr>
          <w:rFonts w:ascii="Cambria"/>
        </w:rPr>
        <w:t>m.</w:t>
      </w:r>
    </w:p>
    <w:p w:rsidR="00255F8F" w:rsidRPr="00E87559" w:rsidRDefault="005B07E6">
      <w:pPr>
        <w:pStyle w:val="Sarakstarindkopa"/>
        <w:numPr>
          <w:ilvl w:val="0"/>
          <w:numId w:val="12"/>
        </w:numPr>
        <w:tabs>
          <w:tab w:val="left" w:pos="966"/>
        </w:tabs>
        <w:spacing w:before="119"/>
        <w:rPr>
          <w:rFonts w:ascii="Cambria" w:eastAsia="Cambria" w:hAnsi="Cambria" w:cs="Cambria"/>
        </w:rPr>
      </w:pPr>
      <w:r w:rsidRPr="00E87559">
        <w:rPr>
          <w:rFonts w:ascii="Cambria"/>
        </w:rPr>
        <w:t>Dal</w:t>
      </w:r>
      <w:r w:rsidRPr="00E87559">
        <w:rPr>
          <w:rFonts w:ascii="Cambria"/>
        </w:rPr>
        <w:t>ī</w:t>
      </w:r>
      <w:r w:rsidRPr="00E87559">
        <w:rPr>
          <w:rFonts w:ascii="Cambria"/>
        </w:rPr>
        <w:t>bnieks nedr</w:t>
      </w:r>
      <w:r w:rsidRPr="00E87559">
        <w:rPr>
          <w:rFonts w:ascii="Cambria"/>
        </w:rPr>
        <w:t>ī</w:t>
      </w:r>
      <w:r w:rsidRPr="00E87559">
        <w:rPr>
          <w:rFonts w:ascii="Cambria"/>
        </w:rPr>
        <w:t>kst steidzin</w:t>
      </w:r>
      <w:r w:rsidRPr="00E87559">
        <w:rPr>
          <w:rFonts w:ascii="Cambria"/>
        </w:rPr>
        <w:t>ā</w:t>
      </w:r>
      <w:r w:rsidRPr="00E87559">
        <w:rPr>
          <w:rFonts w:ascii="Cambria"/>
        </w:rPr>
        <w:t>t su</w:t>
      </w:r>
      <w:r w:rsidRPr="00E87559">
        <w:rPr>
          <w:rFonts w:ascii="Cambria"/>
        </w:rPr>
        <w:t>ņ</w:t>
      </w:r>
      <w:r w:rsidRPr="00E87559">
        <w:rPr>
          <w:rFonts w:ascii="Cambria"/>
        </w:rPr>
        <w:t>us, sl</w:t>
      </w:r>
      <w:r w:rsidRPr="00E87559">
        <w:rPr>
          <w:rFonts w:ascii="Cambria"/>
        </w:rPr>
        <w:t>ē</w:t>
      </w:r>
      <w:r w:rsidRPr="00E87559">
        <w:rPr>
          <w:rFonts w:ascii="Cambria"/>
        </w:rPr>
        <w:t>pojot tiem pa priek</w:t>
      </w:r>
      <w:r w:rsidRPr="00E87559">
        <w:rPr>
          <w:rFonts w:ascii="Cambria"/>
        </w:rPr>
        <w:t>š</w:t>
      </w:r>
      <w:r w:rsidRPr="00E87559">
        <w:rPr>
          <w:rFonts w:ascii="Cambria"/>
        </w:rPr>
        <w:t xml:space="preserve">u. </w:t>
      </w:r>
    </w:p>
    <w:p w:rsidR="00255F8F" w:rsidRPr="00E87559" w:rsidRDefault="005B07E6">
      <w:pPr>
        <w:pStyle w:val="Sarakstarindkopa"/>
        <w:numPr>
          <w:ilvl w:val="0"/>
          <w:numId w:val="12"/>
        </w:numPr>
        <w:tabs>
          <w:tab w:val="left" w:pos="966"/>
        </w:tabs>
        <w:spacing w:before="119"/>
        <w:ind w:right="111"/>
        <w:jc w:val="both"/>
        <w:rPr>
          <w:rFonts w:ascii="Cambria" w:eastAsia="Cambria" w:hAnsi="Cambria" w:cs="Cambria"/>
        </w:rPr>
      </w:pPr>
      <w:r w:rsidRPr="00E87559">
        <w:rPr>
          <w:rFonts w:ascii="Cambria"/>
        </w:rPr>
        <w:t>Kategoriski aizliegts vilkt vai k</w:t>
      </w:r>
      <w:r w:rsidRPr="00E87559">
        <w:rPr>
          <w:rFonts w:ascii="Cambria"/>
        </w:rPr>
        <w:t>ā</w:t>
      </w:r>
      <w:r w:rsidRPr="00E87559">
        <w:rPr>
          <w:rFonts w:ascii="Cambria"/>
        </w:rPr>
        <w:t xml:space="preserve"> sav</w:t>
      </w:r>
      <w:r w:rsidRPr="00E87559">
        <w:rPr>
          <w:rFonts w:ascii="Cambria"/>
        </w:rPr>
        <w:t>ā</w:t>
      </w:r>
      <w:r w:rsidRPr="00E87559">
        <w:rPr>
          <w:rFonts w:ascii="Cambria"/>
        </w:rPr>
        <w:t>d</w:t>
      </w:r>
      <w:r w:rsidRPr="00E87559">
        <w:rPr>
          <w:rFonts w:ascii="Cambria"/>
        </w:rPr>
        <w:t>ā</w:t>
      </w:r>
      <w:r w:rsidRPr="00E87559">
        <w:rPr>
          <w:rFonts w:ascii="Cambria"/>
        </w:rPr>
        <w:t>k piespiest suni kust</w:t>
      </w:r>
      <w:r w:rsidRPr="00E87559">
        <w:rPr>
          <w:rFonts w:ascii="Cambria"/>
        </w:rPr>
        <w:t>ē</w:t>
      </w:r>
      <w:r w:rsidRPr="00E87559">
        <w:rPr>
          <w:rFonts w:ascii="Cambria"/>
        </w:rPr>
        <w:t>ties uz priek</w:t>
      </w:r>
      <w:r w:rsidRPr="00E87559">
        <w:rPr>
          <w:rFonts w:ascii="Cambria"/>
        </w:rPr>
        <w:t>š</w:t>
      </w:r>
      <w:r w:rsidRPr="00E87559">
        <w:rPr>
          <w:rFonts w:ascii="Cambria"/>
        </w:rPr>
        <w:t>u. Ir at</w:t>
      </w:r>
      <w:r w:rsidRPr="00E87559">
        <w:rPr>
          <w:rFonts w:ascii="Cambria"/>
        </w:rPr>
        <w:t>ļ</w:t>
      </w:r>
      <w:r w:rsidRPr="00E87559">
        <w:rPr>
          <w:rFonts w:ascii="Cambria"/>
        </w:rPr>
        <w:t>auts pal</w:t>
      </w:r>
      <w:r w:rsidRPr="00E87559">
        <w:rPr>
          <w:rFonts w:ascii="Cambria"/>
        </w:rPr>
        <w:t>ī</w:t>
      </w:r>
      <w:r w:rsidRPr="00E87559">
        <w:rPr>
          <w:rFonts w:ascii="Cambria"/>
        </w:rPr>
        <w:t>dz</w:t>
      </w:r>
      <w:r w:rsidRPr="00E87559">
        <w:rPr>
          <w:rFonts w:ascii="Cambria"/>
        </w:rPr>
        <w:t>ē</w:t>
      </w:r>
      <w:r w:rsidRPr="00E87559">
        <w:rPr>
          <w:rFonts w:ascii="Cambria"/>
        </w:rPr>
        <w:t>t sunim(-iem), velkot vai stumjot pulku vai kamanas. At</w:t>
      </w:r>
      <w:r w:rsidRPr="00E87559">
        <w:rPr>
          <w:rFonts w:ascii="Cambria"/>
        </w:rPr>
        <w:t>ļ</w:t>
      </w:r>
      <w:r w:rsidRPr="00E87559">
        <w:rPr>
          <w:rFonts w:ascii="Cambria"/>
        </w:rPr>
        <w:t>auts pie</w:t>
      </w:r>
      <w:r w:rsidRPr="00E87559">
        <w:rPr>
          <w:rFonts w:ascii="Cambria"/>
        </w:rPr>
        <w:t>ņ</w:t>
      </w:r>
      <w:r w:rsidRPr="00E87559">
        <w:rPr>
          <w:rFonts w:ascii="Cambria"/>
        </w:rPr>
        <w:t>emt pal</w:t>
      </w:r>
      <w:r w:rsidRPr="00E87559">
        <w:rPr>
          <w:rFonts w:ascii="Cambria"/>
        </w:rPr>
        <w:t>ī</w:t>
      </w:r>
      <w:r w:rsidRPr="00E87559">
        <w:rPr>
          <w:rFonts w:ascii="Cambria"/>
        </w:rPr>
        <w:t>dz</w:t>
      </w:r>
      <w:r w:rsidRPr="00E87559">
        <w:rPr>
          <w:rFonts w:ascii="Cambria"/>
        </w:rPr>
        <w:t>ī</w:t>
      </w:r>
      <w:r w:rsidRPr="00E87559">
        <w:rPr>
          <w:rFonts w:ascii="Cambria"/>
        </w:rPr>
        <w:t>bu su</w:t>
      </w:r>
      <w:r w:rsidRPr="00E87559">
        <w:rPr>
          <w:rFonts w:ascii="Cambria"/>
        </w:rPr>
        <w:t>ņ</w:t>
      </w:r>
      <w:r w:rsidRPr="00E87559">
        <w:rPr>
          <w:rFonts w:ascii="Cambria"/>
        </w:rPr>
        <w:t>u dzird</w:t>
      </w:r>
      <w:r w:rsidRPr="00E87559">
        <w:rPr>
          <w:rFonts w:ascii="Cambria"/>
        </w:rPr>
        <w:t>īš</w:t>
      </w:r>
      <w:r w:rsidRPr="00E87559">
        <w:rPr>
          <w:rFonts w:ascii="Cambria"/>
        </w:rPr>
        <w:t>an</w:t>
      </w:r>
      <w:r w:rsidRPr="00E87559">
        <w:rPr>
          <w:rFonts w:ascii="Cambria"/>
        </w:rPr>
        <w:t>ā</w:t>
      </w:r>
      <w:r w:rsidRPr="00E87559">
        <w:rPr>
          <w:rFonts w:ascii="Cambria"/>
        </w:rPr>
        <w:t xml:space="preserve"> vai baro</w:t>
      </w:r>
      <w:r w:rsidRPr="00E87559">
        <w:rPr>
          <w:rFonts w:ascii="Cambria"/>
        </w:rPr>
        <w:t>š</w:t>
      </w:r>
      <w:r w:rsidRPr="00E87559">
        <w:rPr>
          <w:rFonts w:ascii="Cambria"/>
        </w:rPr>
        <w:t>an</w:t>
      </w:r>
      <w:r w:rsidRPr="00E87559">
        <w:rPr>
          <w:rFonts w:ascii="Cambria"/>
        </w:rPr>
        <w:t>ā</w:t>
      </w:r>
      <w:r w:rsidRPr="00E87559">
        <w:rPr>
          <w:rFonts w:ascii="Cambria"/>
        </w:rPr>
        <w:t>.  Sacens</w:t>
      </w:r>
      <w:r w:rsidRPr="00E87559">
        <w:rPr>
          <w:rFonts w:ascii="Cambria"/>
        </w:rPr>
        <w:t>ī</w:t>
      </w:r>
      <w:r w:rsidRPr="00E87559">
        <w:rPr>
          <w:rFonts w:ascii="Cambria"/>
        </w:rPr>
        <w:t>bu tiesnesis nor</w:t>
      </w:r>
      <w:r w:rsidRPr="00E87559">
        <w:rPr>
          <w:rFonts w:ascii="Cambria"/>
        </w:rPr>
        <w:t>ā</w:t>
      </w:r>
      <w:r w:rsidRPr="00E87559">
        <w:rPr>
          <w:rFonts w:ascii="Cambria"/>
        </w:rPr>
        <w:t xml:space="preserve">da </w:t>
      </w:r>
      <w:r w:rsidRPr="00E87559">
        <w:rPr>
          <w:rFonts w:ascii="Cambria"/>
        </w:rPr>
        <w:t>ī</w:t>
      </w:r>
      <w:r w:rsidRPr="00E87559">
        <w:rPr>
          <w:rFonts w:ascii="Cambria"/>
        </w:rPr>
        <w:t>pa</w:t>
      </w:r>
      <w:r w:rsidRPr="00E87559">
        <w:rPr>
          <w:rFonts w:ascii="Cambria"/>
        </w:rPr>
        <w:t>š</w:t>
      </w:r>
      <w:r w:rsidRPr="00E87559">
        <w:rPr>
          <w:rFonts w:ascii="Cambria"/>
        </w:rPr>
        <w:t xml:space="preserve">as vietas, kur </w:t>
      </w:r>
      <w:r w:rsidRPr="00E87559">
        <w:rPr>
          <w:rFonts w:ascii="Cambria"/>
        </w:rPr>
        <w:t>šā</w:t>
      </w:r>
      <w:r w:rsidRPr="00E87559">
        <w:rPr>
          <w:rFonts w:ascii="Cambria"/>
        </w:rPr>
        <w:t>da veida pal</w:t>
      </w:r>
      <w:r w:rsidRPr="00E87559">
        <w:rPr>
          <w:rFonts w:ascii="Cambria"/>
        </w:rPr>
        <w:t>ī</w:t>
      </w:r>
      <w:r w:rsidRPr="00E87559">
        <w:rPr>
          <w:rFonts w:ascii="Cambria"/>
        </w:rPr>
        <w:t>dz</w:t>
      </w:r>
      <w:r w:rsidRPr="00E87559">
        <w:rPr>
          <w:rFonts w:ascii="Cambria"/>
        </w:rPr>
        <w:t>ī</w:t>
      </w:r>
      <w:r w:rsidRPr="00E87559">
        <w:rPr>
          <w:rFonts w:ascii="Cambria"/>
        </w:rPr>
        <w:t xml:space="preserve">ba var tikt sniegta. </w:t>
      </w:r>
    </w:p>
    <w:p w:rsidR="00255F8F" w:rsidRPr="00E87559" w:rsidRDefault="005B07E6">
      <w:pPr>
        <w:pStyle w:val="Sarakstarindkopa"/>
        <w:numPr>
          <w:ilvl w:val="0"/>
          <w:numId w:val="12"/>
        </w:numPr>
        <w:tabs>
          <w:tab w:val="left" w:pos="966"/>
        </w:tabs>
        <w:spacing w:before="119"/>
        <w:ind w:right="112"/>
        <w:jc w:val="both"/>
        <w:rPr>
          <w:rFonts w:ascii="Cambria" w:eastAsia="Cambria" w:hAnsi="Cambria" w:cs="Cambria"/>
        </w:rPr>
      </w:pPr>
      <w:bookmarkStart w:id="50" w:name="_bookmark50"/>
      <w:bookmarkEnd w:id="50"/>
      <w:r w:rsidRPr="00E87559">
        <w:rPr>
          <w:rFonts w:ascii="Cambria" w:hAnsi="Cambria"/>
        </w:rPr>
        <w:t xml:space="preserve">Apdzīšanas laikā pēc komandas „CEĻU” ekipāžai, kuru apdzen, ir jādod ceļš ātrākajai komandai, pavirzoties malā aiz suņa tajā paša trases pusē, nedrīkst slēpot slidsolī, slēpēm un nūjām jāatrodas paralēli trasei. </w:t>
      </w:r>
    </w:p>
    <w:p w:rsidR="00255F8F" w:rsidRPr="00E87559" w:rsidRDefault="00255F8F">
      <w:pPr>
        <w:jc w:val="both"/>
        <w:rPr>
          <w:rFonts w:ascii="Cambria" w:eastAsia="Cambria" w:hAnsi="Cambria" w:cs="Cambria"/>
        </w:rPr>
        <w:sectPr w:rsidR="00255F8F" w:rsidRPr="00E87559">
          <w:pgSz w:w="11910" w:h="16840"/>
          <w:pgMar w:top="660" w:right="1020" w:bottom="1080" w:left="1020" w:header="0" w:footer="893" w:gutter="0"/>
          <w:cols w:space="720"/>
        </w:sectPr>
      </w:pPr>
    </w:p>
    <w:p w:rsidR="00255F8F" w:rsidRPr="00E87559" w:rsidRDefault="005B07E6">
      <w:pPr>
        <w:pStyle w:val="Sarakstarindkopa"/>
        <w:numPr>
          <w:ilvl w:val="0"/>
          <w:numId w:val="12"/>
        </w:numPr>
        <w:tabs>
          <w:tab w:val="left" w:pos="966"/>
        </w:tabs>
        <w:spacing w:before="41"/>
        <w:ind w:right="116"/>
        <w:jc w:val="both"/>
        <w:rPr>
          <w:rFonts w:ascii="Cambria" w:eastAsia="Cambria" w:hAnsi="Cambria" w:cs="Cambria"/>
        </w:rPr>
      </w:pPr>
      <w:r w:rsidRPr="00E87559">
        <w:rPr>
          <w:rFonts w:ascii="Cambria"/>
        </w:rPr>
        <w:lastRenderedPageBreak/>
        <w:t>Ja suns k</w:t>
      </w:r>
      <w:r w:rsidRPr="00E87559">
        <w:rPr>
          <w:rFonts w:ascii="Cambria"/>
        </w:rPr>
        <w:t>ļū</w:t>
      </w:r>
      <w:r w:rsidRPr="00E87559">
        <w:rPr>
          <w:rFonts w:ascii="Cambria"/>
        </w:rPr>
        <w:t>st nesp</w:t>
      </w:r>
      <w:r w:rsidRPr="00E87559">
        <w:rPr>
          <w:rFonts w:ascii="Cambria"/>
        </w:rPr>
        <w:t>ē</w:t>
      </w:r>
      <w:r w:rsidRPr="00E87559">
        <w:rPr>
          <w:rFonts w:ascii="Cambria"/>
        </w:rPr>
        <w:t>j</w:t>
      </w:r>
      <w:r w:rsidRPr="00E87559">
        <w:rPr>
          <w:rFonts w:ascii="Cambria"/>
        </w:rPr>
        <w:t>ī</w:t>
      </w:r>
      <w:r w:rsidRPr="00E87559">
        <w:rPr>
          <w:rFonts w:ascii="Cambria"/>
        </w:rPr>
        <w:t>gs vai jebk</w:t>
      </w:r>
      <w:r w:rsidRPr="00E87559">
        <w:rPr>
          <w:rFonts w:ascii="Cambria"/>
        </w:rPr>
        <w:t>ā</w:t>
      </w:r>
      <w:r w:rsidRPr="00E87559">
        <w:rPr>
          <w:rFonts w:ascii="Cambria"/>
        </w:rPr>
        <w:t>du citu iemeslu d</w:t>
      </w:r>
      <w:r w:rsidRPr="00E87559">
        <w:rPr>
          <w:rFonts w:ascii="Cambria"/>
        </w:rPr>
        <w:t>ēļ</w:t>
      </w:r>
      <w:r w:rsidRPr="00E87559">
        <w:rPr>
          <w:rFonts w:ascii="Cambria"/>
        </w:rPr>
        <w:t xml:space="preserve"> p</w:t>
      </w:r>
      <w:r w:rsidRPr="00E87559">
        <w:rPr>
          <w:rFonts w:ascii="Cambria"/>
        </w:rPr>
        <w:t>ā</w:t>
      </w:r>
      <w:r w:rsidRPr="00E87559">
        <w:rPr>
          <w:rFonts w:ascii="Cambria"/>
        </w:rPr>
        <w:t>rtrauc virz</w:t>
      </w:r>
      <w:r w:rsidRPr="00E87559">
        <w:rPr>
          <w:rFonts w:ascii="Cambria"/>
        </w:rPr>
        <w:t>ī</w:t>
      </w:r>
      <w:r w:rsidRPr="00E87559">
        <w:rPr>
          <w:rFonts w:ascii="Cambria"/>
        </w:rPr>
        <w:t>ties uz priek</w:t>
      </w:r>
      <w:r w:rsidRPr="00E87559">
        <w:rPr>
          <w:rFonts w:ascii="Cambria"/>
        </w:rPr>
        <w:t>š</w:t>
      </w:r>
      <w:r w:rsidRPr="00E87559">
        <w:rPr>
          <w:rFonts w:ascii="Cambria"/>
        </w:rPr>
        <w:t>u, dal</w:t>
      </w:r>
      <w:r w:rsidRPr="00E87559">
        <w:rPr>
          <w:rFonts w:ascii="Cambria"/>
        </w:rPr>
        <w:t>ī</w:t>
      </w:r>
      <w:r w:rsidRPr="00E87559">
        <w:rPr>
          <w:rFonts w:ascii="Cambria"/>
        </w:rPr>
        <w:t>bniekam nav at</w:t>
      </w:r>
      <w:r w:rsidRPr="00E87559">
        <w:rPr>
          <w:rFonts w:ascii="Cambria"/>
        </w:rPr>
        <w:t>ļ</w:t>
      </w:r>
      <w:r w:rsidRPr="00E87559">
        <w:rPr>
          <w:rFonts w:ascii="Cambria"/>
        </w:rPr>
        <w:t>auts pabeigt braucienu.</w:t>
      </w:r>
    </w:p>
    <w:p w:rsidR="00255F8F" w:rsidRPr="00E87559" w:rsidRDefault="005B07E6">
      <w:pPr>
        <w:pStyle w:val="Sarakstarindkopa"/>
        <w:numPr>
          <w:ilvl w:val="0"/>
          <w:numId w:val="12"/>
        </w:numPr>
        <w:tabs>
          <w:tab w:val="left" w:pos="966"/>
        </w:tabs>
        <w:spacing w:before="121"/>
        <w:ind w:right="110"/>
        <w:jc w:val="both"/>
        <w:rPr>
          <w:rFonts w:ascii="Cambria" w:eastAsia="Cambria" w:hAnsi="Cambria" w:cs="Cambria"/>
        </w:rPr>
      </w:pPr>
      <w:r w:rsidRPr="00E87559">
        <w:rPr>
          <w:rFonts w:ascii="Cambria"/>
        </w:rPr>
        <w:t>Individu</w:t>
      </w:r>
      <w:r w:rsidRPr="00E87559">
        <w:rPr>
          <w:rFonts w:ascii="Cambria"/>
        </w:rPr>
        <w:t>ā</w:t>
      </w:r>
      <w:r w:rsidRPr="00E87559">
        <w:rPr>
          <w:rFonts w:ascii="Cambria"/>
        </w:rPr>
        <w:t>l</w:t>
      </w:r>
      <w:r w:rsidRPr="00E87559">
        <w:rPr>
          <w:rFonts w:ascii="Cambria"/>
        </w:rPr>
        <w:t>ā</w:t>
      </w:r>
      <w:r w:rsidRPr="00E87559">
        <w:rPr>
          <w:rFonts w:ascii="Cambria"/>
        </w:rPr>
        <w:t xml:space="preserve"> starta trasei j</w:t>
      </w:r>
      <w:r w:rsidRPr="00E87559">
        <w:rPr>
          <w:rFonts w:ascii="Cambria"/>
        </w:rPr>
        <w:t>ā</w:t>
      </w:r>
      <w:r w:rsidRPr="00E87559">
        <w:rPr>
          <w:rFonts w:ascii="Cambria"/>
        </w:rPr>
        <w:t>b</w:t>
      </w:r>
      <w:r w:rsidRPr="00E87559">
        <w:rPr>
          <w:rFonts w:ascii="Cambria"/>
        </w:rPr>
        <w:t>ū</w:t>
      </w:r>
      <w:r w:rsidRPr="00E87559">
        <w:rPr>
          <w:rFonts w:ascii="Cambria"/>
        </w:rPr>
        <w:t>t 4 metrus platai, un p</w:t>
      </w:r>
      <w:r w:rsidRPr="00E87559">
        <w:rPr>
          <w:rFonts w:ascii="Cambria"/>
        </w:rPr>
        <w:t>ē</w:t>
      </w:r>
      <w:r w:rsidRPr="00E87559">
        <w:rPr>
          <w:rFonts w:ascii="Cambria"/>
        </w:rPr>
        <w:t>d</w:t>
      </w:r>
      <w:r w:rsidRPr="00E87559">
        <w:rPr>
          <w:rFonts w:ascii="Cambria"/>
        </w:rPr>
        <w:t>ē</w:t>
      </w:r>
      <w:r w:rsidRPr="00E87559">
        <w:rPr>
          <w:rFonts w:ascii="Cambria"/>
        </w:rPr>
        <w:t>jos 150 m tai j</w:t>
      </w:r>
      <w:r w:rsidRPr="00E87559">
        <w:rPr>
          <w:rFonts w:ascii="Cambria"/>
        </w:rPr>
        <w:t>ā</w:t>
      </w:r>
      <w:r w:rsidRPr="00E87559">
        <w:rPr>
          <w:rFonts w:ascii="Cambria"/>
        </w:rPr>
        <w:t>b</w:t>
      </w:r>
      <w:r w:rsidRPr="00E87559">
        <w:rPr>
          <w:rFonts w:ascii="Cambria"/>
        </w:rPr>
        <w:t>ū</w:t>
      </w:r>
      <w:r w:rsidRPr="00E87559">
        <w:rPr>
          <w:rFonts w:ascii="Cambria"/>
        </w:rPr>
        <w:t>t 6 metrus platai.</w:t>
      </w:r>
    </w:p>
    <w:p w:rsidR="00255F8F" w:rsidRPr="00E87559" w:rsidRDefault="005B07E6">
      <w:pPr>
        <w:pStyle w:val="Pamatteksts"/>
        <w:spacing w:before="121"/>
        <w:ind w:right="119" w:firstLine="0"/>
      </w:pPr>
      <w:r w:rsidRPr="00E87559">
        <w:t>Masu starta trasei jābūt 6 metrus platai, un pēdējos 150 m tai jābūt 8 metrus platai.</w:t>
      </w:r>
    </w:p>
    <w:p w:rsidR="00255F8F" w:rsidRPr="00E87559" w:rsidRDefault="00255F8F">
      <w:pPr>
        <w:rPr>
          <w:rFonts w:ascii="Cambria" w:eastAsia="Cambria" w:hAnsi="Cambria" w:cs="Cambria"/>
        </w:rPr>
      </w:pPr>
    </w:p>
    <w:p w:rsidR="00255F8F" w:rsidRPr="00E87559" w:rsidRDefault="00255F8F">
      <w:pPr>
        <w:spacing w:before="3"/>
        <w:rPr>
          <w:rFonts w:ascii="Cambria" w:eastAsia="Cambria" w:hAnsi="Cambria" w:cs="Cambria"/>
          <w:sz w:val="27"/>
          <w:szCs w:val="27"/>
        </w:rPr>
      </w:pPr>
    </w:p>
    <w:p w:rsidR="00255F8F" w:rsidRPr="00E87559" w:rsidRDefault="005B07E6">
      <w:pPr>
        <w:pStyle w:val="Sarakstarindkopa"/>
        <w:numPr>
          <w:ilvl w:val="0"/>
          <w:numId w:val="11"/>
        </w:numPr>
        <w:tabs>
          <w:tab w:val="left" w:pos="966"/>
        </w:tabs>
        <w:rPr>
          <w:rFonts w:ascii="Cambria" w:eastAsia="Cambria" w:hAnsi="Cambria" w:cs="Cambria"/>
          <w:sz w:val="26"/>
          <w:szCs w:val="26"/>
        </w:rPr>
      </w:pPr>
      <w:bookmarkStart w:id="51" w:name="_bookmark51"/>
      <w:bookmarkEnd w:id="51"/>
      <w:r w:rsidRPr="00E87559">
        <w:rPr>
          <w:rFonts w:ascii="Cambria"/>
          <w:b/>
          <w:color w:val="585858"/>
          <w:sz w:val="26"/>
        </w:rPr>
        <w:t>PARASTIE FINI</w:t>
      </w:r>
      <w:r w:rsidRPr="00E87559">
        <w:rPr>
          <w:rFonts w:ascii="Cambria"/>
          <w:b/>
          <w:color w:val="585858"/>
          <w:sz w:val="26"/>
        </w:rPr>
        <w:t>Š</w:t>
      </w:r>
      <w:r w:rsidRPr="00E87559">
        <w:rPr>
          <w:rFonts w:ascii="Cambria"/>
          <w:b/>
          <w:color w:val="585858"/>
          <w:sz w:val="26"/>
        </w:rPr>
        <w:t>A NOTEIKUMI SL</w:t>
      </w:r>
      <w:r w:rsidRPr="00E87559">
        <w:rPr>
          <w:rFonts w:ascii="Cambria"/>
          <w:b/>
          <w:color w:val="585858"/>
          <w:sz w:val="26"/>
        </w:rPr>
        <w:t>Ē</w:t>
      </w:r>
      <w:r w:rsidRPr="00E87559">
        <w:rPr>
          <w:rFonts w:ascii="Cambria"/>
          <w:b/>
          <w:color w:val="585858"/>
          <w:sz w:val="26"/>
        </w:rPr>
        <w:t>PJU SU</w:t>
      </w:r>
      <w:r w:rsidRPr="00E87559">
        <w:rPr>
          <w:rFonts w:ascii="Cambria"/>
          <w:b/>
          <w:color w:val="585858"/>
          <w:sz w:val="26"/>
        </w:rPr>
        <w:t>Ņ</w:t>
      </w:r>
      <w:r w:rsidRPr="00E87559">
        <w:rPr>
          <w:rFonts w:ascii="Cambria"/>
          <w:b/>
          <w:color w:val="585858"/>
          <w:sz w:val="26"/>
        </w:rPr>
        <w:t>U SACENS</w:t>
      </w:r>
      <w:r w:rsidRPr="00E87559">
        <w:rPr>
          <w:rFonts w:ascii="Cambria"/>
          <w:b/>
          <w:color w:val="585858"/>
          <w:sz w:val="26"/>
        </w:rPr>
        <w:t>Ī</w:t>
      </w:r>
      <w:r w:rsidRPr="00E87559">
        <w:rPr>
          <w:rFonts w:ascii="Cambria"/>
          <w:b/>
          <w:color w:val="585858"/>
          <w:sz w:val="26"/>
        </w:rPr>
        <w:t>B</w:t>
      </w:r>
      <w:r w:rsidRPr="00E87559">
        <w:rPr>
          <w:rFonts w:ascii="Cambria"/>
          <w:b/>
          <w:color w:val="585858"/>
          <w:sz w:val="26"/>
        </w:rPr>
        <w:t>Ā</w:t>
      </w:r>
      <w:r w:rsidRPr="00E87559">
        <w:rPr>
          <w:rFonts w:ascii="Cambria"/>
          <w:b/>
          <w:color w:val="585858"/>
          <w:sz w:val="26"/>
        </w:rPr>
        <w:t>S</w:t>
      </w:r>
    </w:p>
    <w:p w:rsidR="00255F8F" w:rsidRPr="00E87559" w:rsidRDefault="005B07E6">
      <w:pPr>
        <w:pStyle w:val="Sarakstarindkopa"/>
        <w:numPr>
          <w:ilvl w:val="0"/>
          <w:numId w:val="12"/>
        </w:numPr>
        <w:tabs>
          <w:tab w:val="left" w:pos="966"/>
        </w:tabs>
        <w:spacing w:before="122"/>
        <w:ind w:right="110"/>
        <w:jc w:val="both"/>
        <w:rPr>
          <w:rFonts w:ascii="Cambria" w:eastAsia="Cambria" w:hAnsi="Cambria" w:cs="Cambria"/>
        </w:rPr>
      </w:pPr>
      <w:r w:rsidRPr="00E87559">
        <w:rPr>
          <w:rFonts w:ascii="Cambria" w:hAnsi="Cambria"/>
        </w:rPr>
        <w:t>Atzīme, kas novietota 150 metrus pirms finiša līnijas, apzīmē „brīvās apdzīšanas” finiša zonu, kurā slēpju suņu vadītājam un viņa(s) sunim ir pienākums palikt ieņemtajā trases pusē, un nevienai komandai nav braukšanas priekšrokas attiecībā pret finišējošo komandu. Apdzīšanas kārtība, kas norādīta iepriekšminētajā §</w:t>
      </w:r>
      <w:hyperlink w:anchor="_bookmark47" w:history="1">
        <w:r w:rsidRPr="00E87559">
          <w:rPr>
            <w:rFonts w:ascii="Cambria" w:hAnsi="Cambria"/>
            <w:color w:val="1F487C"/>
            <w:u w:val="single" w:color="1F487C"/>
          </w:rPr>
          <w:t>69</w:t>
        </w:r>
      </w:hyperlink>
      <w:r w:rsidRPr="00E87559">
        <w:rPr>
          <w:rFonts w:ascii="Cambria" w:hAnsi="Cambria"/>
        </w:rPr>
        <w:t>, vairs nav piemērojama.</w:t>
      </w:r>
    </w:p>
    <w:p w:rsidR="00255F8F" w:rsidRPr="00E87559" w:rsidRDefault="00255F8F">
      <w:pPr>
        <w:jc w:val="both"/>
        <w:rPr>
          <w:rFonts w:ascii="Cambria" w:eastAsia="Cambria" w:hAnsi="Cambria" w:cs="Cambria"/>
        </w:rPr>
        <w:sectPr w:rsidR="00255F8F" w:rsidRPr="00E87559">
          <w:pgSz w:w="11910" w:h="16840"/>
          <w:pgMar w:top="660" w:right="1020" w:bottom="1080" w:left="1020" w:header="0" w:footer="893" w:gutter="0"/>
          <w:cols w:space="720"/>
        </w:sectPr>
      </w:pPr>
    </w:p>
    <w:p w:rsidR="00255F8F" w:rsidRPr="00E87559" w:rsidRDefault="005B07E6">
      <w:pPr>
        <w:pStyle w:val="Virsraksts1"/>
        <w:rPr>
          <w:b w:val="0"/>
          <w:bCs w:val="0"/>
        </w:rPr>
      </w:pPr>
      <w:bookmarkStart w:id="52" w:name="_bookmark52"/>
      <w:bookmarkEnd w:id="52"/>
      <w:r w:rsidRPr="00E87559">
        <w:rPr>
          <w:color w:val="585858"/>
        </w:rPr>
        <w:lastRenderedPageBreak/>
        <w:t>CETURTĀ NODAĻA (Īpašie noteikumi sauszemes klasēm)</w:t>
      </w:r>
    </w:p>
    <w:p w:rsidR="00255F8F" w:rsidRPr="00E87559" w:rsidRDefault="00255F8F">
      <w:pPr>
        <w:rPr>
          <w:rFonts w:ascii="Cambria" w:eastAsia="Cambria" w:hAnsi="Cambria" w:cs="Cambria"/>
          <w:b/>
          <w:bCs/>
          <w:sz w:val="28"/>
          <w:szCs w:val="28"/>
        </w:rPr>
      </w:pPr>
    </w:p>
    <w:p w:rsidR="00255F8F" w:rsidRPr="00E87559" w:rsidRDefault="005B07E6">
      <w:pPr>
        <w:pStyle w:val="Sarakstarindkopa"/>
        <w:numPr>
          <w:ilvl w:val="0"/>
          <w:numId w:val="10"/>
        </w:numPr>
        <w:tabs>
          <w:tab w:val="left" w:pos="966"/>
        </w:tabs>
        <w:spacing w:before="248"/>
        <w:rPr>
          <w:rFonts w:ascii="Cambria" w:eastAsia="Cambria" w:hAnsi="Cambria" w:cs="Cambria"/>
          <w:color w:val="585858"/>
        </w:rPr>
      </w:pPr>
      <w:bookmarkStart w:id="53" w:name="_bookmark53"/>
      <w:bookmarkEnd w:id="53"/>
      <w:r w:rsidRPr="00E87559">
        <w:rPr>
          <w:rFonts w:ascii="Cambria"/>
          <w:b/>
          <w:color w:val="585858"/>
          <w:sz w:val="26"/>
        </w:rPr>
        <w:t>PIETEIKUMS</w:t>
      </w:r>
    </w:p>
    <w:p w:rsidR="00255F8F" w:rsidRPr="00E87559" w:rsidRDefault="005B07E6">
      <w:pPr>
        <w:pStyle w:val="Sarakstarindkopa"/>
        <w:numPr>
          <w:ilvl w:val="0"/>
          <w:numId w:val="12"/>
        </w:numPr>
        <w:tabs>
          <w:tab w:val="left" w:pos="966"/>
        </w:tabs>
        <w:spacing w:before="122"/>
        <w:rPr>
          <w:rFonts w:ascii="Cambria" w:eastAsia="Cambria" w:hAnsi="Cambria" w:cs="Cambria"/>
        </w:rPr>
      </w:pPr>
      <w:r w:rsidRPr="00E87559">
        <w:rPr>
          <w:rFonts w:ascii="Cambria"/>
        </w:rPr>
        <w:t>Pieteikuma noteikumi</w:t>
      </w:r>
    </w:p>
    <w:p w:rsidR="00255F8F" w:rsidRPr="00E87559" w:rsidRDefault="005B07E6">
      <w:pPr>
        <w:pStyle w:val="Sarakstarindkopa"/>
        <w:numPr>
          <w:ilvl w:val="1"/>
          <w:numId w:val="12"/>
        </w:numPr>
        <w:tabs>
          <w:tab w:val="left" w:pos="966"/>
        </w:tabs>
        <w:spacing w:before="119"/>
        <w:ind w:right="119"/>
        <w:rPr>
          <w:rFonts w:ascii="Cambria" w:eastAsia="Cambria" w:hAnsi="Cambria" w:cs="Cambria"/>
        </w:rPr>
      </w:pPr>
      <w:r w:rsidRPr="00E87559">
        <w:rPr>
          <w:rFonts w:ascii="Cambria"/>
        </w:rPr>
        <w:t>Sacens</w:t>
      </w:r>
      <w:r w:rsidRPr="00E87559">
        <w:rPr>
          <w:rFonts w:ascii="Cambria"/>
        </w:rPr>
        <w:t>ī</w:t>
      </w:r>
      <w:r w:rsidRPr="00E87559">
        <w:rPr>
          <w:rFonts w:ascii="Cambria"/>
        </w:rPr>
        <w:t>bu organiz</w:t>
      </w:r>
      <w:r w:rsidRPr="00E87559">
        <w:rPr>
          <w:rFonts w:ascii="Cambria"/>
        </w:rPr>
        <w:t>ēš</w:t>
      </w:r>
      <w:r w:rsidRPr="00E87559">
        <w:rPr>
          <w:rFonts w:ascii="Cambria"/>
        </w:rPr>
        <w:t>anas gad</w:t>
      </w:r>
      <w:r w:rsidRPr="00E87559">
        <w:rPr>
          <w:rFonts w:ascii="Cambria"/>
        </w:rPr>
        <w:t>ī</w:t>
      </w:r>
      <w:r w:rsidRPr="00E87559">
        <w:rPr>
          <w:rFonts w:ascii="Cambria"/>
        </w:rPr>
        <w:t>jum</w:t>
      </w:r>
      <w:r w:rsidRPr="00E87559">
        <w:rPr>
          <w:rFonts w:ascii="Cambria"/>
        </w:rPr>
        <w:t>ā</w:t>
      </w:r>
      <w:r w:rsidRPr="00E87559">
        <w:rPr>
          <w:rFonts w:ascii="Cambria"/>
        </w:rPr>
        <w:t xml:space="preserve"> sacens</w:t>
      </w:r>
      <w:r w:rsidRPr="00E87559">
        <w:rPr>
          <w:rFonts w:ascii="Cambria"/>
        </w:rPr>
        <w:t>ī</w:t>
      </w:r>
      <w:r w:rsidRPr="00E87559">
        <w:rPr>
          <w:rFonts w:ascii="Cambria"/>
        </w:rPr>
        <w:t xml:space="preserve">bas var notikt </w:t>
      </w:r>
      <w:r w:rsidRPr="00E87559">
        <w:rPr>
          <w:rFonts w:ascii="Cambria"/>
        </w:rPr>
        <w:t>šā</w:t>
      </w:r>
      <w:r w:rsidRPr="00E87559">
        <w:rPr>
          <w:rFonts w:ascii="Cambria"/>
        </w:rPr>
        <w:t>d</w:t>
      </w:r>
      <w:r w:rsidRPr="00E87559">
        <w:rPr>
          <w:rFonts w:ascii="Cambria"/>
        </w:rPr>
        <w:t>ā</w:t>
      </w:r>
      <w:r w:rsidRPr="00E87559">
        <w:rPr>
          <w:rFonts w:ascii="Cambria"/>
        </w:rPr>
        <w:t>s discipl</w:t>
      </w:r>
      <w:r w:rsidRPr="00E87559">
        <w:rPr>
          <w:rFonts w:ascii="Cambria"/>
        </w:rPr>
        <w:t>ī</w:t>
      </w:r>
      <w:r w:rsidRPr="00E87559">
        <w:rPr>
          <w:rFonts w:ascii="Cambria"/>
        </w:rPr>
        <w:t>n</w:t>
      </w:r>
      <w:r w:rsidRPr="00E87559">
        <w:rPr>
          <w:rFonts w:ascii="Cambria"/>
        </w:rPr>
        <w:t>ā</w:t>
      </w:r>
      <w:r w:rsidRPr="00E87559">
        <w:rPr>
          <w:rFonts w:ascii="Cambria"/>
        </w:rPr>
        <w:t>s:</w:t>
      </w:r>
    </w:p>
    <w:p w:rsidR="00255F8F" w:rsidRPr="00E87559" w:rsidRDefault="005B07E6">
      <w:pPr>
        <w:pStyle w:val="Sarakstarindkopa"/>
        <w:numPr>
          <w:ilvl w:val="2"/>
          <w:numId w:val="12"/>
        </w:numPr>
        <w:tabs>
          <w:tab w:val="left" w:pos="966"/>
        </w:tabs>
        <w:spacing w:before="119"/>
        <w:rPr>
          <w:rFonts w:ascii="Cambria" w:eastAsia="Cambria" w:hAnsi="Cambria" w:cs="Cambria"/>
        </w:rPr>
      </w:pPr>
      <w:r w:rsidRPr="00E87559">
        <w:rPr>
          <w:rFonts w:ascii="Cambria"/>
        </w:rPr>
        <w:t>Kanikross;</w:t>
      </w:r>
    </w:p>
    <w:p w:rsidR="00255F8F" w:rsidRPr="00E87559" w:rsidRDefault="005B07E6">
      <w:pPr>
        <w:pStyle w:val="Sarakstarindkopa"/>
        <w:numPr>
          <w:ilvl w:val="2"/>
          <w:numId w:val="12"/>
        </w:numPr>
        <w:tabs>
          <w:tab w:val="left" w:pos="966"/>
        </w:tabs>
        <w:spacing w:before="119"/>
        <w:rPr>
          <w:rFonts w:ascii="Cambria" w:eastAsia="Cambria" w:hAnsi="Cambria" w:cs="Cambria"/>
        </w:rPr>
      </w:pPr>
      <w:r w:rsidRPr="00E87559">
        <w:rPr>
          <w:rFonts w:ascii="Cambria"/>
        </w:rPr>
        <w:t>Viena su</w:t>
      </w:r>
      <w:r w:rsidRPr="00E87559">
        <w:rPr>
          <w:rFonts w:ascii="Cambria"/>
        </w:rPr>
        <w:t>ņ</w:t>
      </w:r>
      <w:r w:rsidRPr="00E87559">
        <w:rPr>
          <w:rFonts w:ascii="Cambria"/>
        </w:rPr>
        <w:t>a baikd</w:t>
      </w:r>
      <w:r w:rsidRPr="00E87559">
        <w:rPr>
          <w:rFonts w:ascii="Cambria"/>
        </w:rPr>
        <w:t>ž</w:t>
      </w:r>
      <w:r w:rsidRPr="00E87559">
        <w:rPr>
          <w:rFonts w:ascii="Cambria"/>
        </w:rPr>
        <w:t>orings;</w:t>
      </w:r>
    </w:p>
    <w:p w:rsidR="00255F8F" w:rsidRPr="00E87559" w:rsidRDefault="005B07E6">
      <w:pPr>
        <w:pStyle w:val="Sarakstarindkopa"/>
        <w:numPr>
          <w:ilvl w:val="2"/>
          <w:numId w:val="12"/>
        </w:numPr>
        <w:tabs>
          <w:tab w:val="left" w:pos="966"/>
        </w:tabs>
        <w:spacing w:before="121"/>
        <w:rPr>
          <w:rFonts w:ascii="Cambria" w:eastAsia="Cambria" w:hAnsi="Cambria" w:cs="Cambria"/>
        </w:rPr>
      </w:pPr>
      <w:r w:rsidRPr="00E87559">
        <w:rPr>
          <w:rFonts w:ascii="Cambria"/>
        </w:rPr>
        <w:t>1 un 2 su</w:t>
      </w:r>
      <w:r w:rsidRPr="00E87559">
        <w:rPr>
          <w:rFonts w:ascii="Cambria"/>
        </w:rPr>
        <w:t>ņ</w:t>
      </w:r>
      <w:r w:rsidRPr="00E87559">
        <w:rPr>
          <w:rFonts w:ascii="Cambria"/>
        </w:rPr>
        <w:t>u sk</w:t>
      </w:r>
      <w:r w:rsidRPr="00E87559">
        <w:rPr>
          <w:rFonts w:ascii="Cambria"/>
        </w:rPr>
        <w:t>ū</w:t>
      </w:r>
      <w:r w:rsidRPr="00E87559">
        <w:rPr>
          <w:rFonts w:ascii="Cambria"/>
        </w:rPr>
        <w:t>teris;</w:t>
      </w:r>
    </w:p>
    <w:p w:rsidR="00255F8F" w:rsidRPr="00E87559" w:rsidRDefault="005B07E6">
      <w:pPr>
        <w:pStyle w:val="Pamatteksts"/>
        <w:tabs>
          <w:tab w:val="left" w:pos="965"/>
        </w:tabs>
        <w:ind w:left="112" w:firstLine="0"/>
      </w:pPr>
      <w:r w:rsidRPr="00E87559">
        <w:t>78.1.4</w:t>
      </w:r>
      <w:r w:rsidRPr="00E87559">
        <w:tab/>
        <w:t>4, 6 vai 8 suņu velokamanas;</w:t>
      </w:r>
    </w:p>
    <w:p w:rsidR="00255F8F" w:rsidRPr="00E87559" w:rsidRDefault="005B07E6">
      <w:pPr>
        <w:pStyle w:val="Sarakstarindkopa"/>
        <w:numPr>
          <w:ilvl w:val="2"/>
          <w:numId w:val="9"/>
        </w:numPr>
        <w:tabs>
          <w:tab w:val="left" w:pos="966"/>
        </w:tabs>
        <w:spacing w:before="121"/>
        <w:rPr>
          <w:rFonts w:ascii="Cambria" w:eastAsia="Cambria" w:hAnsi="Cambria" w:cs="Cambria"/>
        </w:rPr>
      </w:pPr>
      <w:r w:rsidRPr="00E87559">
        <w:rPr>
          <w:rFonts w:ascii="Cambria"/>
        </w:rPr>
        <w:t>Stafete kanikros</w:t>
      </w:r>
      <w:r w:rsidRPr="00E87559">
        <w:rPr>
          <w:rFonts w:ascii="Cambria"/>
        </w:rPr>
        <w:t>ā</w:t>
      </w:r>
      <w:r w:rsidRPr="00E87559">
        <w:rPr>
          <w:rFonts w:ascii="Cambria"/>
        </w:rPr>
        <w:t xml:space="preserve"> un/vai baikd</w:t>
      </w:r>
      <w:r w:rsidRPr="00E87559">
        <w:rPr>
          <w:rFonts w:ascii="Cambria"/>
        </w:rPr>
        <w:t>ž</w:t>
      </w:r>
      <w:r w:rsidRPr="00E87559">
        <w:rPr>
          <w:rFonts w:ascii="Cambria"/>
        </w:rPr>
        <w:t>oring</w:t>
      </w:r>
      <w:r w:rsidRPr="00E87559">
        <w:rPr>
          <w:rFonts w:ascii="Cambria"/>
        </w:rPr>
        <w:t>ā</w:t>
      </w:r>
      <w:r w:rsidRPr="00E87559">
        <w:rPr>
          <w:rFonts w:ascii="Cambria"/>
        </w:rPr>
        <w:t>;</w:t>
      </w:r>
    </w:p>
    <w:p w:rsidR="00255F8F" w:rsidRPr="00E87559" w:rsidRDefault="005B07E6">
      <w:pPr>
        <w:pStyle w:val="Sarakstarindkopa"/>
        <w:numPr>
          <w:ilvl w:val="2"/>
          <w:numId w:val="9"/>
        </w:numPr>
        <w:tabs>
          <w:tab w:val="left" w:pos="966"/>
        </w:tabs>
        <w:spacing w:before="119"/>
        <w:rPr>
          <w:rFonts w:ascii="Cambria" w:eastAsia="Cambria" w:hAnsi="Cambria" w:cs="Cambria"/>
          <w:color w:val="00AF50"/>
        </w:rPr>
      </w:pPr>
      <w:r w:rsidRPr="00E87559">
        <w:rPr>
          <w:rFonts w:ascii="Cambria"/>
          <w:color w:val="00AF50"/>
        </w:rPr>
        <w:t>Kombin</w:t>
      </w:r>
      <w:r w:rsidRPr="00E87559">
        <w:rPr>
          <w:rFonts w:ascii="Cambria"/>
          <w:color w:val="00AF50"/>
        </w:rPr>
        <w:t>ē</w:t>
      </w:r>
      <w:r w:rsidRPr="00E87559">
        <w:rPr>
          <w:rFonts w:ascii="Cambria"/>
          <w:color w:val="00AF50"/>
        </w:rPr>
        <w:t>t</w:t>
      </w:r>
      <w:r w:rsidRPr="00E87559">
        <w:rPr>
          <w:rFonts w:ascii="Cambria"/>
          <w:color w:val="00AF50"/>
        </w:rPr>
        <w:t>ā</w:t>
      </w:r>
      <w:r w:rsidRPr="00E87559">
        <w:rPr>
          <w:rFonts w:ascii="Cambria"/>
          <w:color w:val="00AF50"/>
        </w:rPr>
        <w:t>s sacens</w:t>
      </w:r>
      <w:r w:rsidRPr="00E87559">
        <w:rPr>
          <w:rFonts w:ascii="Cambria"/>
          <w:color w:val="00AF50"/>
        </w:rPr>
        <w:t>ī</w:t>
      </w:r>
      <w:r w:rsidRPr="00E87559">
        <w:rPr>
          <w:rFonts w:ascii="Cambria"/>
          <w:color w:val="00AF50"/>
        </w:rPr>
        <w:t xml:space="preserve">bas </w:t>
      </w:r>
      <w:r w:rsidRPr="00E87559">
        <w:rPr>
          <w:rFonts w:ascii="Cambria"/>
          <w:color w:val="00AF50"/>
        </w:rPr>
        <w:t>–</w:t>
      </w:r>
      <w:r w:rsidRPr="00E87559">
        <w:rPr>
          <w:rFonts w:ascii="Cambria"/>
          <w:color w:val="00AF50"/>
        </w:rPr>
        <w:t xml:space="preserve"> kanikross un viena su</w:t>
      </w:r>
      <w:r w:rsidRPr="00E87559">
        <w:rPr>
          <w:rFonts w:ascii="Cambria"/>
          <w:color w:val="00AF50"/>
        </w:rPr>
        <w:t>ņ</w:t>
      </w:r>
      <w:r w:rsidRPr="00E87559">
        <w:rPr>
          <w:rFonts w:ascii="Cambria"/>
          <w:color w:val="00AF50"/>
        </w:rPr>
        <w:t>a sk</w:t>
      </w:r>
      <w:r w:rsidRPr="00E87559">
        <w:rPr>
          <w:rFonts w:ascii="Cambria"/>
          <w:color w:val="00AF50"/>
        </w:rPr>
        <w:t>ū</w:t>
      </w:r>
      <w:r w:rsidRPr="00E87559">
        <w:rPr>
          <w:rFonts w:ascii="Cambria"/>
          <w:color w:val="00AF50"/>
        </w:rPr>
        <w:t>teris.</w:t>
      </w:r>
    </w:p>
    <w:p w:rsidR="00255F8F" w:rsidRPr="00E87559" w:rsidRDefault="005B07E6">
      <w:pPr>
        <w:pStyle w:val="Sarakstarindkopa"/>
        <w:numPr>
          <w:ilvl w:val="1"/>
          <w:numId w:val="8"/>
        </w:numPr>
        <w:tabs>
          <w:tab w:val="left" w:pos="966"/>
        </w:tabs>
        <w:spacing w:before="121"/>
        <w:ind w:right="119"/>
        <w:rPr>
          <w:rFonts w:ascii="Cambria" w:eastAsia="Cambria" w:hAnsi="Cambria" w:cs="Cambria"/>
        </w:rPr>
      </w:pPr>
      <w:r w:rsidRPr="00E87559">
        <w:rPr>
          <w:rFonts w:ascii="Cambria" w:hAnsi="Cambria"/>
        </w:rPr>
        <w:t xml:space="preserve">Pēc pirmā un katra nākamā brauciena  dalībnieks var brīvprātīgi samazināt suņu skaitu pajūgā līdz pieļaujamajam klases minimumam. Skatīt arī § </w:t>
      </w:r>
      <w:hyperlink w:anchor="_bookmark65" w:history="1">
        <w:r w:rsidRPr="00E87559">
          <w:rPr>
            <w:rFonts w:ascii="Cambria" w:hAnsi="Cambria"/>
            <w:color w:val="1F487C"/>
          </w:rPr>
          <w:t>.</w:t>
        </w:r>
        <w:r w:rsidRPr="00E87559">
          <w:rPr>
            <w:rFonts w:ascii="Cambria" w:hAnsi="Cambria"/>
            <w:color w:val="1F487C"/>
            <w:u w:val="single" w:color="1F487C"/>
          </w:rPr>
          <w:t>V</w:t>
        </w:r>
      </w:hyperlink>
      <w:r w:rsidRPr="00E87559">
        <w:rPr>
          <w:rFonts w:ascii="Cambria" w:hAnsi="Cambria"/>
        </w:rPr>
        <w:t xml:space="preserve"> </w:t>
      </w:r>
      <w:hyperlink w:anchor="_bookmark65" w:history="1">
        <w:r w:rsidRPr="00E87559">
          <w:rPr>
            <w:rFonts w:ascii="Cambria" w:hAnsi="Cambria"/>
          </w:rPr>
          <w:t>VELOKAMANU KLASES.</w:t>
        </w:r>
      </w:hyperlink>
    </w:p>
    <w:p w:rsidR="00255F8F" w:rsidRPr="00E87559" w:rsidRDefault="005B07E6">
      <w:pPr>
        <w:pStyle w:val="Sarakstarindkopa"/>
        <w:numPr>
          <w:ilvl w:val="1"/>
          <w:numId w:val="8"/>
        </w:numPr>
        <w:tabs>
          <w:tab w:val="left" w:pos="966"/>
        </w:tabs>
        <w:spacing w:before="121"/>
        <w:ind w:right="119"/>
        <w:rPr>
          <w:rFonts w:ascii="Cambria" w:eastAsia="Cambria" w:hAnsi="Cambria" w:cs="Cambria"/>
        </w:rPr>
      </w:pPr>
      <w:r w:rsidRPr="00E87559">
        <w:rPr>
          <w:rFonts w:ascii="Cambria"/>
        </w:rPr>
        <w:t>Galvenais tiesnesis var samazin</w:t>
      </w:r>
      <w:r w:rsidRPr="00E87559">
        <w:rPr>
          <w:rFonts w:ascii="Cambria"/>
        </w:rPr>
        <w:t>ā</w:t>
      </w:r>
      <w:r w:rsidRPr="00E87559">
        <w:rPr>
          <w:rFonts w:ascii="Cambria"/>
        </w:rPr>
        <w:t>t su</w:t>
      </w:r>
      <w:r w:rsidRPr="00E87559">
        <w:rPr>
          <w:rFonts w:ascii="Cambria"/>
        </w:rPr>
        <w:t>ņ</w:t>
      </w:r>
      <w:r w:rsidRPr="00E87559">
        <w:rPr>
          <w:rFonts w:ascii="Cambria"/>
        </w:rPr>
        <w:t>u skaitu paj</w:t>
      </w:r>
      <w:r w:rsidRPr="00E87559">
        <w:rPr>
          <w:rFonts w:ascii="Cambria"/>
        </w:rPr>
        <w:t>ū</w:t>
      </w:r>
      <w:r w:rsidRPr="00E87559">
        <w:rPr>
          <w:rFonts w:ascii="Cambria"/>
        </w:rPr>
        <w:t>g</w:t>
      </w:r>
      <w:r w:rsidRPr="00E87559">
        <w:rPr>
          <w:rFonts w:ascii="Cambria"/>
        </w:rPr>
        <w:t>ā</w:t>
      </w:r>
      <w:r w:rsidRPr="00E87559">
        <w:rPr>
          <w:rFonts w:ascii="Cambria"/>
        </w:rPr>
        <w:t>, ja uzskata, ka tas ir par lielu konkr</w:t>
      </w:r>
      <w:r w:rsidRPr="00E87559">
        <w:rPr>
          <w:rFonts w:ascii="Cambria"/>
        </w:rPr>
        <w:t>ē</w:t>
      </w:r>
      <w:r w:rsidRPr="00E87559">
        <w:rPr>
          <w:rFonts w:ascii="Cambria"/>
        </w:rPr>
        <w:t>tajam dal</w:t>
      </w:r>
      <w:r w:rsidRPr="00E87559">
        <w:rPr>
          <w:rFonts w:ascii="Cambria"/>
        </w:rPr>
        <w:t>ī</w:t>
      </w:r>
      <w:r w:rsidRPr="00E87559">
        <w:rPr>
          <w:rFonts w:ascii="Cambria"/>
        </w:rPr>
        <w:t>bniekam.</w:t>
      </w:r>
    </w:p>
    <w:p w:rsidR="00255F8F" w:rsidRPr="00E87559" w:rsidRDefault="00255F8F">
      <w:pPr>
        <w:rPr>
          <w:rFonts w:ascii="Cambria" w:eastAsia="Cambria" w:hAnsi="Cambria" w:cs="Cambria"/>
        </w:rPr>
      </w:pPr>
    </w:p>
    <w:p w:rsidR="00255F8F" w:rsidRPr="00E87559" w:rsidRDefault="00255F8F">
      <w:pPr>
        <w:spacing w:before="3"/>
        <w:rPr>
          <w:rFonts w:ascii="Cambria" w:eastAsia="Cambria" w:hAnsi="Cambria" w:cs="Cambria"/>
          <w:sz w:val="27"/>
          <w:szCs w:val="27"/>
        </w:rPr>
      </w:pPr>
    </w:p>
    <w:p w:rsidR="00255F8F" w:rsidRPr="00E87559" w:rsidRDefault="005B07E6">
      <w:pPr>
        <w:pStyle w:val="Sarakstarindkopa"/>
        <w:numPr>
          <w:ilvl w:val="0"/>
          <w:numId w:val="10"/>
        </w:numPr>
        <w:tabs>
          <w:tab w:val="left" w:pos="966"/>
        </w:tabs>
        <w:rPr>
          <w:rFonts w:ascii="Cambria" w:eastAsia="Cambria" w:hAnsi="Cambria" w:cs="Cambria"/>
          <w:color w:val="585858"/>
        </w:rPr>
      </w:pPr>
      <w:bookmarkStart w:id="54" w:name="_bookmark54"/>
      <w:bookmarkEnd w:id="54"/>
      <w:r w:rsidRPr="00E87559">
        <w:rPr>
          <w:rFonts w:ascii="Cambria"/>
          <w:b/>
          <w:color w:val="585858"/>
          <w:sz w:val="26"/>
        </w:rPr>
        <w:t>KANIKROSS</w:t>
      </w:r>
    </w:p>
    <w:p w:rsidR="00255F8F" w:rsidRPr="00E87559" w:rsidRDefault="005B07E6">
      <w:pPr>
        <w:pStyle w:val="Sarakstarindkopa"/>
        <w:numPr>
          <w:ilvl w:val="0"/>
          <w:numId w:val="7"/>
        </w:numPr>
        <w:tabs>
          <w:tab w:val="left" w:pos="966"/>
        </w:tabs>
        <w:spacing w:before="119"/>
        <w:rPr>
          <w:rFonts w:ascii="Cambria" w:eastAsia="Cambria" w:hAnsi="Cambria" w:cs="Cambria"/>
        </w:rPr>
      </w:pPr>
      <w:bookmarkStart w:id="55" w:name="_bookmark55"/>
      <w:bookmarkEnd w:id="55"/>
      <w:r w:rsidRPr="00E87559">
        <w:rPr>
          <w:rFonts w:ascii="Cambria"/>
        </w:rPr>
        <w:t>Kanikross</w:t>
      </w:r>
    </w:p>
    <w:p w:rsidR="00255F8F" w:rsidRPr="00E87559" w:rsidRDefault="005B07E6">
      <w:pPr>
        <w:pStyle w:val="Pamatteksts"/>
        <w:spacing w:before="1"/>
        <w:ind w:firstLine="0"/>
      </w:pPr>
      <w:r w:rsidRPr="00E87559">
        <w:t>Kanikrosa ekipāža sastāv no dalībnieka, kas pārvietojas tikai uz kājām un viena suņa.</w:t>
      </w:r>
    </w:p>
    <w:p w:rsidR="00255F8F" w:rsidRPr="00E87559" w:rsidRDefault="005B07E6">
      <w:pPr>
        <w:pStyle w:val="Sarakstarindkopa"/>
        <w:numPr>
          <w:ilvl w:val="1"/>
          <w:numId w:val="7"/>
        </w:numPr>
        <w:tabs>
          <w:tab w:val="left" w:pos="966"/>
        </w:tabs>
        <w:spacing w:before="119"/>
        <w:rPr>
          <w:rFonts w:ascii="Cambria" w:eastAsia="Cambria" w:hAnsi="Cambria" w:cs="Cambria"/>
        </w:rPr>
      </w:pPr>
      <w:r w:rsidRPr="00E87559">
        <w:rPr>
          <w:rFonts w:ascii="Cambria"/>
        </w:rPr>
        <w:t>Klases</w:t>
      </w:r>
    </w:p>
    <w:p w:rsidR="00255F8F" w:rsidRPr="00E87559" w:rsidRDefault="005B07E6">
      <w:pPr>
        <w:pStyle w:val="Pamatteksts"/>
        <w:spacing w:before="121"/>
        <w:ind w:firstLine="0"/>
      </w:pPr>
      <w:r w:rsidRPr="00E87559">
        <w:t xml:space="preserve">Sportistu vecumu skatīt pielikumā </w:t>
      </w:r>
      <w:hyperlink w:anchor="_bookmark86" w:history="1">
        <w:r w:rsidRPr="00E87559">
          <w:rPr>
            <w:color w:val="1F487C"/>
            <w:u w:val="single" w:color="1F487C"/>
          </w:rPr>
          <w:t>F .</w:t>
        </w:r>
      </w:hyperlink>
      <w:hyperlink w:anchor="_bookmark86" w:history="1">
        <w:r w:rsidRPr="00E87559">
          <w:rPr>
            <w:color w:val="1F487C"/>
            <w:u w:val="single" w:color="1F487C"/>
          </w:rPr>
          <w:t xml:space="preserve"> I </w:t>
        </w:r>
      </w:hyperlink>
      <w:hyperlink w:anchor="_bookmark86" w:history="1">
        <w:r w:rsidRPr="00E87559">
          <w:t>Sportistu vecums katrai klasei</w:t>
        </w:r>
      </w:hyperlink>
    </w:p>
    <w:p w:rsidR="00255F8F" w:rsidRPr="00E87559" w:rsidRDefault="005B07E6">
      <w:pPr>
        <w:pStyle w:val="Pamatteksts"/>
        <w:ind w:firstLine="0"/>
      </w:pPr>
      <w:r w:rsidRPr="00E87559">
        <w:t>Sacensību organizēšanas gadījumā sacensības var notikt šādās klasēs:</w:t>
      </w:r>
    </w:p>
    <w:p w:rsidR="00255F8F" w:rsidRPr="00E87559" w:rsidRDefault="005B07E6">
      <w:pPr>
        <w:pStyle w:val="Sarakstarindkopa"/>
        <w:numPr>
          <w:ilvl w:val="2"/>
          <w:numId w:val="7"/>
        </w:numPr>
        <w:tabs>
          <w:tab w:val="left" w:pos="966"/>
        </w:tabs>
        <w:spacing w:before="121"/>
        <w:rPr>
          <w:rFonts w:ascii="Cambria" w:eastAsia="Cambria" w:hAnsi="Cambria" w:cs="Cambria"/>
        </w:rPr>
      </w:pPr>
      <w:bookmarkStart w:id="56" w:name="_bookmark56"/>
      <w:bookmarkEnd w:id="56"/>
      <w:r w:rsidRPr="00E87559">
        <w:rPr>
          <w:rFonts w:ascii="Cambria"/>
        </w:rPr>
        <w:t>Kanikross v</w:t>
      </w:r>
      <w:r w:rsidRPr="00E87559">
        <w:rPr>
          <w:rFonts w:ascii="Cambria"/>
        </w:rPr>
        <w:t>ī</w:t>
      </w:r>
      <w:r w:rsidRPr="00E87559">
        <w:rPr>
          <w:rFonts w:ascii="Cambria"/>
        </w:rPr>
        <w:t>rie</w:t>
      </w:r>
      <w:r w:rsidRPr="00E87559">
        <w:rPr>
          <w:rFonts w:ascii="Cambria"/>
        </w:rPr>
        <w:t>š</w:t>
      </w:r>
      <w:r w:rsidRPr="00E87559">
        <w:rPr>
          <w:rFonts w:ascii="Cambria"/>
        </w:rPr>
        <w:t>iem junioriem (DCMJ) un kanikross sieviet</w:t>
      </w:r>
      <w:r w:rsidRPr="00E87559">
        <w:rPr>
          <w:rFonts w:ascii="Cambria"/>
        </w:rPr>
        <w:t>ē</w:t>
      </w:r>
      <w:r w:rsidRPr="00E87559">
        <w:rPr>
          <w:rFonts w:ascii="Cambria"/>
        </w:rPr>
        <w:t>m junioriem (DCWJ).</w:t>
      </w:r>
    </w:p>
    <w:p w:rsidR="00255F8F" w:rsidRPr="00E87559" w:rsidRDefault="005B07E6">
      <w:pPr>
        <w:pStyle w:val="Sarakstarindkopa"/>
        <w:numPr>
          <w:ilvl w:val="2"/>
          <w:numId w:val="7"/>
        </w:numPr>
        <w:tabs>
          <w:tab w:val="left" w:pos="966"/>
        </w:tabs>
        <w:spacing w:before="119"/>
        <w:rPr>
          <w:rFonts w:ascii="Cambria" w:eastAsia="Cambria" w:hAnsi="Cambria" w:cs="Cambria"/>
        </w:rPr>
      </w:pPr>
      <w:r w:rsidRPr="00E87559">
        <w:rPr>
          <w:rFonts w:ascii="Cambria"/>
        </w:rPr>
        <w:t>Kanikross v</w:t>
      </w:r>
      <w:r w:rsidRPr="00E87559">
        <w:rPr>
          <w:rFonts w:ascii="Cambria"/>
        </w:rPr>
        <w:t>ī</w:t>
      </w:r>
      <w:r w:rsidRPr="00E87559">
        <w:rPr>
          <w:rFonts w:ascii="Cambria"/>
        </w:rPr>
        <w:t>rie</w:t>
      </w:r>
      <w:r w:rsidRPr="00E87559">
        <w:rPr>
          <w:rFonts w:ascii="Cambria"/>
        </w:rPr>
        <w:t>š</w:t>
      </w:r>
      <w:r w:rsidRPr="00E87559">
        <w:rPr>
          <w:rFonts w:ascii="Cambria"/>
        </w:rPr>
        <w:t>iem (DCM) un kanikross sieviet</w:t>
      </w:r>
      <w:r w:rsidRPr="00E87559">
        <w:rPr>
          <w:rFonts w:ascii="Cambria"/>
        </w:rPr>
        <w:t>ē</w:t>
      </w:r>
      <w:r w:rsidRPr="00E87559">
        <w:rPr>
          <w:rFonts w:ascii="Cambria"/>
        </w:rPr>
        <w:t>m (DCW).</w:t>
      </w:r>
    </w:p>
    <w:p w:rsidR="00255F8F" w:rsidRPr="00E87559" w:rsidRDefault="005B07E6">
      <w:pPr>
        <w:pStyle w:val="Sarakstarindkopa"/>
        <w:numPr>
          <w:ilvl w:val="2"/>
          <w:numId w:val="7"/>
        </w:numPr>
        <w:tabs>
          <w:tab w:val="left" w:pos="966"/>
        </w:tabs>
        <w:spacing w:before="121"/>
        <w:rPr>
          <w:rFonts w:ascii="Cambria" w:eastAsia="Cambria" w:hAnsi="Cambria" w:cs="Cambria"/>
        </w:rPr>
      </w:pPr>
      <w:r w:rsidRPr="00E87559">
        <w:rPr>
          <w:rFonts w:ascii="Cambria"/>
        </w:rPr>
        <w:t>Kanikross v</w:t>
      </w:r>
      <w:r w:rsidRPr="00E87559">
        <w:rPr>
          <w:rFonts w:ascii="Cambria"/>
        </w:rPr>
        <w:t>ī</w:t>
      </w:r>
      <w:r w:rsidRPr="00E87559">
        <w:rPr>
          <w:rFonts w:ascii="Cambria"/>
        </w:rPr>
        <w:t>rie</w:t>
      </w:r>
      <w:r w:rsidRPr="00E87559">
        <w:rPr>
          <w:rFonts w:ascii="Cambria"/>
        </w:rPr>
        <w:t>š</w:t>
      </w:r>
      <w:r w:rsidRPr="00E87559">
        <w:rPr>
          <w:rFonts w:ascii="Cambria"/>
        </w:rPr>
        <w:t>iem veter</w:t>
      </w:r>
      <w:r w:rsidRPr="00E87559">
        <w:rPr>
          <w:rFonts w:ascii="Cambria"/>
        </w:rPr>
        <w:t>ā</w:t>
      </w:r>
      <w:r w:rsidRPr="00E87559">
        <w:rPr>
          <w:rFonts w:ascii="Cambria"/>
        </w:rPr>
        <w:t>niem (DCMV) un kanikross sieviet</w:t>
      </w:r>
      <w:r w:rsidRPr="00E87559">
        <w:rPr>
          <w:rFonts w:ascii="Cambria"/>
        </w:rPr>
        <w:t>ē</w:t>
      </w:r>
      <w:r w:rsidRPr="00E87559">
        <w:rPr>
          <w:rFonts w:ascii="Cambria"/>
        </w:rPr>
        <w:t>m veter</w:t>
      </w:r>
      <w:r w:rsidRPr="00E87559">
        <w:rPr>
          <w:rFonts w:ascii="Cambria"/>
        </w:rPr>
        <w:t>ā</w:t>
      </w:r>
      <w:r w:rsidRPr="00E87559">
        <w:rPr>
          <w:rFonts w:ascii="Cambria"/>
        </w:rPr>
        <w:t>niem (DCWV).</w:t>
      </w:r>
    </w:p>
    <w:p w:rsidR="00255F8F" w:rsidRPr="00E87559" w:rsidRDefault="005B07E6">
      <w:pPr>
        <w:pStyle w:val="Sarakstarindkopa"/>
        <w:numPr>
          <w:ilvl w:val="2"/>
          <w:numId w:val="7"/>
        </w:numPr>
        <w:tabs>
          <w:tab w:val="left" w:pos="966"/>
        </w:tabs>
        <w:spacing w:before="119"/>
        <w:rPr>
          <w:rFonts w:ascii="Cambria" w:eastAsia="Cambria" w:hAnsi="Cambria" w:cs="Cambria"/>
        </w:rPr>
      </w:pPr>
      <w:r w:rsidRPr="00E87559">
        <w:rPr>
          <w:rFonts w:ascii="Cambria"/>
        </w:rPr>
        <w:t>Stafetes sacens</w:t>
      </w:r>
      <w:r w:rsidRPr="00E87559">
        <w:rPr>
          <w:rFonts w:ascii="Cambria"/>
        </w:rPr>
        <w:t>ī</w:t>
      </w:r>
      <w:r w:rsidRPr="00E87559">
        <w:rPr>
          <w:rFonts w:ascii="Cambria"/>
        </w:rPr>
        <w:t>bas ar sievie</w:t>
      </w:r>
      <w:r w:rsidRPr="00E87559">
        <w:rPr>
          <w:rFonts w:ascii="Cambria"/>
        </w:rPr>
        <w:t>š</w:t>
      </w:r>
      <w:r w:rsidRPr="00E87559">
        <w:rPr>
          <w:rFonts w:ascii="Cambria"/>
        </w:rPr>
        <w:t>u un v</w:t>
      </w:r>
      <w:r w:rsidRPr="00E87559">
        <w:rPr>
          <w:rFonts w:ascii="Cambria"/>
        </w:rPr>
        <w:t>ī</w:t>
      </w:r>
      <w:r w:rsidRPr="00E87559">
        <w:rPr>
          <w:rFonts w:ascii="Cambria"/>
        </w:rPr>
        <w:t>rie</w:t>
      </w:r>
      <w:r w:rsidRPr="00E87559">
        <w:rPr>
          <w:rFonts w:ascii="Cambria"/>
        </w:rPr>
        <w:t>š</w:t>
      </w:r>
      <w:r w:rsidRPr="00E87559">
        <w:rPr>
          <w:rFonts w:ascii="Cambria"/>
        </w:rPr>
        <w:t>u komand</w:t>
      </w:r>
      <w:r w:rsidRPr="00E87559">
        <w:rPr>
          <w:rFonts w:ascii="Cambria"/>
        </w:rPr>
        <w:t>ā</w:t>
      </w:r>
      <w:r w:rsidRPr="00E87559">
        <w:rPr>
          <w:rFonts w:ascii="Cambria"/>
        </w:rPr>
        <w:t>m.</w:t>
      </w:r>
    </w:p>
    <w:p w:rsidR="00255F8F" w:rsidRPr="00E87559" w:rsidRDefault="005B07E6">
      <w:pPr>
        <w:pStyle w:val="Sarakstarindkopa"/>
        <w:numPr>
          <w:ilvl w:val="2"/>
          <w:numId w:val="7"/>
        </w:numPr>
        <w:tabs>
          <w:tab w:val="left" w:pos="966"/>
        </w:tabs>
        <w:spacing w:before="121"/>
        <w:ind w:right="114"/>
        <w:rPr>
          <w:rFonts w:ascii="Cambria" w:eastAsia="Cambria" w:hAnsi="Cambria" w:cs="Cambria"/>
        </w:rPr>
      </w:pPr>
      <w:r w:rsidRPr="00E87559">
        <w:rPr>
          <w:rFonts w:ascii="Cambria" w:hAnsi="Cambria"/>
        </w:rPr>
        <w:t>Ir atļauts rīkot bērnu sacīkstes, taču ne kā čempionāta klases, kurās dalībnieki ir jaunāki par §</w:t>
      </w:r>
      <w:hyperlink w:anchor="_bookmark56" w:history="1">
        <w:r w:rsidRPr="00E87559">
          <w:rPr>
            <w:rFonts w:ascii="Cambria" w:hAnsi="Cambria"/>
            <w:color w:val="1F487C"/>
            <w:u w:val="single" w:color="1F487C"/>
          </w:rPr>
          <w:t xml:space="preserve">79.1.1 </w:t>
        </w:r>
      </w:hyperlink>
      <w:r w:rsidRPr="00E87559">
        <w:rPr>
          <w:rFonts w:ascii="Cambria" w:hAnsi="Cambria"/>
        </w:rPr>
        <w:t>punktā norādīto vecumu..</w:t>
      </w:r>
    </w:p>
    <w:p w:rsidR="00255F8F" w:rsidRPr="00E87559" w:rsidRDefault="005B07E6">
      <w:pPr>
        <w:pStyle w:val="Sarakstarindkopa"/>
        <w:numPr>
          <w:ilvl w:val="1"/>
          <w:numId w:val="7"/>
        </w:numPr>
        <w:tabs>
          <w:tab w:val="left" w:pos="966"/>
        </w:tabs>
        <w:spacing w:before="122"/>
        <w:rPr>
          <w:rFonts w:ascii="Cambria" w:eastAsia="Cambria" w:hAnsi="Cambria" w:cs="Cambria"/>
        </w:rPr>
      </w:pPr>
      <w:bookmarkStart w:id="57" w:name="_bookmark57"/>
      <w:bookmarkEnd w:id="57"/>
      <w:r w:rsidRPr="00E87559">
        <w:rPr>
          <w:rFonts w:ascii="Cambria"/>
        </w:rPr>
        <w:t>Ekip</w:t>
      </w:r>
      <w:r w:rsidRPr="00E87559">
        <w:rPr>
          <w:rFonts w:ascii="Cambria"/>
        </w:rPr>
        <w:t>ē</w:t>
      </w:r>
      <w:r w:rsidRPr="00E87559">
        <w:rPr>
          <w:rFonts w:ascii="Cambria"/>
        </w:rPr>
        <w:t>jums</w:t>
      </w:r>
    </w:p>
    <w:p w:rsidR="00255F8F" w:rsidRPr="00E87559" w:rsidRDefault="005B07E6">
      <w:pPr>
        <w:pStyle w:val="Sarakstarindkopa"/>
        <w:numPr>
          <w:ilvl w:val="2"/>
          <w:numId w:val="7"/>
        </w:numPr>
        <w:tabs>
          <w:tab w:val="left" w:pos="966"/>
        </w:tabs>
        <w:spacing w:before="119"/>
        <w:rPr>
          <w:rFonts w:ascii="Cambria" w:eastAsia="Cambria" w:hAnsi="Cambria" w:cs="Cambria"/>
        </w:rPr>
      </w:pPr>
      <w:r w:rsidRPr="00E87559">
        <w:rPr>
          <w:rFonts w:ascii="Cambria"/>
        </w:rPr>
        <w:t>Sunim pie dal</w:t>
      </w:r>
      <w:r w:rsidRPr="00E87559">
        <w:rPr>
          <w:rFonts w:ascii="Cambria"/>
        </w:rPr>
        <w:t>ī</w:t>
      </w:r>
      <w:r w:rsidRPr="00E87559">
        <w:rPr>
          <w:rFonts w:ascii="Cambria"/>
        </w:rPr>
        <w:t>bnieka ir j</w:t>
      </w:r>
      <w:r w:rsidRPr="00E87559">
        <w:rPr>
          <w:rFonts w:ascii="Cambria"/>
        </w:rPr>
        <w:t>ā</w:t>
      </w:r>
      <w:r w:rsidRPr="00E87559">
        <w:rPr>
          <w:rFonts w:ascii="Cambria"/>
        </w:rPr>
        <w:t>b</w:t>
      </w:r>
      <w:r w:rsidRPr="00E87559">
        <w:rPr>
          <w:rFonts w:ascii="Cambria"/>
        </w:rPr>
        <w:t>ū</w:t>
      </w:r>
      <w:r w:rsidRPr="00E87559">
        <w:rPr>
          <w:rFonts w:ascii="Cambria"/>
        </w:rPr>
        <w:t>t piestiprin</w:t>
      </w:r>
      <w:r w:rsidRPr="00E87559">
        <w:rPr>
          <w:rFonts w:ascii="Cambria"/>
        </w:rPr>
        <w:t>ā</w:t>
      </w:r>
      <w:r w:rsidRPr="00E87559">
        <w:rPr>
          <w:rFonts w:ascii="Cambria"/>
        </w:rPr>
        <w:t xml:space="preserve">tam ar </w:t>
      </w:r>
      <w:r w:rsidRPr="00E87559">
        <w:rPr>
          <w:rFonts w:ascii="Cambria"/>
          <w:color w:val="00AF50"/>
        </w:rPr>
        <w:t>atbalsta pavadu</w:t>
      </w:r>
      <w:r w:rsidRPr="00E87559">
        <w:rPr>
          <w:rFonts w:ascii="Cambria"/>
        </w:rPr>
        <w:t xml:space="preserve"> visu brauciena laiku. </w:t>
      </w:r>
    </w:p>
    <w:p w:rsidR="00255F8F" w:rsidRPr="00E87559" w:rsidRDefault="005B07E6">
      <w:pPr>
        <w:pStyle w:val="Sarakstarindkopa"/>
        <w:numPr>
          <w:ilvl w:val="2"/>
          <w:numId w:val="7"/>
        </w:numPr>
        <w:tabs>
          <w:tab w:val="left" w:pos="966"/>
        </w:tabs>
        <w:spacing w:before="121"/>
        <w:ind w:right="114"/>
        <w:jc w:val="both"/>
        <w:rPr>
          <w:rFonts w:ascii="Cambria" w:eastAsia="Cambria" w:hAnsi="Cambria" w:cs="Cambria"/>
        </w:rPr>
      </w:pPr>
      <w:r w:rsidRPr="00E87559">
        <w:rPr>
          <w:rFonts w:ascii="Cambria" w:hAnsi="Cambria"/>
          <w:color w:val="00AF50"/>
        </w:rPr>
        <w:t>Atbalsta pavadai</w:t>
      </w:r>
      <w:r w:rsidRPr="00E87559">
        <w:rPr>
          <w:rFonts w:ascii="Cambria" w:hAnsi="Cambria"/>
        </w:rPr>
        <w:t xml:space="preserve"> pie dalībnieka  ir jābūt piestiprinātai ar vidukļa jostu, kas ir vismaz 7 cm plata pāri mugurai. Aizliegts izmantot jebkāda veida metāla āķus, riņķus vai sakabes, kas pievienotas pavadai dalībnieka galā.</w:t>
      </w:r>
    </w:p>
    <w:p w:rsidR="00255F8F" w:rsidRPr="00E87559" w:rsidRDefault="005B07E6">
      <w:pPr>
        <w:pStyle w:val="Sarakstarindkopa"/>
        <w:numPr>
          <w:ilvl w:val="2"/>
          <w:numId w:val="7"/>
        </w:numPr>
        <w:tabs>
          <w:tab w:val="left" w:pos="966"/>
        </w:tabs>
        <w:spacing w:before="121"/>
        <w:ind w:right="108"/>
        <w:jc w:val="both"/>
        <w:rPr>
          <w:rFonts w:ascii="Cambria" w:eastAsia="Cambria" w:hAnsi="Cambria" w:cs="Cambria"/>
        </w:rPr>
      </w:pPr>
      <w:r w:rsidRPr="00E87559">
        <w:rPr>
          <w:rFonts w:ascii="Cambria"/>
        </w:rPr>
        <w:t xml:space="preserve">Stiepjamajai </w:t>
      </w:r>
      <w:r w:rsidRPr="00E87559">
        <w:rPr>
          <w:rFonts w:ascii="Cambria"/>
          <w:color w:val="00AF50"/>
        </w:rPr>
        <w:t>atbalsta pavadai j</w:t>
      </w:r>
      <w:r w:rsidRPr="00E87559">
        <w:rPr>
          <w:rFonts w:ascii="Cambria"/>
          <w:color w:val="00AF50"/>
        </w:rPr>
        <w:t>ā</w:t>
      </w:r>
      <w:r w:rsidRPr="00E87559">
        <w:rPr>
          <w:rFonts w:ascii="Cambria"/>
          <w:color w:val="00AF50"/>
        </w:rPr>
        <w:t>b</w:t>
      </w:r>
      <w:r w:rsidRPr="00E87559">
        <w:rPr>
          <w:rFonts w:ascii="Cambria"/>
          <w:color w:val="00AF50"/>
        </w:rPr>
        <w:t>ū</w:t>
      </w:r>
      <w:r w:rsidRPr="00E87559">
        <w:rPr>
          <w:rFonts w:ascii="Cambria"/>
          <w:color w:val="00AF50"/>
        </w:rPr>
        <w:t>t vismaz 1,5</w:t>
      </w:r>
      <w:r w:rsidRPr="00E87559">
        <w:rPr>
          <w:rFonts w:ascii="Cambria"/>
        </w:rPr>
        <w:t xml:space="preserve"> metru </w:t>
      </w:r>
      <w:r w:rsidRPr="00E87559">
        <w:rPr>
          <w:rFonts w:ascii="Cambria"/>
          <w:color w:val="00AF50"/>
        </w:rPr>
        <w:t>garum</w:t>
      </w:r>
      <w:r w:rsidRPr="00E87559">
        <w:rPr>
          <w:rFonts w:ascii="Cambria"/>
          <w:color w:val="00AF50"/>
        </w:rPr>
        <w:t>ā</w:t>
      </w:r>
      <w:r w:rsidRPr="00E87559">
        <w:rPr>
          <w:rFonts w:ascii="Cambria"/>
        </w:rPr>
        <w:t>, ta</w:t>
      </w:r>
      <w:r w:rsidRPr="00E87559">
        <w:rPr>
          <w:rFonts w:ascii="Cambria"/>
        </w:rPr>
        <w:t>č</w:t>
      </w:r>
      <w:r w:rsidRPr="00E87559">
        <w:rPr>
          <w:rFonts w:ascii="Cambria"/>
        </w:rPr>
        <w:t xml:space="preserve">u </w:t>
      </w:r>
      <w:r w:rsidRPr="00E87559">
        <w:rPr>
          <w:rFonts w:ascii="Cambria"/>
          <w:color w:val="00AF50"/>
        </w:rPr>
        <w:t>ne gar</w:t>
      </w:r>
      <w:r w:rsidRPr="00E87559">
        <w:rPr>
          <w:rFonts w:ascii="Cambria"/>
          <w:color w:val="00AF50"/>
        </w:rPr>
        <w:t>ā</w:t>
      </w:r>
      <w:r w:rsidRPr="00E87559">
        <w:rPr>
          <w:rFonts w:ascii="Cambria"/>
          <w:color w:val="00AF50"/>
        </w:rPr>
        <w:t>kai par 2,5</w:t>
      </w:r>
      <w:r w:rsidRPr="00E87559">
        <w:rPr>
          <w:rFonts w:ascii="Cambria"/>
        </w:rPr>
        <w:t xml:space="preserve"> metriem </w:t>
      </w:r>
      <w:r w:rsidRPr="00E87559">
        <w:rPr>
          <w:rFonts w:ascii="Cambria"/>
          <w:color w:val="00AF50"/>
        </w:rPr>
        <w:t>izstiept</w:t>
      </w:r>
      <w:r w:rsidRPr="00E87559">
        <w:rPr>
          <w:rFonts w:ascii="Cambria"/>
          <w:color w:val="00AF50"/>
        </w:rPr>
        <w:t>ā</w:t>
      </w:r>
      <w:r w:rsidRPr="00E87559">
        <w:rPr>
          <w:rFonts w:ascii="Cambria"/>
          <w:color w:val="00AF50"/>
        </w:rPr>
        <w:t xml:space="preserve"> st</w:t>
      </w:r>
      <w:r w:rsidRPr="00E87559">
        <w:rPr>
          <w:rFonts w:ascii="Cambria"/>
          <w:color w:val="00AF50"/>
        </w:rPr>
        <w:t>ā</w:t>
      </w:r>
      <w:r w:rsidRPr="00E87559">
        <w:rPr>
          <w:rFonts w:ascii="Cambria"/>
          <w:color w:val="00AF50"/>
        </w:rPr>
        <w:t>vokl</w:t>
      </w:r>
      <w:r w:rsidRPr="00E87559">
        <w:rPr>
          <w:rFonts w:ascii="Cambria"/>
          <w:color w:val="00AF50"/>
        </w:rPr>
        <w:t>ī</w:t>
      </w:r>
      <w:r w:rsidRPr="00E87559">
        <w:rPr>
          <w:rFonts w:ascii="Cambria"/>
          <w:color w:val="00AF50"/>
        </w:rPr>
        <w:t>, m</w:t>
      </w:r>
      <w:r w:rsidRPr="00E87559">
        <w:rPr>
          <w:rFonts w:ascii="Cambria"/>
          <w:color w:val="00AF50"/>
        </w:rPr>
        <w:t>ē</w:t>
      </w:r>
      <w:r w:rsidRPr="00E87559">
        <w:rPr>
          <w:rFonts w:ascii="Cambria"/>
          <w:color w:val="00AF50"/>
        </w:rPr>
        <w:t>rot no su</w:t>
      </w:r>
      <w:r w:rsidRPr="00E87559">
        <w:rPr>
          <w:rFonts w:ascii="Cambria"/>
          <w:color w:val="00AF50"/>
        </w:rPr>
        <w:t>ņ</w:t>
      </w:r>
      <w:r w:rsidRPr="00E87559">
        <w:rPr>
          <w:rFonts w:ascii="Cambria"/>
          <w:color w:val="00AF50"/>
        </w:rPr>
        <w:t>a aizmugures l</w:t>
      </w:r>
      <w:r w:rsidRPr="00E87559">
        <w:rPr>
          <w:rFonts w:ascii="Cambria"/>
          <w:color w:val="00AF50"/>
        </w:rPr>
        <w:t>ī</w:t>
      </w:r>
      <w:r w:rsidRPr="00E87559">
        <w:rPr>
          <w:rFonts w:ascii="Cambria"/>
          <w:color w:val="00AF50"/>
        </w:rPr>
        <w:t>dz dal</w:t>
      </w:r>
      <w:r w:rsidRPr="00E87559">
        <w:rPr>
          <w:rFonts w:ascii="Cambria"/>
          <w:color w:val="00AF50"/>
        </w:rPr>
        <w:t>ī</w:t>
      </w:r>
      <w:r w:rsidRPr="00E87559">
        <w:rPr>
          <w:rFonts w:ascii="Cambria"/>
          <w:color w:val="00AF50"/>
        </w:rPr>
        <w:t>bnieka jostas spr</w:t>
      </w:r>
      <w:r w:rsidRPr="00E87559">
        <w:rPr>
          <w:rFonts w:ascii="Cambria"/>
          <w:color w:val="00AF50"/>
        </w:rPr>
        <w:t>ā</w:t>
      </w:r>
      <w:r w:rsidRPr="00E87559">
        <w:rPr>
          <w:rFonts w:ascii="Cambria"/>
          <w:color w:val="00AF50"/>
        </w:rPr>
        <w:t>dzei</w:t>
      </w:r>
      <w:r w:rsidRPr="00E87559">
        <w:rPr>
          <w:rFonts w:ascii="Cambria"/>
        </w:rPr>
        <w:t>.</w:t>
      </w:r>
    </w:p>
    <w:p w:rsidR="00255F8F" w:rsidRPr="00E87559" w:rsidRDefault="005B07E6">
      <w:pPr>
        <w:pStyle w:val="Sarakstarindkopa"/>
        <w:numPr>
          <w:ilvl w:val="1"/>
          <w:numId w:val="7"/>
        </w:numPr>
        <w:tabs>
          <w:tab w:val="left" w:pos="966"/>
        </w:tabs>
        <w:spacing w:before="119"/>
        <w:rPr>
          <w:rFonts w:ascii="Cambria" w:eastAsia="Cambria" w:hAnsi="Cambria" w:cs="Cambria"/>
        </w:rPr>
      </w:pPr>
      <w:r w:rsidRPr="00E87559">
        <w:rPr>
          <w:rFonts w:ascii="Cambria"/>
        </w:rPr>
        <w:t>Starta, trases un fini</w:t>
      </w:r>
      <w:r w:rsidRPr="00E87559">
        <w:rPr>
          <w:rFonts w:ascii="Cambria"/>
        </w:rPr>
        <w:t>š</w:t>
      </w:r>
      <w:r w:rsidRPr="00E87559">
        <w:rPr>
          <w:rFonts w:ascii="Cambria"/>
        </w:rPr>
        <w:t>a noteikumi</w:t>
      </w:r>
    </w:p>
    <w:p w:rsidR="00255F8F" w:rsidRPr="00E87559" w:rsidRDefault="005B07E6">
      <w:pPr>
        <w:pStyle w:val="Sarakstarindkopa"/>
        <w:numPr>
          <w:ilvl w:val="2"/>
          <w:numId w:val="7"/>
        </w:numPr>
        <w:tabs>
          <w:tab w:val="left" w:pos="966"/>
        </w:tabs>
        <w:spacing w:before="121"/>
        <w:ind w:right="119"/>
        <w:rPr>
          <w:rFonts w:ascii="Cambria" w:eastAsia="Cambria" w:hAnsi="Cambria" w:cs="Cambria"/>
        </w:rPr>
      </w:pPr>
      <w:r w:rsidRPr="00E87559">
        <w:rPr>
          <w:rFonts w:ascii="Cambria"/>
        </w:rPr>
        <w:t>Dal</w:t>
      </w:r>
      <w:r w:rsidRPr="00E87559">
        <w:rPr>
          <w:rFonts w:ascii="Cambria"/>
        </w:rPr>
        <w:t>ī</w:t>
      </w:r>
      <w:r w:rsidRPr="00E87559">
        <w:rPr>
          <w:rFonts w:ascii="Cambria"/>
        </w:rPr>
        <w:t>bniekam un sunim j</w:t>
      </w:r>
      <w:r w:rsidRPr="00E87559">
        <w:rPr>
          <w:rFonts w:ascii="Cambria"/>
        </w:rPr>
        <w:t>ā</w:t>
      </w:r>
      <w:r w:rsidRPr="00E87559">
        <w:rPr>
          <w:rFonts w:ascii="Cambria"/>
        </w:rPr>
        <w:t>gaida aiz starta l</w:t>
      </w:r>
      <w:r w:rsidRPr="00E87559">
        <w:rPr>
          <w:rFonts w:ascii="Cambria"/>
        </w:rPr>
        <w:t>ī</w:t>
      </w:r>
      <w:r w:rsidRPr="00E87559">
        <w:rPr>
          <w:rFonts w:ascii="Cambria"/>
        </w:rPr>
        <w:t>nijas, l</w:t>
      </w:r>
      <w:r w:rsidRPr="00E87559">
        <w:rPr>
          <w:rFonts w:ascii="Cambria"/>
        </w:rPr>
        <w:t>ī</w:t>
      </w:r>
      <w:r w:rsidRPr="00E87559">
        <w:rPr>
          <w:rFonts w:ascii="Cambria"/>
        </w:rPr>
        <w:t>dz tiks dots starta sign</w:t>
      </w:r>
      <w:r w:rsidRPr="00E87559">
        <w:rPr>
          <w:rFonts w:ascii="Cambria"/>
        </w:rPr>
        <w:t>ā</w:t>
      </w:r>
      <w:r w:rsidRPr="00E87559">
        <w:rPr>
          <w:rFonts w:ascii="Cambria"/>
        </w:rPr>
        <w:t>ls.</w:t>
      </w:r>
    </w:p>
    <w:p w:rsidR="00255F8F" w:rsidRPr="00E87559" w:rsidRDefault="00255F8F">
      <w:pPr>
        <w:rPr>
          <w:rFonts w:ascii="Cambria" w:eastAsia="Cambria" w:hAnsi="Cambria" w:cs="Cambria"/>
        </w:rPr>
        <w:sectPr w:rsidR="00255F8F" w:rsidRPr="00E87559">
          <w:pgSz w:w="11910" w:h="16840"/>
          <w:pgMar w:top="660" w:right="1020" w:bottom="1080" w:left="1020" w:header="0" w:footer="893" w:gutter="0"/>
          <w:cols w:space="720"/>
        </w:sectPr>
      </w:pPr>
    </w:p>
    <w:p w:rsidR="00255F8F" w:rsidRPr="00E87559" w:rsidRDefault="005B07E6">
      <w:pPr>
        <w:pStyle w:val="Sarakstarindkopa"/>
        <w:numPr>
          <w:ilvl w:val="2"/>
          <w:numId w:val="7"/>
        </w:numPr>
        <w:tabs>
          <w:tab w:val="left" w:pos="966"/>
        </w:tabs>
        <w:spacing w:before="41"/>
        <w:ind w:right="112"/>
        <w:jc w:val="both"/>
        <w:rPr>
          <w:rFonts w:ascii="Cambria" w:eastAsia="Cambria" w:hAnsi="Cambria" w:cs="Cambria"/>
        </w:rPr>
      </w:pPr>
      <w:r w:rsidRPr="00E87559">
        <w:rPr>
          <w:rFonts w:ascii="Cambria"/>
        </w:rPr>
        <w:lastRenderedPageBreak/>
        <w:t>Dal</w:t>
      </w:r>
      <w:r w:rsidRPr="00E87559">
        <w:rPr>
          <w:rFonts w:ascii="Cambria"/>
        </w:rPr>
        <w:t>ī</w:t>
      </w:r>
      <w:r w:rsidRPr="00E87559">
        <w:rPr>
          <w:rFonts w:ascii="Cambria"/>
        </w:rPr>
        <w:t>bniekam ir aizliegts skriet pa priek</w:t>
      </w:r>
      <w:r w:rsidRPr="00E87559">
        <w:rPr>
          <w:rFonts w:ascii="Cambria"/>
        </w:rPr>
        <w:t>š</w:t>
      </w:r>
      <w:r w:rsidRPr="00E87559">
        <w:rPr>
          <w:rFonts w:ascii="Cambria"/>
        </w:rPr>
        <w:t>u sunim vai jebk</w:t>
      </w:r>
      <w:r w:rsidRPr="00E87559">
        <w:rPr>
          <w:rFonts w:ascii="Cambria"/>
        </w:rPr>
        <w:t>ā</w:t>
      </w:r>
      <w:r w:rsidRPr="00E87559">
        <w:rPr>
          <w:rFonts w:ascii="Cambria"/>
        </w:rPr>
        <w:t>d</w:t>
      </w:r>
      <w:r w:rsidRPr="00E87559">
        <w:rPr>
          <w:rFonts w:ascii="Cambria"/>
        </w:rPr>
        <w:t>ā</w:t>
      </w:r>
      <w:r w:rsidRPr="00E87559">
        <w:rPr>
          <w:rFonts w:ascii="Cambria"/>
        </w:rPr>
        <w:t xml:space="preserve"> cit</w:t>
      </w:r>
      <w:r w:rsidRPr="00E87559">
        <w:rPr>
          <w:rFonts w:ascii="Cambria"/>
        </w:rPr>
        <w:t>ā</w:t>
      </w:r>
      <w:r w:rsidRPr="00E87559">
        <w:rPr>
          <w:rFonts w:ascii="Cambria"/>
        </w:rPr>
        <w:t xml:space="preserve"> veid</w:t>
      </w:r>
      <w:r w:rsidRPr="00E87559">
        <w:rPr>
          <w:rFonts w:ascii="Cambria"/>
        </w:rPr>
        <w:t>ā</w:t>
      </w:r>
      <w:r w:rsidRPr="00E87559">
        <w:rPr>
          <w:rFonts w:ascii="Cambria"/>
        </w:rPr>
        <w:t xml:space="preserve"> ar varu ietekm</w:t>
      </w:r>
      <w:r w:rsidRPr="00E87559">
        <w:rPr>
          <w:rFonts w:ascii="Cambria"/>
        </w:rPr>
        <w:t>ē</w:t>
      </w:r>
      <w:r w:rsidRPr="00E87559">
        <w:rPr>
          <w:rFonts w:ascii="Cambria"/>
        </w:rPr>
        <w:t>t su</w:t>
      </w:r>
      <w:r w:rsidRPr="00E87559">
        <w:rPr>
          <w:rFonts w:ascii="Cambria"/>
        </w:rPr>
        <w:t>ņ</w:t>
      </w:r>
      <w:r w:rsidRPr="00E87559">
        <w:rPr>
          <w:rFonts w:ascii="Cambria"/>
        </w:rPr>
        <w:t>a skrie</w:t>
      </w:r>
      <w:r w:rsidRPr="00E87559">
        <w:rPr>
          <w:rFonts w:ascii="Cambria"/>
        </w:rPr>
        <w:t>š</w:t>
      </w:r>
      <w:r w:rsidRPr="00E87559">
        <w:rPr>
          <w:rFonts w:ascii="Cambria"/>
        </w:rPr>
        <w:t>anu.</w:t>
      </w:r>
    </w:p>
    <w:p w:rsidR="00255F8F" w:rsidRPr="00E87559" w:rsidRDefault="005B07E6">
      <w:pPr>
        <w:pStyle w:val="Sarakstarindkopa"/>
        <w:numPr>
          <w:ilvl w:val="2"/>
          <w:numId w:val="7"/>
        </w:numPr>
        <w:tabs>
          <w:tab w:val="left" w:pos="966"/>
        </w:tabs>
        <w:spacing w:before="121"/>
        <w:rPr>
          <w:rFonts w:ascii="Cambria" w:eastAsia="Cambria" w:hAnsi="Cambria" w:cs="Cambria"/>
        </w:rPr>
      </w:pPr>
      <w:r w:rsidRPr="00E87559">
        <w:rPr>
          <w:rFonts w:ascii="Cambria"/>
        </w:rPr>
        <w:t>Kategoriski aizliegts vilkt vai k</w:t>
      </w:r>
      <w:r w:rsidRPr="00E87559">
        <w:rPr>
          <w:rFonts w:ascii="Cambria"/>
        </w:rPr>
        <w:t>ā</w:t>
      </w:r>
      <w:r w:rsidRPr="00E87559">
        <w:rPr>
          <w:rFonts w:ascii="Cambria"/>
        </w:rPr>
        <w:t xml:space="preserve"> sav</w:t>
      </w:r>
      <w:r w:rsidRPr="00E87559">
        <w:rPr>
          <w:rFonts w:ascii="Cambria"/>
        </w:rPr>
        <w:t>ā</w:t>
      </w:r>
      <w:r w:rsidRPr="00E87559">
        <w:rPr>
          <w:rFonts w:ascii="Cambria"/>
        </w:rPr>
        <w:t>d</w:t>
      </w:r>
      <w:r w:rsidRPr="00E87559">
        <w:rPr>
          <w:rFonts w:ascii="Cambria"/>
        </w:rPr>
        <w:t>ā</w:t>
      </w:r>
      <w:r w:rsidRPr="00E87559">
        <w:rPr>
          <w:rFonts w:ascii="Cambria"/>
        </w:rPr>
        <w:t>k piespiest suni kust</w:t>
      </w:r>
      <w:r w:rsidRPr="00E87559">
        <w:rPr>
          <w:rFonts w:ascii="Cambria"/>
        </w:rPr>
        <w:t>ē</w:t>
      </w:r>
      <w:r w:rsidRPr="00E87559">
        <w:rPr>
          <w:rFonts w:ascii="Cambria"/>
        </w:rPr>
        <w:t>ties uz priek</w:t>
      </w:r>
      <w:r w:rsidRPr="00E87559">
        <w:rPr>
          <w:rFonts w:ascii="Cambria"/>
        </w:rPr>
        <w:t>š</w:t>
      </w:r>
      <w:r w:rsidRPr="00E87559">
        <w:rPr>
          <w:rFonts w:ascii="Cambria"/>
        </w:rPr>
        <w:t>u.</w:t>
      </w:r>
    </w:p>
    <w:p w:rsidR="00255F8F" w:rsidRPr="00E87559" w:rsidRDefault="005B07E6">
      <w:pPr>
        <w:pStyle w:val="Sarakstarindkopa"/>
        <w:numPr>
          <w:ilvl w:val="2"/>
          <w:numId w:val="7"/>
        </w:numPr>
        <w:tabs>
          <w:tab w:val="left" w:pos="966"/>
        </w:tabs>
        <w:spacing w:before="119"/>
        <w:ind w:right="113"/>
        <w:jc w:val="both"/>
        <w:rPr>
          <w:rFonts w:ascii="Cambria" w:eastAsia="Cambria" w:hAnsi="Cambria" w:cs="Cambria"/>
        </w:rPr>
      </w:pPr>
      <w:r w:rsidRPr="00E87559">
        <w:rPr>
          <w:rFonts w:ascii="Cambria"/>
        </w:rPr>
        <w:t>Ja suns k</w:t>
      </w:r>
      <w:r w:rsidRPr="00E87559">
        <w:rPr>
          <w:rFonts w:ascii="Cambria"/>
        </w:rPr>
        <w:t>ļū</w:t>
      </w:r>
      <w:r w:rsidRPr="00E87559">
        <w:rPr>
          <w:rFonts w:ascii="Cambria"/>
        </w:rPr>
        <w:t>st nesp</w:t>
      </w:r>
      <w:r w:rsidRPr="00E87559">
        <w:rPr>
          <w:rFonts w:ascii="Cambria"/>
        </w:rPr>
        <w:t>ē</w:t>
      </w:r>
      <w:r w:rsidRPr="00E87559">
        <w:rPr>
          <w:rFonts w:ascii="Cambria"/>
        </w:rPr>
        <w:t>j</w:t>
      </w:r>
      <w:r w:rsidRPr="00E87559">
        <w:rPr>
          <w:rFonts w:ascii="Cambria"/>
        </w:rPr>
        <w:t>ī</w:t>
      </w:r>
      <w:r w:rsidRPr="00E87559">
        <w:rPr>
          <w:rFonts w:ascii="Cambria"/>
        </w:rPr>
        <w:t>gs vai jebk</w:t>
      </w:r>
      <w:r w:rsidRPr="00E87559">
        <w:rPr>
          <w:rFonts w:ascii="Cambria"/>
        </w:rPr>
        <w:t>ā</w:t>
      </w:r>
      <w:r w:rsidRPr="00E87559">
        <w:rPr>
          <w:rFonts w:ascii="Cambria"/>
        </w:rPr>
        <w:t>du citu iemeslu d</w:t>
      </w:r>
      <w:r w:rsidRPr="00E87559">
        <w:rPr>
          <w:rFonts w:ascii="Cambria"/>
        </w:rPr>
        <w:t>ēļ</w:t>
      </w:r>
      <w:r w:rsidRPr="00E87559">
        <w:rPr>
          <w:rFonts w:ascii="Cambria"/>
        </w:rPr>
        <w:t xml:space="preserve"> p</w:t>
      </w:r>
      <w:r w:rsidRPr="00E87559">
        <w:rPr>
          <w:rFonts w:ascii="Cambria"/>
        </w:rPr>
        <w:t>ā</w:t>
      </w:r>
      <w:r w:rsidRPr="00E87559">
        <w:rPr>
          <w:rFonts w:ascii="Cambria"/>
        </w:rPr>
        <w:t>rtrauc virz</w:t>
      </w:r>
      <w:r w:rsidRPr="00E87559">
        <w:rPr>
          <w:rFonts w:ascii="Cambria"/>
        </w:rPr>
        <w:t>ī</w:t>
      </w:r>
      <w:r w:rsidRPr="00E87559">
        <w:rPr>
          <w:rFonts w:ascii="Cambria"/>
        </w:rPr>
        <w:t>ties uz priek</w:t>
      </w:r>
      <w:r w:rsidRPr="00E87559">
        <w:rPr>
          <w:rFonts w:ascii="Cambria"/>
        </w:rPr>
        <w:t>š</w:t>
      </w:r>
      <w:r w:rsidRPr="00E87559">
        <w:rPr>
          <w:rFonts w:ascii="Cambria"/>
        </w:rPr>
        <w:t>u, dal</w:t>
      </w:r>
      <w:r w:rsidRPr="00E87559">
        <w:rPr>
          <w:rFonts w:ascii="Cambria"/>
        </w:rPr>
        <w:t>ī</w:t>
      </w:r>
      <w:r w:rsidRPr="00E87559">
        <w:rPr>
          <w:rFonts w:ascii="Cambria"/>
        </w:rPr>
        <w:t>bniekam nav at</w:t>
      </w:r>
      <w:r w:rsidRPr="00E87559">
        <w:rPr>
          <w:rFonts w:ascii="Cambria"/>
        </w:rPr>
        <w:t>ļ</w:t>
      </w:r>
      <w:r w:rsidRPr="00E87559">
        <w:rPr>
          <w:rFonts w:ascii="Cambria"/>
        </w:rPr>
        <w:t>auts pabeigt braucienu.</w:t>
      </w:r>
    </w:p>
    <w:p w:rsidR="00255F8F" w:rsidRPr="00E87559" w:rsidRDefault="005B07E6">
      <w:pPr>
        <w:pStyle w:val="Sarakstarindkopa"/>
        <w:numPr>
          <w:ilvl w:val="2"/>
          <w:numId w:val="7"/>
        </w:numPr>
        <w:tabs>
          <w:tab w:val="left" w:pos="966"/>
        </w:tabs>
        <w:spacing w:before="119"/>
        <w:ind w:right="111"/>
        <w:jc w:val="both"/>
        <w:rPr>
          <w:rFonts w:ascii="Cambria" w:eastAsia="Cambria" w:hAnsi="Cambria" w:cs="Cambria"/>
        </w:rPr>
      </w:pPr>
      <w:bookmarkStart w:id="58" w:name="_bookmark58"/>
      <w:bookmarkEnd w:id="58"/>
      <w:r w:rsidRPr="00E87559">
        <w:rPr>
          <w:rFonts w:ascii="Cambria" w:hAnsi="Cambria"/>
        </w:rPr>
        <w:t xml:space="preserve">Apdzīšanas laikā ekipāžai, kuru apdzen, nepārprotami ir jādod ceļš apdzinējam. Pēc komandas „CEĻU” dalībniekam un sunim, kuru apdzen, ir jāsaglabā tā pati trases puse, kurā tā atrodas, un jāsamazina ātrums. </w:t>
      </w:r>
    </w:p>
    <w:p w:rsidR="00255F8F" w:rsidRPr="00E87559" w:rsidRDefault="005B07E6">
      <w:pPr>
        <w:pStyle w:val="Sarakstarindkopa"/>
        <w:numPr>
          <w:ilvl w:val="2"/>
          <w:numId w:val="7"/>
        </w:numPr>
        <w:tabs>
          <w:tab w:val="left" w:pos="966"/>
        </w:tabs>
        <w:spacing w:before="121"/>
        <w:ind w:right="111"/>
        <w:jc w:val="both"/>
        <w:rPr>
          <w:rFonts w:ascii="Cambria" w:eastAsia="Cambria" w:hAnsi="Cambria" w:cs="Cambria"/>
        </w:rPr>
      </w:pPr>
      <w:r w:rsidRPr="00E87559">
        <w:rPr>
          <w:rFonts w:ascii="Cambria"/>
        </w:rPr>
        <w:t>Gad</w:t>
      </w:r>
      <w:r w:rsidRPr="00E87559">
        <w:rPr>
          <w:rFonts w:ascii="Cambria"/>
        </w:rPr>
        <w:t>ī</w:t>
      </w:r>
      <w:r w:rsidRPr="00E87559">
        <w:rPr>
          <w:rFonts w:ascii="Cambria"/>
        </w:rPr>
        <w:t>jum</w:t>
      </w:r>
      <w:r w:rsidRPr="00E87559">
        <w:rPr>
          <w:rFonts w:ascii="Cambria"/>
        </w:rPr>
        <w:t>ā</w:t>
      </w:r>
      <w:r w:rsidRPr="00E87559">
        <w:rPr>
          <w:rFonts w:ascii="Cambria"/>
        </w:rPr>
        <w:t>, ja tiek organiz</w:t>
      </w:r>
      <w:r w:rsidRPr="00E87559">
        <w:rPr>
          <w:rFonts w:ascii="Cambria"/>
        </w:rPr>
        <w:t>ē</w:t>
      </w:r>
      <w:r w:rsidRPr="00E87559">
        <w:rPr>
          <w:rFonts w:ascii="Cambria"/>
        </w:rPr>
        <w:t>ts masu starts, vienas klases dal</w:t>
      </w:r>
      <w:r w:rsidRPr="00E87559">
        <w:rPr>
          <w:rFonts w:ascii="Cambria"/>
        </w:rPr>
        <w:t>ī</w:t>
      </w:r>
      <w:r w:rsidRPr="00E87559">
        <w:rPr>
          <w:rFonts w:ascii="Cambria"/>
        </w:rPr>
        <w:t>bniekiem ir j</w:t>
      </w:r>
      <w:r w:rsidRPr="00E87559">
        <w:rPr>
          <w:rFonts w:ascii="Cambria"/>
        </w:rPr>
        <w:t>ā</w:t>
      </w:r>
      <w:r w:rsidRPr="00E87559">
        <w:rPr>
          <w:rFonts w:ascii="Cambria"/>
        </w:rPr>
        <w:t>gaida pirms starta l</w:t>
      </w:r>
      <w:r w:rsidRPr="00E87559">
        <w:rPr>
          <w:rFonts w:ascii="Cambria"/>
        </w:rPr>
        <w:t>ī</w:t>
      </w:r>
      <w:r w:rsidRPr="00E87559">
        <w:rPr>
          <w:rFonts w:ascii="Cambria"/>
        </w:rPr>
        <w:t>nijas, turot suni aiz kakla siksnas vai iemauktiem.  Ja vi</w:t>
      </w:r>
      <w:r w:rsidRPr="00E87559">
        <w:rPr>
          <w:rFonts w:ascii="Cambria"/>
        </w:rPr>
        <w:t>ņ</w:t>
      </w:r>
      <w:r w:rsidRPr="00E87559">
        <w:rPr>
          <w:rFonts w:ascii="Cambria"/>
        </w:rPr>
        <w:t>i nevar izvietoties uz vienas l</w:t>
      </w:r>
      <w:r w:rsidRPr="00E87559">
        <w:rPr>
          <w:rFonts w:ascii="Cambria"/>
        </w:rPr>
        <w:t>ī</w:t>
      </w:r>
      <w:r w:rsidRPr="00E87559">
        <w:rPr>
          <w:rFonts w:ascii="Cambria"/>
        </w:rPr>
        <w:t>nijas, p</w:t>
      </w:r>
      <w:r w:rsidRPr="00E87559">
        <w:rPr>
          <w:rFonts w:ascii="Cambria"/>
        </w:rPr>
        <w:t>ē</w:t>
      </w:r>
      <w:r w:rsidRPr="00E87559">
        <w:rPr>
          <w:rFonts w:ascii="Cambria"/>
        </w:rPr>
        <w:t>c vajadz</w:t>
      </w:r>
      <w:r w:rsidRPr="00E87559">
        <w:rPr>
          <w:rFonts w:ascii="Cambria"/>
        </w:rPr>
        <w:t>ī</w:t>
      </w:r>
      <w:r w:rsidRPr="00E87559">
        <w:rPr>
          <w:rFonts w:ascii="Cambria"/>
        </w:rPr>
        <w:t>bas tiek noteiktas vair</w:t>
      </w:r>
      <w:r w:rsidRPr="00E87559">
        <w:rPr>
          <w:rFonts w:ascii="Cambria"/>
        </w:rPr>
        <w:t>ā</w:t>
      </w:r>
      <w:r w:rsidRPr="00E87559">
        <w:rPr>
          <w:rFonts w:ascii="Cambria"/>
        </w:rPr>
        <w:t>kas l</w:t>
      </w:r>
      <w:r w:rsidRPr="00E87559">
        <w:rPr>
          <w:rFonts w:ascii="Cambria"/>
        </w:rPr>
        <w:t>ī</w:t>
      </w:r>
      <w:r w:rsidRPr="00E87559">
        <w:rPr>
          <w:rFonts w:ascii="Cambria"/>
        </w:rPr>
        <w:t>nijas. Ja starp dal</w:t>
      </w:r>
      <w:r w:rsidRPr="00E87559">
        <w:rPr>
          <w:rFonts w:ascii="Cambria"/>
        </w:rPr>
        <w:t>ī</w:t>
      </w:r>
      <w:r w:rsidRPr="00E87559">
        <w:rPr>
          <w:rFonts w:ascii="Cambria"/>
        </w:rPr>
        <w:t>bniekiem ir izliktie/izs</w:t>
      </w:r>
      <w:r w:rsidRPr="00E87559">
        <w:rPr>
          <w:rFonts w:ascii="Cambria"/>
        </w:rPr>
        <w:t>ē</w:t>
      </w:r>
      <w:r w:rsidRPr="00E87559">
        <w:rPr>
          <w:rFonts w:ascii="Cambria"/>
        </w:rPr>
        <w:t>tie dal</w:t>
      </w:r>
      <w:r w:rsidRPr="00E87559">
        <w:rPr>
          <w:rFonts w:ascii="Cambria"/>
        </w:rPr>
        <w:t>ī</w:t>
      </w:r>
      <w:r w:rsidRPr="00E87559">
        <w:rPr>
          <w:rFonts w:ascii="Cambria"/>
        </w:rPr>
        <w:t>bnieki, tie tiek izvietoti uz pirm</w:t>
      </w:r>
      <w:r w:rsidRPr="00E87559">
        <w:rPr>
          <w:rFonts w:ascii="Cambria"/>
        </w:rPr>
        <w:t>ā</w:t>
      </w:r>
      <w:r w:rsidRPr="00E87559">
        <w:rPr>
          <w:rFonts w:ascii="Cambria"/>
        </w:rPr>
        <w:t>s starta l</w:t>
      </w:r>
      <w:r w:rsidRPr="00E87559">
        <w:rPr>
          <w:rFonts w:ascii="Cambria"/>
        </w:rPr>
        <w:t>ī</w:t>
      </w:r>
      <w:r w:rsidRPr="00E87559">
        <w:rPr>
          <w:rFonts w:ascii="Cambria"/>
        </w:rPr>
        <w:t>nijas priek</w:t>
      </w:r>
      <w:r w:rsidRPr="00E87559">
        <w:rPr>
          <w:rFonts w:ascii="Cambria"/>
        </w:rPr>
        <w:t>š</w:t>
      </w:r>
      <w:r w:rsidRPr="00E87559">
        <w:rPr>
          <w:rFonts w:ascii="Cambria"/>
        </w:rPr>
        <w:t>pus</w:t>
      </w:r>
      <w:r w:rsidRPr="00E87559">
        <w:rPr>
          <w:rFonts w:ascii="Cambria"/>
        </w:rPr>
        <w:t>ē</w:t>
      </w:r>
      <w:r w:rsidRPr="00E87559">
        <w:rPr>
          <w:rFonts w:ascii="Cambria"/>
        </w:rPr>
        <w:t xml:space="preserve"> p</w:t>
      </w:r>
      <w:r w:rsidRPr="00E87559">
        <w:rPr>
          <w:rFonts w:ascii="Cambria"/>
        </w:rPr>
        <w:t>ā</w:t>
      </w:r>
      <w:r w:rsidRPr="00E87559">
        <w:rPr>
          <w:rFonts w:ascii="Cambria"/>
        </w:rPr>
        <w:t>r</w:t>
      </w:r>
      <w:r w:rsidRPr="00E87559">
        <w:rPr>
          <w:rFonts w:ascii="Cambria"/>
        </w:rPr>
        <w:t>ē</w:t>
      </w:r>
      <w:r w:rsidRPr="00E87559">
        <w:rPr>
          <w:rFonts w:ascii="Cambria"/>
        </w:rPr>
        <w:t>jiem dal</w:t>
      </w:r>
      <w:r w:rsidRPr="00E87559">
        <w:rPr>
          <w:rFonts w:ascii="Cambria"/>
        </w:rPr>
        <w:t>ī</w:t>
      </w:r>
      <w:r w:rsidRPr="00E87559">
        <w:rPr>
          <w:rFonts w:ascii="Cambria"/>
        </w:rPr>
        <w:t>bniekiem.</w:t>
      </w:r>
    </w:p>
    <w:p w:rsidR="00255F8F" w:rsidRPr="00E87559" w:rsidRDefault="005B07E6">
      <w:pPr>
        <w:pStyle w:val="Sarakstarindkopa"/>
        <w:numPr>
          <w:ilvl w:val="2"/>
          <w:numId w:val="7"/>
        </w:numPr>
        <w:tabs>
          <w:tab w:val="left" w:pos="966"/>
        </w:tabs>
        <w:spacing w:before="121"/>
        <w:rPr>
          <w:rFonts w:ascii="Cambria" w:eastAsia="Cambria" w:hAnsi="Cambria" w:cs="Cambria"/>
        </w:rPr>
      </w:pPr>
      <w:r w:rsidRPr="00E87559">
        <w:rPr>
          <w:rFonts w:ascii="Cambria" w:hAnsi="Cambria"/>
        </w:rPr>
        <w:t>Finiša noteikumi: Skatīt sacensību noteikumus, 1. nodaļu, §</w:t>
      </w:r>
      <w:hyperlink w:anchor="_bookmark19" w:history="1">
        <w:r w:rsidRPr="00E87559">
          <w:rPr>
            <w:rFonts w:ascii="Cambria" w:hAnsi="Cambria"/>
            <w:color w:val="1F487C"/>
          </w:rPr>
          <w:t>.</w:t>
        </w:r>
        <w:r w:rsidRPr="00E87559">
          <w:rPr>
            <w:rFonts w:ascii="Cambria" w:hAnsi="Cambria"/>
            <w:color w:val="1F487C"/>
            <w:u w:val="single" w:color="1F487C"/>
          </w:rPr>
          <w:t>18</w:t>
        </w:r>
      </w:hyperlink>
    </w:p>
    <w:p w:rsidR="00255F8F" w:rsidRPr="00E87559" w:rsidRDefault="00255F8F">
      <w:pPr>
        <w:rPr>
          <w:rFonts w:ascii="Cambria" w:eastAsia="Cambria" w:hAnsi="Cambria" w:cs="Cambria"/>
          <w:sz w:val="20"/>
          <w:szCs w:val="20"/>
        </w:rPr>
      </w:pPr>
    </w:p>
    <w:p w:rsidR="00255F8F" w:rsidRPr="00E87559" w:rsidRDefault="00255F8F">
      <w:pPr>
        <w:spacing w:before="11"/>
        <w:rPr>
          <w:rFonts w:ascii="Cambria" w:eastAsia="Cambria" w:hAnsi="Cambria" w:cs="Cambria"/>
          <w:sz w:val="23"/>
          <w:szCs w:val="23"/>
        </w:rPr>
      </w:pPr>
    </w:p>
    <w:p w:rsidR="00255F8F" w:rsidRPr="00E87559" w:rsidRDefault="005B07E6">
      <w:pPr>
        <w:pStyle w:val="Sarakstarindkopa"/>
        <w:numPr>
          <w:ilvl w:val="0"/>
          <w:numId w:val="10"/>
        </w:numPr>
        <w:tabs>
          <w:tab w:val="left" w:pos="966"/>
        </w:tabs>
        <w:spacing w:before="63"/>
        <w:rPr>
          <w:rFonts w:ascii="Cambria" w:eastAsia="Cambria" w:hAnsi="Cambria" w:cs="Cambria"/>
          <w:color w:val="585858"/>
        </w:rPr>
      </w:pPr>
      <w:bookmarkStart w:id="59" w:name="_bookmark59"/>
      <w:bookmarkEnd w:id="59"/>
      <w:r w:rsidRPr="00E87559">
        <w:rPr>
          <w:rFonts w:ascii="Cambria"/>
          <w:b/>
          <w:color w:val="585858"/>
          <w:sz w:val="26"/>
        </w:rPr>
        <w:t>BAIKD</w:t>
      </w:r>
      <w:r w:rsidRPr="00E87559">
        <w:rPr>
          <w:rFonts w:ascii="Cambria"/>
          <w:b/>
          <w:color w:val="585858"/>
          <w:sz w:val="26"/>
        </w:rPr>
        <w:t>Ž</w:t>
      </w:r>
      <w:r w:rsidRPr="00E87559">
        <w:rPr>
          <w:rFonts w:ascii="Cambria"/>
          <w:b/>
          <w:color w:val="585858"/>
          <w:sz w:val="26"/>
        </w:rPr>
        <w:t>ORINGS</w:t>
      </w:r>
    </w:p>
    <w:p w:rsidR="00255F8F" w:rsidRPr="00E87559" w:rsidRDefault="005B07E6">
      <w:pPr>
        <w:pStyle w:val="Sarakstarindkopa"/>
        <w:numPr>
          <w:ilvl w:val="0"/>
          <w:numId w:val="7"/>
        </w:numPr>
        <w:tabs>
          <w:tab w:val="left" w:pos="966"/>
        </w:tabs>
        <w:spacing w:before="119"/>
        <w:rPr>
          <w:rFonts w:ascii="Cambria" w:eastAsia="Cambria" w:hAnsi="Cambria" w:cs="Cambria"/>
        </w:rPr>
      </w:pPr>
      <w:r w:rsidRPr="00E87559">
        <w:rPr>
          <w:rFonts w:ascii="Cambria"/>
        </w:rPr>
        <w:t>Viena su</w:t>
      </w:r>
      <w:r w:rsidRPr="00E87559">
        <w:rPr>
          <w:rFonts w:ascii="Cambria"/>
        </w:rPr>
        <w:t>ņ</w:t>
      </w:r>
      <w:r w:rsidRPr="00E87559">
        <w:rPr>
          <w:rFonts w:ascii="Cambria"/>
        </w:rPr>
        <w:t>a baikd</w:t>
      </w:r>
      <w:r w:rsidRPr="00E87559">
        <w:rPr>
          <w:rFonts w:ascii="Cambria"/>
        </w:rPr>
        <w:t>ž</w:t>
      </w:r>
      <w:r w:rsidRPr="00E87559">
        <w:rPr>
          <w:rFonts w:ascii="Cambria"/>
        </w:rPr>
        <w:t>orings</w:t>
      </w:r>
    </w:p>
    <w:p w:rsidR="00255F8F" w:rsidRPr="00E87559" w:rsidRDefault="005B07E6">
      <w:pPr>
        <w:pStyle w:val="Sarakstarindkopa"/>
        <w:numPr>
          <w:ilvl w:val="1"/>
          <w:numId w:val="7"/>
        </w:numPr>
        <w:tabs>
          <w:tab w:val="left" w:pos="966"/>
        </w:tabs>
        <w:spacing w:before="119"/>
        <w:rPr>
          <w:rFonts w:ascii="Cambria" w:eastAsia="Cambria" w:hAnsi="Cambria" w:cs="Cambria"/>
        </w:rPr>
      </w:pPr>
      <w:r w:rsidRPr="00E87559">
        <w:rPr>
          <w:rFonts w:ascii="Cambria"/>
        </w:rPr>
        <w:t>Klases</w:t>
      </w:r>
    </w:p>
    <w:p w:rsidR="00255F8F" w:rsidRPr="00E87559" w:rsidRDefault="005B07E6">
      <w:pPr>
        <w:pStyle w:val="Pamatteksts"/>
        <w:spacing w:before="121"/>
        <w:ind w:firstLine="0"/>
      </w:pPr>
      <w:r w:rsidRPr="00E87559">
        <w:t xml:space="preserve">Sportistu vecumu skatīt pielikumā </w:t>
      </w:r>
      <w:hyperlink w:anchor="_bookmark86" w:history="1">
        <w:r w:rsidRPr="00E87559">
          <w:rPr>
            <w:color w:val="1F487C"/>
            <w:u w:val="single" w:color="1F487C"/>
          </w:rPr>
          <w:t>F .</w:t>
        </w:r>
      </w:hyperlink>
      <w:hyperlink w:anchor="_bookmark86" w:history="1">
        <w:r w:rsidRPr="00E87559">
          <w:rPr>
            <w:color w:val="1F487C"/>
            <w:u w:val="single" w:color="1F487C"/>
          </w:rPr>
          <w:t xml:space="preserve"> I </w:t>
        </w:r>
      </w:hyperlink>
      <w:hyperlink w:anchor="_bookmark86" w:history="1">
        <w:r w:rsidRPr="00E87559">
          <w:t>Sportistu vecums katrai klasei</w:t>
        </w:r>
      </w:hyperlink>
    </w:p>
    <w:p w:rsidR="00255F8F" w:rsidRPr="00E87559" w:rsidRDefault="005B07E6">
      <w:pPr>
        <w:pStyle w:val="Pamatteksts"/>
        <w:ind w:firstLine="0"/>
      </w:pPr>
      <w:r w:rsidRPr="00E87559">
        <w:t>Sacensību organizēšanas gadījumā sacensības var notikt šādās klasēs:</w:t>
      </w:r>
    </w:p>
    <w:p w:rsidR="00255F8F" w:rsidRPr="00E87559" w:rsidRDefault="005B07E6">
      <w:pPr>
        <w:pStyle w:val="Sarakstarindkopa"/>
        <w:numPr>
          <w:ilvl w:val="2"/>
          <w:numId w:val="7"/>
        </w:numPr>
        <w:tabs>
          <w:tab w:val="left" w:pos="966"/>
        </w:tabs>
        <w:spacing w:before="121"/>
        <w:rPr>
          <w:rFonts w:ascii="Cambria" w:eastAsia="Cambria" w:hAnsi="Cambria" w:cs="Cambria"/>
        </w:rPr>
      </w:pPr>
      <w:r w:rsidRPr="00E87559">
        <w:rPr>
          <w:rFonts w:ascii="Cambria"/>
        </w:rPr>
        <w:t>Baikd</w:t>
      </w:r>
      <w:r w:rsidRPr="00E87559">
        <w:rPr>
          <w:rFonts w:ascii="Cambria"/>
        </w:rPr>
        <w:t>ž</w:t>
      </w:r>
      <w:r w:rsidRPr="00E87559">
        <w:rPr>
          <w:rFonts w:ascii="Cambria"/>
        </w:rPr>
        <w:t>orings v</w:t>
      </w:r>
      <w:r w:rsidRPr="00E87559">
        <w:rPr>
          <w:rFonts w:ascii="Cambria"/>
        </w:rPr>
        <w:t>ī</w:t>
      </w:r>
      <w:r w:rsidRPr="00E87559">
        <w:rPr>
          <w:rFonts w:ascii="Cambria"/>
        </w:rPr>
        <w:t>rie</w:t>
      </w:r>
      <w:r w:rsidRPr="00E87559">
        <w:rPr>
          <w:rFonts w:ascii="Cambria"/>
        </w:rPr>
        <w:t>š</w:t>
      </w:r>
      <w:r w:rsidRPr="00E87559">
        <w:rPr>
          <w:rFonts w:ascii="Cambria"/>
        </w:rPr>
        <w:t>iem junioriem (DBMJ) un baikd</w:t>
      </w:r>
      <w:r w:rsidRPr="00E87559">
        <w:rPr>
          <w:rFonts w:ascii="Cambria"/>
        </w:rPr>
        <w:t>ž</w:t>
      </w:r>
      <w:r w:rsidRPr="00E87559">
        <w:rPr>
          <w:rFonts w:ascii="Cambria"/>
        </w:rPr>
        <w:t>orings sieviet</w:t>
      </w:r>
      <w:r w:rsidRPr="00E87559">
        <w:rPr>
          <w:rFonts w:ascii="Cambria"/>
        </w:rPr>
        <w:t>ē</w:t>
      </w:r>
      <w:r w:rsidRPr="00E87559">
        <w:rPr>
          <w:rFonts w:ascii="Cambria"/>
        </w:rPr>
        <w:t xml:space="preserve">m junioriem (DBWJ). </w:t>
      </w:r>
    </w:p>
    <w:p w:rsidR="00255F8F" w:rsidRPr="00E87559" w:rsidRDefault="005B07E6">
      <w:pPr>
        <w:pStyle w:val="Sarakstarindkopa"/>
        <w:numPr>
          <w:ilvl w:val="2"/>
          <w:numId w:val="7"/>
        </w:numPr>
        <w:tabs>
          <w:tab w:val="left" w:pos="966"/>
        </w:tabs>
        <w:spacing w:before="119"/>
        <w:rPr>
          <w:rFonts w:ascii="Cambria" w:eastAsia="Cambria" w:hAnsi="Cambria" w:cs="Cambria"/>
        </w:rPr>
      </w:pPr>
      <w:r w:rsidRPr="00E87559">
        <w:rPr>
          <w:rFonts w:ascii="Cambria"/>
        </w:rPr>
        <w:t>Baikd</w:t>
      </w:r>
      <w:r w:rsidRPr="00E87559">
        <w:rPr>
          <w:rFonts w:ascii="Cambria"/>
        </w:rPr>
        <w:t>ž</w:t>
      </w:r>
      <w:r w:rsidRPr="00E87559">
        <w:rPr>
          <w:rFonts w:ascii="Cambria"/>
        </w:rPr>
        <w:t>orings v</w:t>
      </w:r>
      <w:r w:rsidRPr="00E87559">
        <w:rPr>
          <w:rFonts w:ascii="Cambria"/>
        </w:rPr>
        <w:t>ī</w:t>
      </w:r>
      <w:r w:rsidRPr="00E87559">
        <w:rPr>
          <w:rFonts w:ascii="Cambria"/>
        </w:rPr>
        <w:t>rie</w:t>
      </w:r>
      <w:r w:rsidRPr="00E87559">
        <w:rPr>
          <w:rFonts w:ascii="Cambria"/>
        </w:rPr>
        <w:t>š</w:t>
      </w:r>
      <w:r w:rsidRPr="00E87559">
        <w:rPr>
          <w:rFonts w:ascii="Cambria"/>
        </w:rPr>
        <w:t>iem (DBM) un baikd</w:t>
      </w:r>
      <w:r w:rsidRPr="00E87559">
        <w:rPr>
          <w:rFonts w:ascii="Cambria"/>
        </w:rPr>
        <w:t>ž</w:t>
      </w:r>
      <w:r w:rsidRPr="00E87559">
        <w:rPr>
          <w:rFonts w:ascii="Cambria"/>
        </w:rPr>
        <w:t>orings sieviet</w:t>
      </w:r>
      <w:r w:rsidRPr="00E87559">
        <w:rPr>
          <w:rFonts w:ascii="Cambria"/>
        </w:rPr>
        <w:t>ē</w:t>
      </w:r>
      <w:r w:rsidRPr="00E87559">
        <w:rPr>
          <w:rFonts w:ascii="Cambria"/>
        </w:rPr>
        <w:t>m (DBW).</w:t>
      </w:r>
    </w:p>
    <w:p w:rsidR="00255F8F" w:rsidRPr="00E87559" w:rsidRDefault="005B07E6">
      <w:pPr>
        <w:pStyle w:val="Sarakstarindkopa"/>
        <w:numPr>
          <w:ilvl w:val="2"/>
          <w:numId w:val="7"/>
        </w:numPr>
        <w:tabs>
          <w:tab w:val="left" w:pos="966"/>
        </w:tabs>
        <w:spacing w:before="121"/>
        <w:rPr>
          <w:rFonts w:ascii="Cambria" w:eastAsia="Cambria" w:hAnsi="Cambria" w:cs="Cambria"/>
        </w:rPr>
      </w:pPr>
      <w:r w:rsidRPr="00E87559">
        <w:rPr>
          <w:rFonts w:ascii="Cambria"/>
        </w:rPr>
        <w:t>Baikd</w:t>
      </w:r>
      <w:r w:rsidRPr="00E87559">
        <w:rPr>
          <w:rFonts w:ascii="Cambria"/>
        </w:rPr>
        <w:t>ž</w:t>
      </w:r>
      <w:r w:rsidRPr="00E87559">
        <w:rPr>
          <w:rFonts w:ascii="Cambria"/>
        </w:rPr>
        <w:t>orings v</w:t>
      </w:r>
      <w:r w:rsidRPr="00E87559">
        <w:rPr>
          <w:rFonts w:ascii="Cambria"/>
        </w:rPr>
        <w:t>ī</w:t>
      </w:r>
      <w:r w:rsidRPr="00E87559">
        <w:rPr>
          <w:rFonts w:ascii="Cambria"/>
        </w:rPr>
        <w:t>rie</w:t>
      </w:r>
      <w:r w:rsidRPr="00E87559">
        <w:rPr>
          <w:rFonts w:ascii="Cambria"/>
        </w:rPr>
        <w:t>š</w:t>
      </w:r>
      <w:r w:rsidRPr="00E87559">
        <w:rPr>
          <w:rFonts w:ascii="Cambria"/>
        </w:rPr>
        <w:t>iem veter</w:t>
      </w:r>
      <w:r w:rsidRPr="00E87559">
        <w:rPr>
          <w:rFonts w:ascii="Cambria"/>
        </w:rPr>
        <w:t>ā</w:t>
      </w:r>
      <w:r w:rsidRPr="00E87559">
        <w:rPr>
          <w:rFonts w:ascii="Cambria"/>
        </w:rPr>
        <w:t>niem (DBMV) un baikd</w:t>
      </w:r>
      <w:r w:rsidRPr="00E87559">
        <w:rPr>
          <w:rFonts w:ascii="Cambria"/>
        </w:rPr>
        <w:t>ž</w:t>
      </w:r>
      <w:r w:rsidRPr="00E87559">
        <w:rPr>
          <w:rFonts w:ascii="Cambria"/>
        </w:rPr>
        <w:t>orings sieviet</w:t>
      </w:r>
      <w:r w:rsidRPr="00E87559">
        <w:rPr>
          <w:rFonts w:ascii="Cambria"/>
        </w:rPr>
        <w:t>ē</w:t>
      </w:r>
      <w:r w:rsidRPr="00E87559">
        <w:rPr>
          <w:rFonts w:ascii="Cambria"/>
        </w:rPr>
        <w:t>m veter</w:t>
      </w:r>
      <w:r w:rsidRPr="00E87559">
        <w:rPr>
          <w:rFonts w:ascii="Cambria"/>
        </w:rPr>
        <w:t>ā</w:t>
      </w:r>
      <w:r w:rsidRPr="00E87559">
        <w:rPr>
          <w:rFonts w:ascii="Cambria"/>
        </w:rPr>
        <w:t>niem (DBWV).</w:t>
      </w:r>
    </w:p>
    <w:p w:rsidR="00255F8F" w:rsidRPr="00E87559" w:rsidRDefault="005B07E6">
      <w:pPr>
        <w:pStyle w:val="Sarakstarindkopa"/>
        <w:numPr>
          <w:ilvl w:val="2"/>
          <w:numId w:val="7"/>
        </w:numPr>
        <w:tabs>
          <w:tab w:val="left" w:pos="966"/>
        </w:tabs>
        <w:spacing w:before="119"/>
        <w:ind w:right="119"/>
        <w:rPr>
          <w:rFonts w:ascii="Cambria" w:eastAsia="Cambria" w:hAnsi="Cambria" w:cs="Cambria"/>
        </w:rPr>
      </w:pPr>
      <w:r w:rsidRPr="00E87559">
        <w:rPr>
          <w:rFonts w:ascii="Cambria"/>
        </w:rPr>
        <w:t>Vis</w:t>
      </w:r>
      <w:r w:rsidRPr="00E87559">
        <w:rPr>
          <w:rFonts w:ascii="Cambria"/>
        </w:rPr>
        <w:t>ā</w:t>
      </w:r>
      <w:r w:rsidRPr="00E87559">
        <w:rPr>
          <w:rFonts w:ascii="Cambria"/>
        </w:rPr>
        <w:t>s sacens</w:t>
      </w:r>
      <w:r w:rsidRPr="00E87559">
        <w:rPr>
          <w:rFonts w:ascii="Cambria"/>
        </w:rPr>
        <w:t>ī</w:t>
      </w:r>
      <w:r w:rsidRPr="00E87559">
        <w:rPr>
          <w:rFonts w:ascii="Cambria"/>
        </w:rPr>
        <w:t>b</w:t>
      </w:r>
      <w:r w:rsidRPr="00E87559">
        <w:rPr>
          <w:rFonts w:ascii="Cambria"/>
        </w:rPr>
        <w:t>ā</w:t>
      </w:r>
      <w:r w:rsidRPr="00E87559">
        <w:rPr>
          <w:rFonts w:ascii="Cambria"/>
        </w:rPr>
        <w:t>s, iz</w:t>
      </w:r>
      <w:r w:rsidRPr="00E87559">
        <w:rPr>
          <w:rFonts w:ascii="Cambria"/>
        </w:rPr>
        <w:t>ņ</w:t>
      </w:r>
      <w:r w:rsidRPr="00E87559">
        <w:rPr>
          <w:rFonts w:ascii="Cambria"/>
        </w:rPr>
        <w:t xml:space="preserve">emot </w:t>
      </w:r>
      <w:r w:rsidRPr="00E87559">
        <w:rPr>
          <w:rFonts w:ascii="Cambria"/>
        </w:rPr>
        <w:t>č</w:t>
      </w:r>
      <w:r w:rsidRPr="00E87559">
        <w:rPr>
          <w:rFonts w:ascii="Cambria"/>
        </w:rPr>
        <w:t>empion</w:t>
      </w:r>
      <w:r w:rsidRPr="00E87559">
        <w:rPr>
          <w:rFonts w:ascii="Cambria"/>
        </w:rPr>
        <w:t>ā</w:t>
      </w:r>
      <w:r w:rsidRPr="00E87559">
        <w:rPr>
          <w:rFonts w:ascii="Cambria"/>
        </w:rPr>
        <w:t>tus, j</w:t>
      </w:r>
      <w:r w:rsidRPr="00E87559">
        <w:rPr>
          <w:rFonts w:ascii="Cambria"/>
        </w:rPr>
        <w:t>ā</w:t>
      </w:r>
      <w:r w:rsidRPr="00E87559">
        <w:rPr>
          <w:rFonts w:ascii="Cambria"/>
        </w:rPr>
        <w:t>b</w:t>
      </w:r>
      <w:r w:rsidRPr="00E87559">
        <w:rPr>
          <w:rFonts w:ascii="Cambria"/>
        </w:rPr>
        <w:t>ū</w:t>
      </w:r>
      <w:r w:rsidRPr="00E87559">
        <w:rPr>
          <w:rFonts w:ascii="Cambria"/>
        </w:rPr>
        <w:t>t klas</w:t>
      </w:r>
      <w:r w:rsidRPr="00E87559">
        <w:rPr>
          <w:rFonts w:ascii="Cambria"/>
        </w:rPr>
        <w:t>ē</w:t>
      </w:r>
      <w:r w:rsidRPr="00E87559">
        <w:rPr>
          <w:rFonts w:ascii="Cambria"/>
        </w:rPr>
        <w:t>m, kas paredz</w:t>
      </w:r>
      <w:r w:rsidRPr="00E87559">
        <w:rPr>
          <w:rFonts w:ascii="Cambria"/>
        </w:rPr>
        <w:t>ē</w:t>
      </w:r>
      <w:r w:rsidRPr="00E87559">
        <w:rPr>
          <w:rFonts w:ascii="Cambria"/>
        </w:rPr>
        <w:t>tas b</w:t>
      </w:r>
      <w:r w:rsidRPr="00E87559">
        <w:rPr>
          <w:rFonts w:ascii="Cambria"/>
        </w:rPr>
        <w:t>ē</w:t>
      </w:r>
      <w:r w:rsidRPr="00E87559">
        <w:rPr>
          <w:rFonts w:ascii="Cambria"/>
        </w:rPr>
        <w:t>rniem. Ieteicams no 11 gadu vecuma.</w:t>
      </w:r>
    </w:p>
    <w:p w:rsidR="00255F8F" w:rsidRPr="00E87559" w:rsidRDefault="005B07E6">
      <w:pPr>
        <w:pStyle w:val="Sarakstarindkopa"/>
        <w:numPr>
          <w:ilvl w:val="1"/>
          <w:numId w:val="7"/>
        </w:numPr>
        <w:tabs>
          <w:tab w:val="left" w:pos="966"/>
        </w:tabs>
        <w:spacing w:before="119"/>
        <w:rPr>
          <w:rFonts w:ascii="Cambria" w:eastAsia="Cambria" w:hAnsi="Cambria" w:cs="Cambria"/>
        </w:rPr>
      </w:pPr>
      <w:r w:rsidRPr="00E87559">
        <w:rPr>
          <w:rFonts w:ascii="Cambria"/>
        </w:rPr>
        <w:t>Apr</w:t>
      </w:r>
      <w:r w:rsidRPr="00E87559">
        <w:rPr>
          <w:rFonts w:ascii="Cambria"/>
        </w:rPr>
        <w:t>ī</w:t>
      </w:r>
      <w:r w:rsidRPr="00E87559">
        <w:rPr>
          <w:rFonts w:ascii="Cambria"/>
        </w:rPr>
        <w:t>kojums</w:t>
      </w:r>
    </w:p>
    <w:p w:rsidR="00255F8F" w:rsidRPr="00E87559" w:rsidRDefault="005B07E6">
      <w:pPr>
        <w:pStyle w:val="Sarakstarindkopa"/>
        <w:numPr>
          <w:ilvl w:val="2"/>
          <w:numId w:val="7"/>
        </w:numPr>
        <w:tabs>
          <w:tab w:val="left" w:pos="966"/>
        </w:tabs>
        <w:spacing w:before="121"/>
        <w:ind w:right="119"/>
        <w:rPr>
          <w:rFonts w:ascii="Cambria" w:eastAsia="Cambria" w:hAnsi="Cambria" w:cs="Cambria"/>
        </w:rPr>
      </w:pPr>
      <w:r w:rsidRPr="00E87559">
        <w:rPr>
          <w:rFonts w:ascii="Cambria"/>
        </w:rPr>
        <w:t>Sunim pie velosip</w:t>
      </w:r>
      <w:r w:rsidRPr="00E87559">
        <w:rPr>
          <w:rFonts w:ascii="Cambria"/>
        </w:rPr>
        <w:t>ē</w:t>
      </w:r>
      <w:r w:rsidRPr="00E87559">
        <w:rPr>
          <w:rFonts w:ascii="Cambria"/>
        </w:rPr>
        <w:t>da vai dal</w:t>
      </w:r>
      <w:r w:rsidRPr="00E87559">
        <w:rPr>
          <w:rFonts w:ascii="Cambria"/>
        </w:rPr>
        <w:t>ī</w:t>
      </w:r>
      <w:r w:rsidRPr="00E87559">
        <w:rPr>
          <w:rFonts w:ascii="Cambria"/>
        </w:rPr>
        <w:t>bnieka ir j</w:t>
      </w:r>
      <w:r w:rsidRPr="00E87559">
        <w:rPr>
          <w:rFonts w:ascii="Cambria"/>
        </w:rPr>
        <w:t>ā</w:t>
      </w:r>
      <w:r w:rsidRPr="00E87559">
        <w:rPr>
          <w:rFonts w:ascii="Cambria"/>
        </w:rPr>
        <w:t>b</w:t>
      </w:r>
      <w:r w:rsidRPr="00E87559">
        <w:rPr>
          <w:rFonts w:ascii="Cambria"/>
        </w:rPr>
        <w:t>ū</w:t>
      </w:r>
      <w:r w:rsidRPr="00E87559">
        <w:rPr>
          <w:rFonts w:ascii="Cambria"/>
        </w:rPr>
        <w:t>t piestiprin</w:t>
      </w:r>
      <w:r w:rsidRPr="00E87559">
        <w:rPr>
          <w:rFonts w:ascii="Cambria"/>
        </w:rPr>
        <w:t>ā</w:t>
      </w:r>
      <w:r w:rsidRPr="00E87559">
        <w:rPr>
          <w:rFonts w:ascii="Cambria"/>
        </w:rPr>
        <w:t xml:space="preserve">tam ar </w:t>
      </w:r>
      <w:r w:rsidRPr="00E87559">
        <w:rPr>
          <w:rFonts w:ascii="Cambria"/>
          <w:color w:val="00AF50"/>
        </w:rPr>
        <w:t>atbalsta</w:t>
      </w:r>
      <w:r w:rsidRPr="00E87559">
        <w:rPr>
          <w:rFonts w:ascii="Cambria"/>
        </w:rPr>
        <w:t xml:space="preserve"> pavadu </w:t>
      </w:r>
      <w:r w:rsidRPr="00E87559">
        <w:rPr>
          <w:rFonts w:ascii="Cambria"/>
          <w:color w:val="00AF50"/>
        </w:rPr>
        <w:t>visu brauciena laiku</w:t>
      </w:r>
      <w:r w:rsidRPr="00E87559">
        <w:rPr>
          <w:rFonts w:ascii="Cambria"/>
        </w:rPr>
        <w:t>.</w:t>
      </w:r>
    </w:p>
    <w:p w:rsidR="00255F8F" w:rsidRPr="00E87559" w:rsidRDefault="005B07E6">
      <w:pPr>
        <w:pStyle w:val="Sarakstarindkopa"/>
        <w:numPr>
          <w:ilvl w:val="2"/>
          <w:numId w:val="7"/>
        </w:numPr>
        <w:tabs>
          <w:tab w:val="left" w:pos="966"/>
        </w:tabs>
        <w:spacing w:before="119"/>
        <w:ind w:right="108"/>
        <w:jc w:val="both"/>
        <w:rPr>
          <w:rFonts w:ascii="Cambria" w:eastAsia="Cambria" w:hAnsi="Cambria" w:cs="Cambria"/>
          <w:color w:val="00AF50"/>
        </w:rPr>
      </w:pPr>
      <w:r w:rsidRPr="00E87559">
        <w:rPr>
          <w:rFonts w:ascii="Cambria" w:hAnsi="Cambria"/>
          <w:color w:val="00AF50"/>
        </w:rPr>
        <w:t>Ja pavada ir piestiprināta pie dalībnieka, tai jābūt piestiprinātai ar vidukļa jostu, kas ir vismaz 7 cm plata pāri mugurai, vai jebkuru citu sprādzes tipa ekipējumu. Aizliegts izmantot jebkāda veida metāla āķus, riņķus vai sakabes, kas pievienotas pavadai dalībnieka galā.</w:t>
      </w:r>
    </w:p>
    <w:p w:rsidR="00255F8F" w:rsidRPr="00E87559" w:rsidRDefault="005B07E6">
      <w:pPr>
        <w:pStyle w:val="Sarakstarindkopa"/>
        <w:numPr>
          <w:ilvl w:val="2"/>
          <w:numId w:val="7"/>
        </w:numPr>
        <w:tabs>
          <w:tab w:val="left" w:pos="966"/>
        </w:tabs>
        <w:spacing w:before="121"/>
        <w:ind w:right="108"/>
        <w:jc w:val="both"/>
        <w:rPr>
          <w:rFonts w:ascii="Cambria" w:eastAsia="Cambria" w:hAnsi="Cambria" w:cs="Cambria"/>
        </w:rPr>
      </w:pPr>
      <w:r w:rsidRPr="00E87559">
        <w:rPr>
          <w:rFonts w:ascii="Cambria"/>
          <w:color w:val="00AF50"/>
        </w:rPr>
        <w:t>Stiepjamajai atbalsta pavadai j</w:t>
      </w:r>
      <w:r w:rsidRPr="00E87559">
        <w:rPr>
          <w:rFonts w:ascii="Cambria"/>
          <w:color w:val="00AF50"/>
        </w:rPr>
        <w:t>ā</w:t>
      </w:r>
      <w:r w:rsidRPr="00E87559">
        <w:rPr>
          <w:rFonts w:ascii="Cambria"/>
          <w:color w:val="00AF50"/>
        </w:rPr>
        <w:t>b</w:t>
      </w:r>
      <w:r w:rsidRPr="00E87559">
        <w:rPr>
          <w:rFonts w:ascii="Cambria"/>
          <w:color w:val="00AF50"/>
        </w:rPr>
        <w:t>ū</w:t>
      </w:r>
      <w:r w:rsidRPr="00E87559">
        <w:rPr>
          <w:rFonts w:ascii="Cambria"/>
          <w:color w:val="00AF50"/>
        </w:rPr>
        <w:t>t vismaz 2 metru garum</w:t>
      </w:r>
      <w:r w:rsidRPr="00E87559">
        <w:rPr>
          <w:rFonts w:ascii="Cambria"/>
          <w:color w:val="00AF50"/>
        </w:rPr>
        <w:t>ā</w:t>
      </w:r>
      <w:r w:rsidRPr="00E87559">
        <w:rPr>
          <w:rFonts w:ascii="Cambria"/>
          <w:color w:val="00AF50"/>
        </w:rPr>
        <w:t>, ta</w:t>
      </w:r>
      <w:r w:rsidRPr="00E87559">
        <w:rPr>
          <w:rFonts w:ascii="Cambria"/>
          <w:color w:val="00AF50"/>
        </w:rPr>
        <w:t>č</w:t>
      </w:r>
      <w:r w:rsidRPr="00E87559">
        <w:rPr>
          <w:rFonts w:ascii="Cambria"/>
          <w:color w:val="00AF50"/>
        </w:rPr>
        <w:t>u ne gar</w:t>
      </w:r>
      <w:r w:rsidRPr="00E87559">
        <w:rPr>
          <w:rFonts w:ascii="Cambria"/>
          <w:color w:val="00AF50"/>
        </w:rPr>
        <w:t>ā</w:t>
      </w:r>
      <w:r w:rsidRPr="00E87559">
        <w:rPr>
          <w:rFonts w:ascii="Cambria"/>
          <w:color w:val="00AF50"/>
        </w:rPr>
        <w:t>kai par 3 metriem izstiept</w:t>
      </w:r>
      <w:r w:rsidRPr="00E87559">
        <w:rPr>
          <w:rFonts w:ascii="Cambria"/>
          <w:color w:val="00AF50"/>
        </w:rPr>
        <w:t>ā</w:t>
      </w:r>
      <w:r w:rsidRPr="00E87559">
        <w:rPr>
          <w:rFonts w:ascii="Cambria"/>
          <w:color w:val="00AF50"/>
        </w:rPr>
        <w:t xml:space="preserve"> st</w:t>
      </w:r>
      <w:r w:rsidRPr="00E87559">
        <w:rPr>
          <w:rFonts w:ascii="Cambria"/>
          <w:color w:val="00AF50"/>
        </w:rPr>
        <w:t>ā</w:t>
      </w:r>
      <w:r w:rsidRPr="00E87559">
        <w:rPr>
          <w:rFonts w:ascii="Cambria"/>
          <w:color w:val="00AF50"/>
        </w:rPr>
        <w:t>vokl</w:t>
      </w:r>
      <w:r w:rsidRPr="00E87559">
        <w:rPr>
          <w:rFonts w:ascii="Cambria"/>
          <w:color w:val="00AF50"/>
        </w:rPr>
        <w:t>ī</w:t>
      </w:r>
      <w:r w:rsidRPr="00E87559">
        <w:rPr>
          <w:rFonts w:ascii="Cambria"/>
          <w:color w:val="00AF50"/>
        </w:rPr>
        <w:t>, m</w:t>
      </w:r>
      <w:r w:rsidRPr="00E87559">
        <w:rPr>
          <w:rFonts w:ascii="Cambria"/>
          <w:color w:val="00AF50"/>
        </w:rPr>
        <w:t>ē</w:t>
      </w:r>
      <w:r w:rsidRPr="00E87559">
        <w:rPr>
          <w:rFonts w:ascii="Cambria"/>
          <w:color w:val="00AF50"/>
        </w:rPr>
        <w:t>rot no su</w:t>
      </w:r>
      <w:r w:rsidRPr="00E87559">
        <w:rPr>
          <w:rFonts w:ascii="Cambria"/>
          <w:color w:val="00AF50"/>
        </w:rPr>
        <w:t>ņ</w:t>
      </w:r>
      <w:r w:rsidRPr="00E87559">
        <w:rPr>
          <w:rFonts w:ascii="Cambria"/>
          <w:color w:val="00AF50"/>
        </w:rPr>
        <w:t>a aizmugures l</w:t>
      </w:r>
      <w:r w:rsidRPr="00E87559">
        <w:rPr>
          <w:rFonts w:ascii="Cambria"/>
          <w:color w:val="00AF50"/>
        </w:rPr>
        <w:t>ī</w:t>
      </w:r>
      <w:r w:rsidRPr="00E87559">
        <w:rPr>
          <w:rFonts w:ascii="Cambria"/>
          <w:color w:val="00AF50"/>
        </w:rPr>
        <w:t>dz velosip</w:t>
      </w:r>
      <w:r w:rsidRPr="00E87559">
        <w:rPr>
          <w:rFonts w:ascii="Cambria"/>
          <w:color w:val="00AF50"/>
        </w:rPr>
        <w:t>ē</w:t>
      </w:r>
      <w:r w:rsidRPr="00E87559">
        <w:rPr>
          <w:rFonts w:ascii="Cambria"/>
          <w:color w:val="00AF50"/>
        </w:rPr>
        <w:t>da priek</w:t>
      </w:r>
      <w:r w:rsidRPr="00E87559">
        <w:rPr>
          <w:rFonts w:ascii="Cambria"/>
          <w:color w:val="00AF50"/>
        </w:rPr>
        <w:t>š</w:t>
      </w:r>
      <w:r w:rsidRPr="00E87559">
        <w:rPr>
          <w:rFonts w:ascii="Cambria"/>
          <w:color w:val="00AF50"/>
        </w:rPr>
        <w:t>ai.</w:t>
      </w:r>
    </w:p>
    <w:p w:rsidR="00255F8F" w:rsidRPr="00E87559" w:rsidRDefault="005B07E6">
      <w:pPr>
        <w:pStyle w:val="Sarakstarindkopa"/>
        <w:numPr>
          <w:ilvl w:val="2"/>
          <w:numId w:val="7"/>
        </w:numPr>
        <w:tabs>
          <w:tab w:val="left" w:pos="966"/>
        </w:tabs>
        <w:spacing w:before="119"/>
        <w:rPr>
          <w:rFonts w:ascii="Cambria" w:eastAsia="Cambria" w:hAnsi="Cambria" w:cs="Cambria"/>
        </w:rPr>
      </w:pPr>
      <w:r w:rsidRPr="00E87559">
        <w:rPr>
          <w:rFonts w:ascii="Cambria"/>
        </w:rPr>
        <w:t>Velosip</w:t>
      </w:r>
      <w:r w:rsidRPr="00E87559">
        <w:rPr>
          <w:rFonts w:ascii="Cambria"/>
        </w:rPr>
        <w:t>ē</w:t>
      </w:r>
      <w:r w:rsidRPr="00E87559">
        <w:rPr>
          <w:rFonts w:ascii="Cambria"/>
        </w:rPr>
        <w:t>dam ir j</w:t>
      </w:r>
      <w:r w:rsidRPr="00E87559">
        <w:rPr>
          <w:rFonts w:ascii="Cambria"/>
        </w:rPr>
        <w:t>ā</w:t>
      </w:r>
      <w:r w:rsidRPr="00E87559">
        <w:rPr>
          <w:rFonts w:ascii="Cambria"/>
        </w:rPr>
        <w:t>b</w:t>
      </w:r>
      <w:r w:rsidRPr="00E87559">
        <w:rPr>
          <w:rFonts w:ascii="Cambria"/>
        </w:rPr>
        <w:t>ū</w:t>
      </w:r>
      <w:r w:rsidRPr="00E87559">
        <w:rPr>
          <w:rFonts w:ascii="Cambria"/>
        </w:rPr>
        <w:t>t apr</w:t>
      </w:r>
      <w:r w:rsidRPr="00E87559">
        <w:rPr>
          <w:rFonts w:ascii="Cambria"/>
        </w:rPr>
        <w:t>ī</w:t>
      </w:r>
      <w:r w:rsidRPr="00E87559">
        <w:rPr>
          <w:rFonts w:ascii="Cambria"/>
        </w:rPr>
        <w:t xml:space="preserve">kotam ar </w:t>
      </w:r>
      <w:r w:rsidRPr="00E87559">
        <w:rPr>
          <w:rFonts w:ascii="Cambria"/>
          <w:color w:val="00AF50"/>
        </w:rPr>
        <w:t>darba</w:t>
      </w:r>
      <w:r w:rsidRPr="00E87559">
        <w:rPr>
          <w:rFonts w:ascii="Cambria"/>
        </w:rPr>
        <w:t xml:space="preserve"> bremz</w:t>
      </w:r>
      <w:r w:rsidRPr="00E87559">
        <w:rPr>
          <w:rFonts w:ascii="Cambria"/>
          <w:color w:val="00AF50"/>
        </w:rPr>
        <w:t>ē</w:t>
      </w:r>
      <w:r w:rsidRPr="00E87559">
        <w:rPr>
          <w:rFonts w:ascii="Cambria"/>
          <w:color w:val="00AF50"/>
        </w:rPr>
        <w:t>m</w:t>
      </w:r>
      <w:r w:rsidRPr="00E87559">
        <w:rPr>
          <w:rFonts w:ascii="Cambria"/>
        </w:rPr>
        <w:t xml:space="preserve"> katram ritenim.</w:t>
      </w:r>
    </w:p>
    <w:p w:rsidR="00255F8F" w:rsidRPr="00E87559" w:rsidRDefault="005B07E6">
      <w:pPr>
        <w:pStyle w:val="Sarakstarindkopa"/>
        <w:numPr>
          <w:ilvl w:val="2"/>
          <w:numId w:val="7"/>
        </w:numPr>
        <w:tabs>
          <w:tab w:val="left" w:pos="966"/>
        </w:tabs>
        <w:spacing w:before="121"/>
        <w:rPr>
          <w:rFonts w:ascii="Cambria" w:eastAsia="Cambria" w:hAnsi="Cambria" w:cs="Cambria"/>
        </w:rPr>
      </w:pPr>
      <w:r w:rsidRPr="00E87559">
        <w:rPr>
          <w:rFonts w:ascii="Cambria"/>
        </w:rPr>
        <w:t>Visiem dal</w:t>
      </w:r>
      <w:r w:rsidRPr="00E87559">
        <w:rPr>
          <w:rFonts w:ascii="Cambria"/>
        </w:rPr>
        <w:t>ī</w:t>
      </w:r>
      <w:r w:rsidRPr="00E87559">
        <w:rPr>
          <w:rFonts w:ascii="Cambria"/>
        </w:rPr>
        <w:t>bniekiem ir j</w:t>
      </w:r>
      <w:r w:rsidRPr="00E87559">
        <w:rPr>
          <w:rFonts w:ascii="Cambria"/>
        </w:rPr>
        <w:t>ā</w:t>
      </w:r>
      <w:r w:rsidRPr="00E87559">
        <w:rPr>
          <w:rFonts w:ascii="Cambria"/>
        </w:rPr>
        <w:t xml:space="preserve">velk </w:t>
      </w:r>
      <w:r w:rsidRPr="00E87559">
        <w:rPr>
          <w:rFonts w:ascii="Cambria"/>
        </w:rPr>
        <w:t>ķ</w:t>
      </w:r>
      <w:r w:rsidRPr="00E87559">
        <w:rPr>
          <w:rFonts w:ascii="Cambria"/>
        </w:rPr>
        <w:t>ivere, kas atbilst valst</w:t>
      </w:r>
      <w:r w:rsidRPr="00E87559">
        <w:rPr>
          <w:rFonts w:ascii="Cambria"/>
        </w:rPr>
        <w:t>ī</w:t>
      </w:r>
      <w:r w:rsidRPr="00E87559">
        <w:rPr>
          <w:rFonts w:ascii="Cambria"/>
        </w:rPr>
        <w:t xml:space="preserve"> noteiktajiem standartiem.</w:t>
      </w:r>
    </w:p>
    <w:p w:rsidR="00255F8F" w:rsidRPr="00E87559" w:rsidRDefault="005B07E6">
      <w:pPr>
        <w:pStyle w:val="Sarakstarindkopa"/>
        <w:numPr>
          <w:ilvl w:val="1"/>
          <w:numId w:val="7"/>
        </w:numPr>
        <w:tabs>
          <w:tab w:val="left" w:pos="966"/>
        </w:tabs>
        <w:spacing w:before="119"/>
        <w:rPr>
          <w:rFonts w:ascii="Cambria" w:eastAsia="Cambria" w:hAnsi="Cambria" w:cs="Cambria"/>
        </w:rPr>
      </w:pPr>
      <w:r w:rsidRPr="00E87559">
        <w:rPr>
          <w:rFonts w:ascii="Cambria"/>
        </w:rPr>
        <w:t>Trases un fini</w:t>
      </w:r>
      <w:r w:rsidRPr="00E87559">
        <w:rPr>
          <w:rFonts w:ascii="Cambria"/>
        </w:rPr>
        <w:t>š</w:t>
      </w:r>
      <w:r w:rsidRPr="00E87559">
        <w:rPr>
          <w:rFonts w:ascii="Cambria"/>
        </w:rPr>
        <w:t>a noteikumi</w:t>
      </w:r>
    </w:p>
    <w:p w:rsidR="00255F8F" w:rsidRPr="00E87559" w:rsidRDefault="005B07E6">
      <w:pPr>
        <w:pStyle w:val="Sarakstarindkopa"/>
        <w:numPr>
          <w:ilvl w:val="2"/>
          <w:numId w:val="7"/>
        </w:numPr>
        <w:tabs>
          <w:tab w:val="left" w:pos="966"/>
        </w:tabs>
        <w:spacing w:before="121"/>
        <w:ind w:right="119"/>
        <w:rPr>
          <w:rFonts w:ascii="Cambria" w:eastAsia="Cambria" w:hAnsi="Cambria" w:cs="Cambria"/>
        </w:rPr>
      </w:pPr>
      <w:r w:rsidRPr="00E87559">
        <w:rPr>
          <w:rFonts w:ascii="Cambria"/>
          <w:color w:val="00AF50"/>
        </w:rPr>
        <w:t>Dzin</w:t>
      </w:r>
      <w:r w:rsidRPr="00E87559">
        <w:rPr>
          <w:rFonts w:ascii="Cambria"/>
          <w:color w:val="00AF50"/>
        </w:rPr>
        <w:t>ē</w:t>
      </w:r>
      <w:r w:rsidRPr="00E87559">
        <w:rPr>
          <w:rFonts w:ascii="Cambria"/>
          <w:color w:val="00AF50"/>
        </w:rPr>
        <w:t>jsp</w:t>
      </w:r>
      <w:r w:rsidRPr="00E87559">
        <w:rPr>
          <w:rFonts w:ascii="Cambria"/>
          <w:color w:val="00AF50"/>
        </w:rPr>
        <w:t>ē</w:t>
      </w:r>
      <w:r w:rsidRPr="00E87559">
        <w:rPr>
          <w:rFonts w:ascii="Cambria"/>
          <w:color w:val="00AF50"/>
        </w:rPr>
        <w:t>kam j</w:t>
      </w:r>
      <w:r w:rsidRPr="00E87559">
        <w:rPr>
          <w:rFonts w:ascii="Cambria"/>
          <w:color w:val="00AF50"/>
        </w:rPr>
        <w:t>ā</w:t>
      </w:r>
      <w:r w:rsidRPr="00E87559">
        <w:rPr>
          <w:rFonts w:ascii="Cambria"/>
          <w:color w:val="00AF50"/>
        </w:rPr>
        <w:t>b</w:t>
      </w:r>
      <w:r w:rsidRPr="00E87559">
        <w:rPr>
          <w:rFonts w:ascii="Cambria"/>
          <w:color w:val="00AF50"/>
        </w:rPr>
        <w:t>ū</w:t>
      </w:r>
      <w:r w:rsidRPr="00E87559">
        <w:rPr>
          <w:rFonts w:ascii="Cambria"/>
          <w:color w:val="00AF50"/>
        </w:rPr>
        <w:t>t vad</w:t>
      </w:r>
      <w:r w:rsidRPr="00E87559">
        <w:rPr>
          <w:rFonts w:ascii="Cambria"/>
          <w:color w:val="00AF50"/>
        </w:rPr>
        <w:t>ī</w:t>
      </w:r>
      <w:r w:rsidRPr="00E87559">
        <w:rPr>
          <w:rFonts w:ascii="Cambria"/>
          <w:color w:val="00AF50"/>
        </w:rPr>
        <w:t>t</w:t>
      </w:r>
      <w:r w:rsidRPr="00E87559">
        <w:rPr>
          <w:rFonts w:ascii="Cambria"/>
          <w:color w:val="00AF50"/>
        </w:rPr>
        <w:t>ā</w:t>
      </w:r>
      <w:r w:rsidRPr="00E87559">
        <w:rPr>
          <w:rFonts w:ascii="Cambria"/>
          <w:color w:val="00AF50"/>
        </w:rPr>
        <w:t>ja un su</w:t>
      </w:r>
      <w:r w:rsidRPr="00E87559">
        <w:rPr>
          <w:rFonts w:ascii="Cambria"/>
          <w:color w:val="00AF50"/>
        </w:rPr>
        <w:t>ņ</w:t>
      </w:r>
      <w:r w:rsidRPr="00E87559">
        <w:rPr>
          <w:rFonts w:ascii="Cambria"/>
          <w:color w:val="00AF50"/>
        </w:rPr>
        <w:t>a(-u) paj</w:t>
      </w:r>
      <w:r w:rsidRPr="00E87559">
        <w:rPr>
          <w:rFonts w:ascii="Cambria"/>
          <w:color w:val="00AF50"/>
        </w:rPr>
        <w:t>ū</w:t>
      </w:r>
      <w:r w:rsidRPr="00E87559">
        <w:rPr>
          <w:rFonts w:ascii="Cambria"/>
          <w:color w:val="00AF50"/>
        </w:rPr>
        <w:t>gam. Neviena cita dzin</w:t>
      </w:r>
      <w:r w:rsidRPr="00E87559">
        <w:rPr>
          <w:rFonts w:ascii="Cambria"/>
          <w:color w:val="00AF50"/>
        </w:rPr>
        <w:t>ē</w:t>
      </w:r>
      <w:r w:rsidRPr="00E87559">
        <w:rPr>
          <w:rFonts w:ascii="Cambria"/>
          <w:color w:val="00AF50"/>
        </w:rPr>
        <w:t>jsp</w:t>
      </w:r>
      <w:r w:rsidRPr="00E87559">
        <w:rPr>
          <w:rFonts w:ascii="Cambria"/>
          <w:color w:val="00AF50"/>
        </w:rPr>
        <w:t>ē</w:t>
      </w:r>
      <w:r w:rsidRPr="00E87559">
        <w:rPr>
          <w:rFonts w:ascii="Cambria"/>
          <w:color w:val="00AF50"/>
        </w:rPr>
        <w:t>ka/ener</w:t>
      </w:r>
      <w:r w:rsidRPr="00E87559">
        <w:rPr>
          <w:rFonts w:ascii="Cambria"/>
          <w:color w:val="00AF50"/>
        </w:rPr>
        <w:t>ģ</w:t>
      </w:r>
      <w:r w:rsidRPr="00E87559">
        <w:rPr>
          <w:rFonts w:ascii="Cambria"/>
          <w:color w:val="00AF50"/>
        </w:rPr>
        <w:t>ijas pievades sist</w:t>
      </w:r>
      <w:r w:rsidRPr="00E87559">
        <w:rPr>
          <w:rFonts w:ascii="Cambria"/>
          <w:color w:val="00AF50"/>
        </w:rPr>
        <w:t>ē</w:t>
      </w:r>
      <w:r w:rsidRPr="00E87559">
        <w:rPr>
          <w:rFonts w:ascii="Cambria"/>
          <w:color w:val="00AF50"/>
        </w:rPr>
        <w:t>ma nav at</w:t>
      </w:r>
      <w:r w:rsidRPr="00E87559">
        <w:rPr>
          <w:rFonts w:ascii="Cambria"/>
          <w:color w:val="00AF50"/>
        </w:rPr>
        <w:t>ļ</w:t>
      </w:r>
      <w:r w:rsidRPr="00E87559">
        <w:rPr>
          <w:rFonts w:ascii="Cambria"/>
          <w:color w:val="00AF50"/>
        </w:rPr>
        <w:t>auta.</w:t>
      </w:r>
    </w:p>
    <w:p w:rsidR="00255F8F" w:rsidRPr="00E87559" w:rsidRDefault="005B07E6">
      <w:pPr>
        <w:pStyle w:val="Sarakstarindkopa"/>
        <w:numPr>
          <w:ilvl w:val="2"/>
          <w:numId w:val="7"/>
        </w:numPr>
        <w:tabs>
          <w:tab w:val="left" w:pos="966"/>
        </w:tabs>
        <w:spacing w:before="121"/>
        <w:rPr>
          <w:rFonts w:ascii="Cambria" w:eastAsia="Cambria" w:hAnsi="Cambria" w:cs="Cambria"/>
        </w:rPr>
      </w:pPr>
      <w:r w:rsidRPr="00E87559">
        <w:rPr>
          <w:rFonts w:ascii="Cambria"/>
        </w:rPr>
        <w:t>Dal</w:t>
      </w:r>
      <w:r w:rsidRPr="00E87559">
        <w:rPr>
          <w:rFonts w:ascii="Cambria"/>
        </w:rPr>
        <w:t>ī</w:t>
      </w:r>
      <w:r w:rsidRPr="00E87559">
        <w:rPr>
          <w:rFonts w:ascii="Cambria"/>
        </w:rPr>
        <w:t>bniekam ir aizliegts braukt pa priek</w:t>
      </w:r>
      <w:r w:rsidRPr="00E87559">
        <w:rPr>
          <w:rFonts w:ascii="Cambria"/>
        </w:rPr>
        <w:t>š</w:t>
      </w:r>
      <w:r w:rsidRPr="00E87559">
        <w:rPr>
          <w:rFonts w:ascii="Cambria"/>
        </w:rPr>
        <w:t>u sunim.</w:t>
      </w:r>
    </w:p>
    <w:p w:rsidR="00255F8F" w:rsidRPr="00E87559" w:rsidRDefault="005B07E6">
      <w:pPr>
        <w:pStyle w:val="Sarakstarindkopa"/>
        <w:numPr>
          <w:ilvl w:val="2"/>
          <w:numId w:val="7"/>
        </w:numPr>
        <w:tabs>
          <w:tab w:val="left" w:pos="966"/>
        </w:tabs>
        <w:spacing w:before="119"/>
        <w:rPr>
          <w:rFonts w:ascii="Cambria" w:eastAsia="Cambria" w:hAnsi="Cambria" w:cs="Cambria"/>
        </w:rPr>
      </w:pPr>
      <w:r w:rsidRPr="00E87559">
        <w:rPr>
          <w:rFonts w:ascii="Cambria"/>
        </w:rPr>
        <w:t>Kategoriski aizliegts vilkt vai k</w:t>
      </w:r>
      <w:r w:rsidRPr="00E87559">
        <w:rPr>
          <w:rFonts w:ascii="Cambria"/>
        </w:rPr>
        <w:t>ā</w:t>
      </w:r>
      <w:r w:rsidRPr="00E87559">
        <w:rPr>
          <w:rFonts w:ascii="Cambria"/>
        </w:rPr>
        <w:t xml:space="preserve"> sav</w:t>
      </w:r>
      <w:r w:rsidRPr="00E87559">
        <w:rPr>
          <w:rFonts w:ascii="Cambria"/>
        </w:rPr>
        <w:t>ā</w:t>
      </w:r>
      <w:r w:rsidRPr="00E87559">
        <w:rPr>
          <w:rFonts w:ascii="Cambria"/>
        </w:rPr>
        <w:t>d</w:t>
      </w:r>
      <w:r w:rsidRPr="00E87559">
        <w:rPr>
          <w:rFonts w:ascii="Cambria"/>
        </w:rPr>
        <w:t>ā</w:t>
      </w:r>
      <w:r w:rsidRPr="00E87559">
        <w:rPr>
          <w:rFonts w:ascii="Cambria"/>
        </w:rPr>
        <w:t>k piespiest suni kust</w:t>
      </w:r>
      <w:r w:rsidRPr="00E87559">
        <w:rPr>
          <w:rFonts w:ascii="Cambria"/>
        </w:rPr>
        <w:t>ē</w:t>
      </w:r>
      <w:r w:rsidRPr="00E87559">
        <w:rPr>
          <w:rFonts w:ascii="Cambria"/>
        </w:rPr>
        <w:t>ties uz priek</w:t>
      </w:r>
      <w:r w:rsidRPr="00E87559">
        <w:rPr>
          <w:rFonts w:ascii="Cambria"/>
        </w:rPr>
        <w:t>š</w:t>
      </w:r>
      <w:r w:rsidRPr="00E87559">
        <w:rPr>
          <w:rFonts w:ascii="Cambria"/>
        </w:rPr>
        <w:t>u.</w:t>
      </w:r>
    </w:p>
    <w:p w:rsidR="00255F8F" w:rsidRPr="00E87559" w:rsidRDefault="005B07E6">
      <w:pPr>
        <w:pStyle w:val="Sarakstarindkopa"/>
        <w:numPr>
          <w:ilvl w:val="2"/>
          <w:numId w:val="7"/>
        </w:numPr>
        <w:tabs>
          <w:tab w:val="left" w:pos="966"/>
        </w:tabs>
        <w:spacing w:before="121"/>
        <w:ind w:right="119"/>
        <w:rPr>
          <w:rFonts w:ascii="Cambria" w:eastAsia="Cambria" w:hAnsi="Cambria" w:cs="Cambria"/>
        </w:rPr>
      </w:pPr>
      <w:r w:rsidRPr="00E87559">
        <w:rPr>
          <w:rFonts w:ascii="Cambria"/>
        </w:rPr>
        <w:t>Ja suns k</w:t>
      </w:r>
      <w:r w:rsidRPr="00E87559">
        <w:rPr>
          <w:rFonts w:ascii="Cambria"/>
        </w:rPr>
        <w:t>ļū</w:t>
      </w:r>
      <w:r w:rsidRPr="00E87559">
        <w:rPr>
          <w:rFonts w:ascii="Cambria"/>
        </w:rPr>
        <w:t>st nesp</w:t>
      </w:r>
      <w:r w:rsidRPr="00E87559">
        <w:rPr>
          <w:rFonts w:ascii="Cambria"/>
        </w:rPr>
        <w:t>ē</w:t>
      </w:r>
      <w:r w:rsidRPr="00E87559">
        <w:rPr>
          <w:rFonts w:ascii="Cambria"/>
        </w:rPr>
        <w:t>j</w:t>
      </w:r>
      <w:r w:rsidRPr="00E87559">
        <w:rPr>
          <w:rFonts w:ascii="Cambria"/>
        </w:rPr>
        <w:t>ī</w:t>
      </w:r>
      <w:r w:rsidRPr="00E87559">
        <w:rPr>
          <w:rFonts w:ascii="Cambria"/>
        </w:rPr>
        <w:t>gs vai jebk</w:t>
      </w:r>
      <w:r w:rsidRPr="00E87559">
        <w:rPr>
          <w:rFonts w:ascii="Cambria"/>
        </w:rPr>
        <w:t>ā</w:t>
      </w:r>
      <w:r w:rsidRPr="00E87559">
        <w:rPr>
          <w:rFonts w:ascii="Cambria"/>
        </w:rPr>
        <w:t>du citu iemeslu d</w:t>
      </w:r>
      <w:r w:rsidRPr="00E87559">
        <w:rPr>
          <w:rFonts w:ascii="Cambria"/>
        </w:rPr>
        <w:t>ēļ</w:t>
      </w:r>
      <w:r w:rsidRPr="00E87559">
        <w:rPr>
          <w:rFonts w:ascii="Cambria"/>
        </w:rPr>
        <w:t xml:space="preserve"> p</w:t>
      </w:r>
      <w:r w:rsidRPr="00E87559">
        <w:rPr>
          <w:rFonts w:ascii="Cambria"/>
        </w:rPr>
        <w:t>ā</w:t>
      </w:r>
      <w:r w:rsidRPr="00E87559">
        <w:rPr>
          <w:rFonts w:ascii="Cambria"/>
        </w:rPr>
        <w:t>rtrauc virz</w:t>
      </w:r>
      <w:r w:rsidRPr="00E87559">
        <w:rPr>
          <w:rFonts w:ascii="Cambria"/>
        </w:rPr>
        <w:t>ī</w:t>
      </w:r>
      <w:r w:rsidRPr="00E87559">
        <w:rPr>
          <w:rFonts w:ascii="Cambria"/>
        </w:rPr>
        <w:t>ties uz priek</w:t>
      </w:r>
      <w:r w:rsidRPr="00E87559">
        <w:rPr>
          <w:rFonts w:ascii="Cambria"/>
        </w:rPr>
        <w:t>š</w:t>
      </w:r>
      <w:r w:rsidRPr="00E87559">
        <w:rPr>
          <w:rFonts w:ascii="Cambria"/>
        </w:rPr>
        <w:t>u, dal</w:t>
      </w:r>
      <w:r w:rsidRPr="00E87559">
        <w:rPr>
          <w:rFonts w:ascii="Cambria"/>
        </w:rPr>
        <w:t>ī</w:t>
      </w:r>
      <w:r w:rsidRPr="00E87559">
        <w:rPr>
          <w:rFonts w:ascii="Cambria"/>
        </w:rPr>
        <w:t>bniekam nav at</w:t>
      </w:r>
      <w:r w:rsidRPr="00E87559">
        <w:rPr>
          <w:rFonts w:ascii="Cambria"/>
        </w:rPr>
        <w:t>ļ</w:t>
      </w:r>
      <w:r w:rsidRPr="00E87559">
        <w:rPr>
          <w:rFonts w:ascii="Cambria"/>
        </w:rPr>
        <w:t>auts pabeigt braucienu.</w:t>
      </w:r>
    </w:p>
    <w:p w:rsidR="00255F8F" w:rsidRPr="00E87559" w:rsidRDefault="00255F8F">
      <w:pPr>
        <w:rPr>
          <w:rFonts w:ascii="Cambria" w:eastAsia="Cambria" w:hAnsi="Cambria" w:cs="Cambria"/>
        </w:rPr>
        <w:sectPr w:rsidR="00255F8F" w:rsidRPr="00E87559">
          <w:pgSz w:w="11910" w:h="16840"/>
          <w:pgMar w:top="660" w:right="1020" w:bottom="1080" w:left="1020" w:header="0" w:footer="893" w:gutter="0"/>
          <w:cols w:space="720"/>
        </w:sectPr>
      </w:pPr>
    </w:p>
    <w:p w:rsidR="00255F8F" w:rsidRPr="00E87559" w:rsidRDefault="005B07E6">
      <w:pPr>
        <w:pStyle w:val="Sarakstarindkopa"/>
        <w:numPr>
          <w:ilvl w:val="2"/>
          <w:numId w:val="7"/>
        </w:numPr>
        <w:tabs>
          <w:tab w:val="left" w:pos="966"/>
        </w:tabs>
        <w:spacing w:before="41"/>
        <w:ind w:right="111"/>
        <w:jc w:val="both"/>
        <w:rPr>
          <w:rFonts w:ascii="Cambria" w:eastAsia="Cambria" w:hAnsi="Cambria" w:cs="Cambria"/>
        </w:rPr>
      </w:pPr>
      <w:bookmarkStart w:id="60" w:name="_bookmark60"/>
      <w:bookmarkEnd w:id="60"/>
      <w:r w:rsidRPr="00E87559">
        <w:rPr>
          <w:rFonts w:ascii="Cambria" w:hAnsi="Cambria"/>
        </w:rPr>
        <w:lastRenderedPageBreak/>
        <w:t>Apdzīšanas laikā ekipāžai, kuru apdzen, nepārprotami ir jādod ceļš apdzinējam. Pēc komandas „CEĻU” dalībniekam un sunim, kuru apdzen, ir jāsaglabā tā pati trases puse, kurā tā atrodas, un jāpārtrauc mīt pedāļus.</w:t>
      </w:r>
    </w:p>
    <w:p w:rsidR="00255F8F" w:rsidRPr="00E87559" w:rsidRDefault="005B07E6">
      <w:pPr>
        <w:pStyle w:val="Sarakstarindkopa"/>
        <w:numPr>
          <w:ilvl w:val="2"/>
          <w:numId w:val="7"/>
        </w:numPr>
        <w:tabs>
          <w:tab w:val="left" w:pos="966"/>
        </w:tabs>
        <w:spacing w:before="119"/>
        <w:rPr>
          <w:rFonts w:ascii="Cambria" w:eastAsia="Cambria" w:hAnsi="Cambria" w:cs="Cambria"/>
        </w:rPr>
      </w:pPr>
      <w:r w:rsidRPr="00E87559">
        <w:rPr>
          <w:rFonts w:ascii="Cambria" w:hAnsi="Cambria"/>
        </w:rPr>
        <w:t>Finiša noteikumi: Skatīt sacensību noteikumus, pirmo nodaļu, II. §</w:t>
      </w:r>
      <w:hyperlink w:anchor="_bookmark19" w:history="1">
        <w:r w:rsidRPr="00E87559">
          <w:rPr>
            <w:rFonts w:ascii="Cambria" w:hAnsi="Cambria"/>
            <w:color w:val="1F487C"/>
          </w:rPr>
          <w:t>.</w:t>
        </w:r>
        <w:r w:rsidRPr="00E87559">
          <w:rPr>
            <w:rFonts w:ascii="Cambria" w:hAnsi="Cambria"/>
            <w:color w:val="1F487C"/>
            <w:u w:val="single" w:color="1F487C"/>
          </w:rPr>
          <w:t>18</w:t>
        </w:r>
      </w:hyperlink>
    </w:p>
    <w:p w:rsidR="00255F8F" w:rsidRPr="00E87559" w:rsidRDefault="00255F8F">
      <w:pPr>
        <w:rPr>
          <w:rFonts w:ascii="Cambria" w:eastAsia="Cambria" w:hAnsi="Cambria" w:cs="Cambria"/>
          <w:sz w:val="20"/>
          <w:szCs w:val="20"/>
        </w:rPr>
      </w:pPr>
    </w:p>
    <w:p w:rsidR="00255F8F" w:rsidRPr="00E87559" w:rsidRDefault="00255F8F">
      <w:pPr>
        <w:spacing w:before="11"/>
        <w:rPr>
          <w:rFonts w:ascii="Cambria" w:eastAsia="Cambria" w:hAnsi="Cambria" w:cs="Cambria"/>
          <w:sz w:val="23"/>
          <w:szCs w:val="23"/>
        </w:rPr>
      </w:pPr>
    </w:p>
    <w:p w:rsidR="00255F8F" w:rsidRPr="00E87559" w:rsidRDefault="005B07E6">
      <w:pPr>
        <w:pStyle w:val="Sarakstarindkopa"/>
        <w:numPr>
          <w:ilvl w:val="0"/>
          <w:numId w:val="10"/>
        </w:numPr>
        <w:tabs>
          <w:tab w:val="left" w:pos="966"/>
        </w:tabs>
        <w:spacing w:before="63"/>
        <w:rPr>
          <w:rFonts w:ascii="Cambria" w:eastAsia="Cambria" w:hAnsi="Cambria" w:cs="Cambria"/>
          <w:color w:val="585858"/>
        </w:rPr>
      </w:pPr>
      <w:bookmarkStart w:id="61" w:name="_bookmark61"/>
      <w:bookmarkEnd w:id="61"/>
      <w:r w:rsidRPr="00E87559">
        <w:rPr>
          <w:rFonts w:ascii="Cambria"/>
          <w:b/>
          <w:color w:val="585858"/>
          <w:sz w:val="26"/>
        </w:rPr>
        <w:t>SK</w:t>
      </w:r>
      <w:r w:rsidRPr="00E87559">
        <w:rPr>
          <w:rFonts w:ascii="Cambria"/>
          <w:b/>
          <w:color w:val="585858"/>
          <w:sz w:val="26"/>
        </w:rPr>
        <w:t>Ū</w:t>
      </w:r>
      <w:r w:rsidRPr="00E87559">
        <w:rPr>
          <w:rFonts w:ascii="Cambria"/>
          <w:b/>
          <w:color w:val="585858"/>
          <w:sz w:val="26"/>
        </w:rPr>
        <w:t>TERIS</w:t>
      </w:r>
    </w:p>
    <w:p w:rsidR="00255F8F" w:rsidRPr="00E87559" w:rsidRDefault="005B07E6">
      <w:pPr>
        <w:pStyle w:val="Sarakstarindkopa"/>
        <w:numPr>
          <w:ilvl w:val="0"/>
          <w:numId w:val="7"/>
        </w:numPr>
        <w:tabs>
          <w:tab w:val="left" w:pos="966"/>
        </w:tabs>
        <w:spacing w:before="122"/>
        <w:rPr>
          <w:rFonts w:ascii="Cambria" w:eastAsia="Cambria" w:hAnsi="Cambria" w:cs="Cambria"/>
        </w:rPr>
      </w:pPr>
      <w:bookmarkStart w:id="62" w:name="_bookmark62"/>
      <w:bookmarkEnd w:id="62"/>
      <w:r w:rsidRPr="00E87559">
        <w:rPr>
          <w:rFonts w:ascii="Cambria"/>
        </w:rPr>
        <w:t>Sk</w:t>
      </w:r>
      <w:r w:rsidRPr="00E87559">
        <w:rPr>
          <w:rFonts w:ascii="Cambria"/>
        </w:rPr>
        <w:t>ū</w:t>
      </w:r>
      <w:r w:rsidRPr="00E87559">
        <w:rPr>
          <w:rFonts w:ascii="Cambria"/>
        </w:rPr>
        <w:t>teris</w:t>
      </w:r>
    </w:p>
    <w:p w:rsidR="00255F8F" w:rsidRPr="00E87559" w:rsidRDefault="005B07E6">
      <w:pPr>
        <w:pStyle w:val="Sarakstarindkopa"/>
        <w:numPr>
          <w:ilvl w:val="1"/>
          <w:numId w:val="7"/>
        </w:numPr>
        <w:tabs>
          <w:tab w:val="left" w:pos="966"/>
        </w:tabs>
        <w:spacing w:before="119"/>
        <w:rPr>
          <w:rFonts w:ascii="Cambria" w:eastAsia="Cambria" w:hAnsi="Cambria" w:cs="Cambria"/>
        </w:rPr>
      </w:pPr>
      <w:r w:rsidRPr="00E87559">
        <w:rPr>
          <w:rFonts w:ascii="Cambria"/>
        </w:rPr>
        <w:t>Klases</w:t>
      </w:r>
    </w:p>
    <w:p w:rsidR="00255F8F" w:rsidRPr="00E87559" w:rsidRDefault="005B07E6">
      <w:pPr>
        <w:pStyle w:val="Pamatteksts"/>
        <w:spacing w:before="121"/>
        <w:ind w:firstLine="0"/>
      </w:pPr>
      <w:r w:rsidRPr="00E87559">
        <w:t xml:space="preserve">Sportistu vecumu skatīt pielikumā </w:t>
      </w:r>
      <w:hyperlink w:anchor="_bookmark86" w:history="1">
        <w:r w:rsidRPr="00E87559">
          <w:rPr>
            <w:color w:val="1F487C"/>
            <w:u w:val="single" w:color="1F487C"/>
          </w:rPr>
          <w:t>F .</w:t>
        </w:r>
      </w:hyperlink>
      <w:hyperlink w:anchor="_bookmark86" w:history="1">
        <w:r w:rsidRPr="00E87559">
          <w:rPr>
            <w:color w:val="1F487C"/>
            <w:u w:val="single" w:color="1F487C"/>
          </w:rPr>
          <w:t xml:space="preserve"> I</w:t>
        </w:r>
      </w:hyperlink>
      <w:r w:rsidRPr="00E87559">
        <w:rPr>
          <w:color w:val="1F487C"/>
          <w:u w:val="single" w:color="1F487C"/>
        </w:rPr>
        <w:t xml:space="preserve"> </w:t>
      </w:r>
      <w:hyperlink w:anchor="_bookmark86" w:history="1"/>
      <w:hyperlink w:anchor="_bookmark86" w:history="1">
        <w:r w:rsidRPr="00E87559">
          <w:t>Sportistu vecums katrai klasei</w:t>
        </w:r>
      </w:hyperlink>
    </w:p>
    <w:p w:rsidR="00255F8F" w:rsidRPr="00E87559" w:rsidRDefault="005B07E6">
      <w:pPr>
        <w:pStyle w:val="Pamatteksts"/>
        <w:ind w:firstLine="0"/>
      </w:pPr>
      <w:r w:rsidRPr="00E87559">
        <w:t>Sacensību organizēšanas gadījumā sacensības var notikt šādās klasēs:</w:t>
      </w:r>
    </w:p>
    <w:p w:rsidR="00255F8F" w:rsidRPr="00E87559" w:rsidRDefault="005B07E6">
      <w:pPr>
        <w:pStyle w:val="Sarakstarindkopa"/>
        <w:numPr>
          <w:ilvl w:val="2"/>
          <w:numId w:val="7"/>
        </w:numPr>
        <w:tabs>
          <w:tab w:val="left" w:pos="966"/>
        </w:tabs>
        <w:spacing w:before="121"/>
        <w:ind w:right="109"/>
        <w:jc w:val="both"/>
        <w:rPr>
          <w:rFonts w:ascii="Cambria" w:eastAsia="Cambria" w:hAnsi="Cambria" w:cs="Cambria"/>
        </w:rPr>
      </w:pPr>
      <w:r w:rsidRPr="00E87559">
        <w:rPr>
          <w:rFonts w:ascii="Cambria"/>
        </w:rPr>
        <w:t>Junioru viena su</w:t>
      </w:r>
      <w:r w:rsidRPr="00E87559">
        <w:rPr>
          <w:rFonts w:ascii="Cambria"/>
        </w:rPr>
        <w:t>ņ</w:t>
      </w:r>
      <w:r w:rsidRPr="00E87559">
        <w:rPr>
          <w:rFonts w:ascii="Cambria"/>
        </w:rPr>
        <w:t>a sk</w:t>
      </w:r>
      <w:r w:rsidRPr="00E87559">
        <w:rPr>
          <w:rFonts w:ascii="Cambria"/>
        </w:rPr>
        <w:t>ū</w:t>
      </w:r>
      <w:r w:rsidRPr="00E87559">
        <w:rPr>
          <w:rFonts w:ascii="Cambria"/>
        </w:rPr>
        <w:t>teris (DS1J) un elites viena su</w:t>
      </w:r>
      <w:r w:rsidRPr="00E87559">
        <w:rPr>
          <w:rFonts w:ascii="Cambria"/>
        </w:rPr>
        <w:t>ņ</w:t>
      </w:r>
      <w:r w:rsidRPr="00E87559">
        <w:rPr>
          <w:rFonts w:ascii="Cambria"/>
        </w:rPr>
        <w:t>a sk</w:t>
      </w:r>
      <w:r w:rsidRPr="00E87559">
        <w:rPr>
          <w:rFonts w:ascii="Cambria"/>
        </w:rPr>
        <w:t>ū</w:t>
      </w:r>
      <w:r w:rsidRPr="00E87559">
        <w:rPr>
          <w:rFonts w:ascii="Cambria"/>
        </w:rPr>
        <w:t>teris (DS1). Sk</w:t>
      </w:r>
      <w:r w:rsidRPr="00E87559">
        <w:rPr>
          <w:rFonts w:ascii="Cambria"/>
        </w:rPr>
        <w:t>ū</w:t>
      </w:r>
      <w:r w:rsidRPr="00E87559">
        <w:rPr>
          <w:rFonts w:ascii="Cambria"/>
        </w:rPr>
        <w:t>tera ekip</w:t>
      </w:r>
      <w:r w:rsidRPr="00E87559">
        <w:rPr>
          <w:rFonts w:ascii="Cambria"/>
        </w:rPr>
        <w:t>āž</w:t>
      </w:r>
      <w:r w:rsidRPr="00E87559">
        <w:rPr>
          <w:rFonts w:ascii="Cambria"/>
        </w:rPr>
        <w:t>a sast</w:t>
      </w:r>
      <w:r w:rsidRPr="00E87559">
        <w:rPr>
          <w:rFonts w:ascii="Cambria"/>
        </w:rPr>
        <w:t>ā</w:t>
      </w:r>
      <w:r w:rsidRPr="00E87559">
        <w:rPr>
          <w:rFonts w:ascii="Cambria"/>
        </w:rPr>
        <w:t>v no dal</w:t>
      </w:r>
      <w:r w:rsidRPr="00E87559">
        <w:rPr>
          <w:rFonts w:ascii="Cambria"/>
        </w:rPr>
        <w:t>ī</w:t>
      </w:r>
      <w:r w:rsidRPr="00E87559">
        <w:rPr>
          <w:rFonts w:ascii="Cambria"/>
        </w:rPr>
        <w:t>bnieka, kas vada divu rite</w:t>
      </w:r>
      <w:r w:rsidRPr="00E87559">
        <w:rPr>
          <w:rFonts w:ascii="Cambria"/>
        </w:rPr>
        <w:t>ņ</w:t>
      </w:r>
      <w:r w:rsidRPr="00E87559">
        <w:rPr>
          <w:rFonts w:ascii="Cambria"/>
        </w:rPr>
        <w:t>u sk</w:t>
      </w:r>
      <w:r w:rsidRPr="00E87559">
        <w:rPr>
          <w:rFonts w:ascii="Cambria"/>
        </w:rPr>
        <w:t>ū</w:t>
      </w:r>
      <w:r w:rsidRPr="00E87559">
        <w:rPr>
          <w:rFonts w:ascii="Cambria"/>
        </w:rPr>
        <w:t>tera tipa transporta l</w:t>
      </w:r>
      <w:r w:rsidRPr="00E87559">
        <w:rPr>
          <w:rFonts w:ascii="Cambria"/>
        </w:rPr>
        <w:t>ī</w:t>
      </w:r>
      <w:r w:rsidRPr="00E87559">
        <w:rPr>
          <w:rFonts w:ascii="Cambria"/>
        </w:rPr>
        <w:t xml:space="preserve">dzekli, kuru velk viens suns. </w:t>
      </w:r>
      <w:r w:rsidRPr="00E87559">
        <w:rPr>
          <w:rFonts w:ascii="Cambria"/>
          <w:color w:val="00AF50"/>
        </w:rPr>
        <w:t>Dzin</w:t>
      </w:r>
      <w:r w:rsidRPr="00E87559">
        <w:rPr>
          <w:rFonts w:ascii="Cambria"/>
          <w:color w:val="00AF50"/>
        </w:rPr>
        <w:t>ē</w:t>
      </w:r>
      <w:r w:rsidRPr="00E87559">
        <w:rPr>
          <w:rFonts w:ascii="Cambria"/>
          <w:color w:val="00AF50"/>
        </w:rPr>
        <w:t>jsp</w:t>
      </w:r>
      <w:r w:rsidRPr="00E87559">
        <w:rPr>
          <w:rFonts w:ascii="Cambria"/>
          <w:color w:val="00AF50"/>
        </w:rPr>
        <w:t>ē</w:t>
      </w:r>
      <w:r w:rsidRPr="00E87559">
        <w:rPr>
          <w:rFonts w:ascii="Cambria"/>
          <w:color w:val="00AF50"/>
        </w:rPr>
        <w:t>kam j</w:t>
      </w:r>
      <w:r w:rsidRPr="00E87559">
        <w:rPr>
          <w:rFonts w:ascii="Cambria"/>
          <w:color w:val="00AF50"/>
        </w:rPr>
        <w:t>ā</w:t>
      </w:r>
      <w:r w:rsidRPr="00E87559">
        <w:rPr>
          <w:rFonts w:ascii="Cambria"/>
          <w:color w:val="00AF50"/>
        </w:rPr>
        <w:t>b</w:t>
      </w:r>
      <w:r w:rsidRPr="00E87559">
        <w:rPr>
          <w:rFonts w:ascii="Cambria"/>
          <w:color w:val="00AF50"/>
        </w:rPr>
        <w:t>ū</w:t>
      </w:r>
      <w:r w:rsidRPr="00E87559">
        <w:rPr>
          <w:rFonts w:ascii="Cambria"/>
          <w:color w:val="00AF50"/>
        </w:rPr>
        <w:t>t vad</w:t>
      </w:r>
      <w:r w:rsidRPr="00E87559">
        <w:rPr>
          <w:rFonts w:ascii="Cambria"/>
          <w:color w:val="00AF50"/>
        </w:rPr>
        <w:t>ī</w:t>
      </w:r>
      <w:r w:rsidRPr="00E87559">
        <w:rPr>
          <w:rFonts w:ascii="Cambria"/>
          <w:color w:val="00AF50"/>
        </w:rPr>
        <w:t>t</w:t>
      </w:r>
      <w:r w:rsidRPr="00E87559">
        <w:rPr>
          <w:rFonts w:ascii="Cambria"/>
          <w:color w:val="00AF50"/>
        </w:rPr>
        <w:t>ā</w:t>
      </w:r>
      <w:r w:rsidRPr="00E87559">
        <w:rPr>
          <w:rFonts w:ascii="Cambria"/>
          <w:color w:val="00AF50"/>
        </w:rPr>
        <w:t>ja un su</w:t>
      </w:r>
      <w:r w:rsidRPr="00E87559">
        <w:rPr>
          <w:rFonts w:ascii="Cambria"/>
          <w:color w:val="00AF50"/>
        </w:rPr>
        <w:t>ņ</w:t>
      </w:r>
      <w:r w:rsidRPr="00E87559">
        <w:rPr>
          <w:rFonts w:ascii="Cambria"/>
          <w:color w:val="00AF50"/>
        </w:rPr>
        <w:t>a(-u) paj</w:t>
      </w:r>
      <w:r w:rsidRPr="00E87559">
        <w:rPr>
          <w:rFonts w:ascii="Cambria"/>
          <w:color w:val="00AF50"/>
        </w:rPr>
        <w:t>ū</w:t>
      </w:r>
      <w:r w:rsidRPr="00E87559">
        <w:rPr>
          <w:rFonts w:ascii="Cambria"/>
          <w:color w:val="00AF50"/>
        </w:rPr>
        <w:t>gam. Neviena cita dzin</w:t>
      </w:r>
      <w:r w:rsidRPr="00E87559">
        <w:rPr>
          <w:rFonts w:ascii="Cambria"/>
          <w:color w:val="00AF50"/>
        </w:rPr>
        <w:t>ē</w:t>
      </w:r>
      <w:r w:rsidRPr="00E87559">
        <w:rPr>
          <w:rFonts w:ascii="Cambria"/>
          <w:color w:val="00AF50"/>
        </w:rPr>
        <w:t>jsp</w:t>
      </w:r>
      <w:r w:rsidRPr="00E87559">
        <w:rPr>
          <w:rFonts w:ascii="Cambria"/>
          <w:color w:val="00AF50"/>
        </w:rPr>
        <w:t>ē</w:t>
      </w:r>
      <w:r w:rsidRPr="00E87559">
        <w:rPr>
          <w:rFonts w:ascii="Cambria"/>
          <w:color w:val="00AF50"/>
        </w:rPr>
        <w:t>ka/ener</w:t>
      </w:r>
      <w:r w:rsidRPr="00E87559">
        <w:rPr>
          <w:rFonts w:ascii="Cambria"/>
          <w:color w:val="00AF50"/>
        </w:rPr>
        <w:t>ģ</w:t>
      </w:r>
      <w:r w:rsidRPr="00E87559">
        <w:rPr>
          <w:rFonts w:ascii="Cambria"/>
          <w:color w:val="00AF50"/>
        </w:rPr>
        <w:t>ijas pievades sist</w:t>
      </w:r>
      <w:r w:rsidRPr="00E87559">
        <w:rPr>
          <w:rFonts w:ascii="Cambria"/>
          <w:color w:val="00AF50"/>
        </w:rPr>
        <w:t>ē</w:t>
      </w:r>
      <w:r w:rsidRPr="00E87559">
        <w:rPr>
          <w:rFonts w:ascii="Cambria"/>
          <w:color w:val="00AF50"/>
        </w:rPr>
        <w:t>ma nav at</w:t>
      </w:r>
      <w:r w:rsidRPr="00E87559">
        <w:rPr>
          <w:rFonts w:ascii="Cambria"/>
          <w:color w:val="00AF50"/>
        </w:rPr>
        <w:t>ļ</w:t>
      </w:r>
      <w:r w:rsidRPr="00E87559">
        <w:rPr>
          <w:rFonts w:ascii="Cambria"/>
          <w:color w:val="00AF50"/>
        </w:rPr>
        <w:t>auta.</w:t>
      </w:r>
    </w:p>
    <w:p w:rsidR="00255F8F" w:rsidRPr="00E87559" w:rsidRDefault="005B07E6">
      <w:pPr>
        <w:pStyle w:val="Sarakstarindkopa"/>
        <w:numPr>
          <w:ilvl w:val="2"/>
          <w:numId w:val="7"/>
        </w:numPr>
        <w:tabs>
          <w:tab w:val="left" w:pos="966"/>
        </w:tabs>
        <w:spacing w:before="121"/>
        <w:ind w:right="119"/>
        <w:rPr>
          <w:rFonts w:ascii="Cambria" w:eastAsia="Cambria" w:hAnsi="Cambria" w:cs="Cambria"/>
        </w:rPr>
      </w:pPr>
      <w:r w:rsidRPr="00E87559">
        <w:rPr>
          <w:rFonts w:ascii="Cambria"/>
        </w:rPr>
        <w:t>Gad</w:t>
      </w:r>
      <w:r w:rsidRPr="00E87559">
        <w:rPr>
          <w:rFonts w:ascii="Cambria"/>
        </w:rPr>
        <w:t>ī</w:t>
      </w:r>
      <w:r w:rsidRPr="00E87559">
        <w:rPr>
          <w:rFonts w:ascii="Cambria"/>
        </w:rPr>
        <w:t>jum</w:t>
      </w:r>
      <w:r w:rsidRPr="00E87559">
        <w:rPr>
          <w:rFonts w:ascii="Cambria"/>
        </w:rPr>
        <w:t>ā</w:t>
      </w:r>
      <w:r w:rsidRPr="00E87559">
        <w:rPr>
          <w:rFonts w:ascii="Cambria"/>
        </w:rPr>
        <w:t>, kad ab</w:t>
      </w:r>
      <w:r w:rsidRPr="00E87559">
        <w:rPr>
          <w:rFonts w:ascii="Cambria"/>
        </w:rPr>
        <w:t>ā</w:t>
      </w:r>
      <w:r w:rsidRPr="00E87559">
        <w:rPr>
          <w:rFonts w:ascii="Cambria"/>
        </w:rPr>
        <w:t>s kategorij</w:t>
      </w:r>
      <w:r w:rsidRPr="00E87559">
        <w:rPr>
          <w:rFonts w:ascii="Cambria"/>
        </w:rPr>
        <w:t>ā</w:t>
      </w:r>
      <w:r w:rsidRPr="00E87559">
        <w:rPr>
          <w:rFonts w:ascii="Cambria"/>
        </w:rPr>
        <w:t>s ir pietiekams skaits dal</w:t>
      </w:r>
      <w:r w:rsidRPr="00E87559">
        <w:rPr>
          <w:rFonts w:ascii="Cambria"/>
        </w:rPr>
        <w:t>ī</w:t>
      </w:r>
      <w:r w:rsidRPr="00E87559">
        <w:rPr>
          <w:rFonts w:ascii="Cambria"/>
        </w:rPr>
        <w:t>bnieku, viena su</w:t>
      </w:r>
      <w:r w:rsidRPr="00E87559">
        <w:rPr>
          <w:rFonts w:ascii="Cambria"/>
        </w:rPr>
        <w:t>ņ</w:t>
      </w:r>
      <w:r w:rsidRPr="00E87559">
        <w:rPr>
          <w:rFonts w:ascii="Cambria"/>
        </w:rPr>
        <w:t>a sk</w:t>
      </w:r>
      <w:r w:rsidRPr="00E87559">
        <w:rPr>
          <w:rFonts w:ascii="Cambria"/>
        </w:rPr>
        <w:t>ū</w:t>
      </w:r>
      <w:r w:rsidRPr="00E87559">
        <w:rPr>
          <w:rFonts w:ascii="Cambria"/>
        </w:rPr>
        <w:t>tera klasi iesp</w:t>
      </w:r>
      <w:r w:rsidRPr="00E87559">
        <w:rPr>
          <w:rFonts w:ascii="Cambria"/>
        </w:rPr>
        <w:t>ē</w:t>
      </w:r>
      <w:r w:rsidRPr="00E87559">
        <w:rPr>
          <w:rFonts w:ascii="Cambria"/>
        </w:rPr>
        <w:t>jams sadal</w:t>
      </w:r>
      <w:r w:rsidRPr="00E87559">
        <w:rPr>
          <w:rFonts w:ascii="Cambria"/>
        </w:rPr>
        <w:t>ī</w:t>
      </w:r>
      <w:r w:rsidRPr="00E87559">
        <w:rPr>
          <w:rFonts w:ascii="Cambria"/>
        </w:rPr>
        <w:t>t v</w:t>
      </w:r>
      <w:r w:rsidRPr="00E87559">
        <w:rPr>
          <w:rFonts w:ascii="Cambria"/>
        </w:rPr>
        <w:t>ī</w:t>
      </w:r>
      <w:r w:rsidRPr="00E87559">
        <w:rPr>
          <w:rFonts w:ascii="Cambria"/>
        </w:rPr>
        <w:t>rie</w:t>
      </w:r>
      <w:r w:rsidRPr="00E87559">
        <w:rPr>
          <w:rFonts w:ascii="Cambria"/>
        </w:rPr>
        <w:t>š</w:t>
      </w:r>
      <w:r w:rsidRPr="00E87559">
        <w:rPr>
          <w:rFonts w:ascii="Cambria"/>
        </w:rPr>
        <w:t>u (DSM1) un sievie</w:t>
      </w:r>
      <w:r w:rsidRPr="00E87559">
        <w:rPr>
          <w:rFonts w:ascii="Cambria"/>
        </w:rPr>
        <w:t>š</w:t>
      </w:r>
      <w:r w:rsidRPr="00E87559">
        <w:rPr>
          <w:rFonts w:ascii="Cambria"/>
        </w:rPr>
        <w:t>u (DSW1) kategorij</w:t>
      </w:r>
      <w:r w:rsidRPr="00E87559">
        <w:rPr>
          <w:rFonts w:ascii="Cambria"/>
        </w:rPr>
        <w:t>ā</w:t>
      </w:r>
      <w:r w:rsidRPr="00E87559">
        <w:rPr>
          <w:rFonts w:ascii="Cambria"/>
        </w:rPr>
        <w:t>s.</w:t>
      </w:r>
    </w:p>
    <w:p w:rsidR="00255F8F" w:rsidRPr="00E87559" w:rsidRDefault="005B07E6">
      <w:pPr>
        <w:pStyle w:val="Sarakstarindkopa"/>
        <w:numPr>
          <w:ilvl w:val="2"/>
          <w:numId w:val="7"/>
        </w:numPr>
        <w:tabs>
          <w:tab w:val="left" w:pos="966"/>
        </w:tabs>
        <w:spacing w:before="121"/>
        <w:rPr>
          <w:rFonts w:ascii="Cambria" w:eastAsia="Cambria" w:hAnsi="Cambria" w:cs="Cambria"/>
        </w:rPr>
      </w:pPr>
      <w:r w:rsidRPr="00E87559">
        <w:rPr>
          <w:rFonts w:ascii="Cambria"/>
        </w:rPr>
        <w:t>Divu su</w:t>
      </w:r>
      <w:r w:rsidRPr="00E87559">
        <w:rPr>
          <w:rFonts w:ascii="Cambria"/>
        </w:rPr>
        <w:t>ņ</w:t>
      </w:r>
      <w:r w:rsidRPr="00E87559">
        <w:rPr>
          <w:rFonts w:ascii="Cambria"/>
        </w:rPr>
        <w:t>u sk</w:t>
      </w:r>
      <w:r w:rsidRPr="00E87559">
        <w:rPr>
          <w:rFonts w:ascii="Cambria"/>
        </w:rPr>
        <w:t>ū</w:t>
      </w:r>
      <w:r w:rsidRPr="00E87559">
        <w:rPr>
          <w:rFonts w:ascii="Cambria"/>
        </w:rPr>
        <w:t>teris (DS2).</w:t>
      </w:r>
    </w:p>
    <w:p w:rsidR="00255F8F" w:rsidRPr="00E87559" w:rsidRDefault="005B07E6">
      <w:pPr>
        <w:pStyle w:val="Sarakstarindkopa"/>
        <w:numPr>
          <w:ilvl w:val="2"/>
          <w:numId w:val="7"/>
        </w:numPr>
        <w:tabs>
          <w:tab w:val="left" w:pos="966"/>
        </w:tabs>
        <w:spacing w:before="119"/>
        <w:ind w:right="109"/>
        <w:jc w:val="both"/>
        <w:rPr>
          <w:rFonts w:ascii="Cambria" w:eastAsia="Cambria" w:hAnsi="Cambria" w:cs="Cambria"/>
        </w:rPr>
      </w:pPr>
      <w:r w:rsidRPr="00E87559">
        <w:rPr>
          <w:rFonts w:ascii="Cambria"/>
        </w:rPr>
        <w:t>Divu su</w:t>
      </w:r>
      <w:r w:rsidRPr="00E87559">
        <w:rPr>
          <w:rFonts w:ascii="Cambria"/>
        </w:rPr>
        <w:t>ņ</w:t>
      </w:r>
      <w:r w:rsidRPr="00E87559">
        <w:rPr>
          <w:rFonts w:ascii="Cambria"/>
        </w:rPr>
        <w:t>u sk</w:t>
      </w:r>
      <w:r w:rsidRPr="00E87559">
        <w:rPr>
          <w:rFonts w:ascii="Cambria"/>
        </w:rPr>
        <w:t>ū</w:t>
      </w:r>
      <w:r w:rsidRPr="00E87559">
        <w:rPr>
          <w:rFonts w:ascii="Cambria"/>
        </w:rPr>
        <w:t>tera ekip</w:t>
      </w:r>
      <w:r w:rsidRPr="00E87559">
        <w:rPr>
          <w:rFonts w:ascii="Cambria"/>
        </w:rPr>
        <w:t>āž</w:t>
      </w:r>
      <w:r w:rsidRPr="00E87559">
        <w:rPr>
          <w:rFonts w:ascii="Cambria"/>
        </w:rPr>
        <w:t>a sast</w:t>
      </w:r>
      <w:r w:rsidRPr="00E87559">
        <w:rPr>
          <w:rFonts w:ascii="Cambria"/>
        </w:rPr>
        <w:t>ā</w:t>
      </w:r>
      <w:r w:rsidRPr="00E87559">
        <w:rPr>
          <w:rFonts w:ascii="Cambria"/>
        </w:rPr>
        <w:t>v no dal</w:t>
      </w:r>
      <w:r w:rsidRPr="00E87559">
        <w:rPr>
          <w:rFonts w:ascii="Cambria"/>
        </w:rPr>
        <w:t>ī</w:t>
      </w:r>
      <w:r w:rsidRPr="00E87559">
        <w:rPr>
          <w:rFonts w:ascii="Cambria"/>
        </w:rPr>
        <w:t>bnieka, kas vada divu rite</w:t>
      </w:r>
      <w:r w:rsidRPr="00E87559">
        <w:rPr>
          <w:rFonts w:ascii="Cambria"/>
        </w:rPr>
        <w:t>ņ</w:t>
      </w:r>
      <w:r w:rsidRPr="00E87559">
        <w:rPr>
          <w:rFonts w:ascii="Cambria"/>
        </w:rPr>
        <w:t>u sk</w:t>
      </w:r>
      <w:r w:rsidRPr="00E87559">
        <w:rPr>
          <w:rFonts w:ascii="Cambria"/>
        </w:rPr>
        <w:t>ū</w:t>
      </w:r>
      <w:r w:rsidRPr="00E87559">
        <w:rPr>
          <w:rFonts w:ascii="Cambria"/>
        </w:rPr>
        <w:t>tera tipa transporta l</w:t>
      </w:r>
      <w:r w:rsidRPr="00E87559">
        <w:rPr>
          <w:rFonts w:ascii="Cambria"/>
        </w:rPr>
        <w:t>ī</w:t>
      </w:r>
      <w:r w:rsidRPr="00E87559">
        <w:rPr>
          <w:rFonts w:ascii="Cambria"/>
        </w:rPr>
        <w:t>dzekli, kuru velk viens vai divi su</w:t>
      </w:r>
      <w:r w:rsidRPr="00E87559">
        <w:rPr>
          <w:rFonts w:ascii="Cambria"/>
        </w:rPr>
        <w:t>ņ</w:t>
      </w:r>
      <w:r w:rsidRPr="00E87559">
        <w:rPr>
          <w:rFonts w:ascii="Cambria"/>
        </w:rPr>
        <w:t xml:space="preserve">i. </w:t>
      </w:r>
      <w:r w:rsidRPr="00E87559">
        <w:rPr>
          <w:rFonts w:ascii="Cambria"/>
          <w:color w:val="00AF50"/>
        </w:rPr>
        <w:t>Dzin</w:t>
      </w:r>
      <w:r w:rsidRPr="00E87559">
        <w:rPr>
          <w:rFonts w:ascii="Cambria"/>
          <w:color w:val="00AF50"/>
        </w:rPr>
        <w:t>ē</w:t>
      </w:r>
      <w:r w:rsidRPr="00E87559">
        <w:rPr>
          <w:rFonts w:ascii="Cambria"/>
          <w:color w:val="00AF50"/>
        </w:rPr>
        <w:t>jsp</w:t>
      </w:r>
      <w:r w:rsidRPr="00E87559">
        <w:rPr>
          <w:rFonts w:ascii="Cambria"/>
          <w:color w:val="00AF50"/>
        </w:rPr>
        <w:t>ē</w:t>
      </w:r>
      <w:r w:rsidRPr="00E87559">
        <w:rPr>
          <w:rFonts w:ascii="Cambria"/>
          <w:color w:val="00AF50"/>
        </w:rPr>
        <w:t>kam j</w:t>
      </w:r>
      <w:r w:rsidRPr="00E87559">
        <w:rPr>
          <w:rFonts w:ascii="Cambria"/>
          <w:color w:val="00AF50"/>
        </w:rPr>
        <w:t>ā</w:t>
      </w:r>
      <w:r w:rsidRPr="00E87559">
        <w:rPr>
          <w:rFonts w:ascii="Cambria"/>
          <w:color w:val="00AF50"/>
        </w:rPr>
        <w:t>b</w:t>
      </w:r>
      <w:r w:rsidRPr="00E87559">
        <w:rPr>
          <w:rFonts w:ascii="Cambria"/>
          <w:color w:val="00AF50"/>
        </w:rPr>
        <w:t>ū</w:t>
      </w:r>
      <w:r w:rsidRPr="00E87559">
        <w:rPr>
          <w:rFonts w:ascii="Cambria"/>
          <w:color w:val="00AF50"/>
        </w:rPr>
        <w:t>t vad</w:t>
      </w:r>
      <w:r w:rsidRPr="00E87559">
        <w:rPr>
          <w:rFonts w:ascii="Cambria"/>
          <w:color w:val="00AF50"/>
        </w:rPr>
        <w:t>ī</w:t>
      </w:r>
      <w:r w:rsidRPr="00E87559">
        <w:rPr>
          <w:rFonts w:ascii="Cambria"/>
          <w:color w:val="00AF50"/>
        </w:rPr>
        <w:t>t</w:t>
      </w:r>
      <w:r w:rsidRPr="00E87559">
        <w:rPr>
          <w:rFonts w:ascii="Cambria"/>
          <w:color w:val="00AF50"/>
        </w:rPr>
        <w:t>ā</w:t>
      </w:r>
      <w:r w:rsidRPr="00E87559">
        <w:rPr>
          <w:rFonts w:ascii="Cambria"/>
          <w:color w:val="00AF50"/>
        </w:rPr>
        <w:t>ja un su</w:t>
      </w:r>
      <w:r w:rsidRPr="00E87559">
        <w:rPr>
          <w:rFonts w:ascii="Cambria"/>
          <w:color w:val="00AF50"/>
        </w:rPr>
        <w:t>ņ</w:t>
      </w:r>
      <w:r w:rsidRPr="00E87559">
        <w:rPr>
          <w:rFonts w:ascii="Cambria"/>
          <w:color w:val="00AF50"/>
        </w:rPr>
        <w:t>a(-u) paj</w:t>
      </w:r>
      <w:r w:rsidRPr="00E87559">
        <w:rPr>
          <w:rFonts w:ascii="Cambria"/>
          <w:color w:val="00AF50"/>
        </w:rPr>
        <w:t>ū</w:t>
      </w:r>
      <w:r w:rsidRPr="00E87559">
        <w:rPr>
          <w:rFonts w:ascii="Cambria"/>
          <w:color w:val="00AF50"/>
        </w:rPr>
        <w:t>gam. Neviena cita dzin</w:t>
      </w:r>
      <w:r w:rsidRPr="00E87559">
        <w:rPr>
          <w:rFonts w:ascii="Cambria"/>
          <w:color w:val="00AF50"/>
        </w:rPr>
        <w:t>ē</w:t>
      </w:r>
      <w:r w:rsidRPr="00E87559">
        <w:rPr>
          <w:rFonts w:ascii="Cambria"/>
          <w:color w:val="00AF50"/>
        </w:rPr>
        <w:t>jsp</w:t>
      </w:r>
      <w:r w:rsidRPr="00E87559">
        <w:rPr>
          <w:rFonts w:ascii="Cambria"/>
          <w:color w:val="00AF50"/>
        </w:rPr>
        <w:t>ē</w:t>
      </w:r>
      <w:r w:rsidRPr="00E87559">
        <w:rPr>
          <w:rFonts w:ascii="Cambria"/>
          <w:color w:val="00AF50"/>
        </w:rPr>
        <w:t>ka/ener</w:t>
      </w:r>
      <w:r w:rsidRPr="00E87559">
        <w:rPr>
          <w:rFonts w:ascii="Cambria"/>
          <w:color w:val="00AF50"/>
        </w:rPr>
        <w:t>ģ</w:t>
      </w:r>
      <w:r w:rsidRPr="00E87559">
        <w:rPr>
          <w:rFonts w:ascii="Cambria"/>
          <w:color w:val="00AF50"/>
        </w:rPr>
        <w:t>ijas pievades sist</w:t>
      </w:r>
      <w:r w:rsidRPr="00E87559">
        <w:rPr>
          <w:rFonts w:ascii="Cambria"/>
          <w:color w:val="00AF50"/>
        </w:rPr>
        <w:t>ē</w:t>
      </w:r>
      <w:r w:rsidRPr="00E87559">
        <w:rPr>
          <w:rFonts w:ascii="Cambria"/>
          <w:color w:val="00AF50"/>
        </w:rPr>
        <w:t>ma nav at</w:t>
      </w:r>
      <w:r w:rsidRPr="00E87559">
        <w:rPr>
          <w:rFonts w:ascii="Cambria"/>
          <w:color w:val="00AF50"/>
        </w:rPr>
        <w:t>ļ</w:t>
      </w:r>
      <w:r w:rsidRPr="00E87559">
        <w:rPr>
          <w:rFonts w:ascii="Cambria"/>
          <w:color w:val="00AF50"/>
        </w:rPr>
        <w:t>auta.</w:t>
      </w:r>
    </w:p>
    <w:p w:rsidR="00255F8F" w:rsidRPr="00E87559" w:rsidRDefault="005B07E6">
      <w:pPr>
        <w:pStyle w:val="Sarakstarindkopa"/>
        <w:numPr>
          <w:ilvl w:val="2"/>
          <w:numId w:val="7"/>
        </w:numPr>
        <w:tabs>
          <w:tab w:val="left" w:pos="966"/>
        </w:tabs>
        <w:spacing w:before="121"/>
        <w:rPr>
          <w:rFonts w:ascii="Cambria" w:eastAsia="Cambria" w:hAnsi="Cambria" w:cs="Cambria"/>
        </w:rPr>
      </w:pPr>
      <w:r w:rsidRPr="00E87559">
        <w:rPr>
          <w:rFonts w:ascii="Cambria"/>
        </w:rPr>
        <w:t>Divu su</w:t>
      </w:r>
      <w:r w:rsidRPr="00E87559">
        <w:rPr>
          <w:rFonts w:ascii="Cambria"/>
        </w:rPr>
        <w:t>ņ</w:t>
      </w:r>
      <w:r w:rsidRPr="00E87559">
        <w:rPr>
          <w:rFonts w:ascii="Cambria"/>
        </w:rPr>
        <w:t>u sk</w:t>
      </w:r>
      <w:r w:rsidRPr="00E87559">
        <w:rPr>
          <w:rFonts w:ascii="Cambria"/>
        </w:rPr>
        <w:t>ū</w:t>
      </w:r>
      <w:r w:rsidRPr="00E87559">
        <w:rPr>
          <w:rFonts w:ascii="Cambria"/>
        </w:rPr>
        <w:t>tera klas</w:t>
      </w:r>
      <w:r w:rsidRPr="00E87559">
        <w:rPr>
          <w:rFonts w:ascii="Cambria"/>
        </w:rPr>
        <w:t>ē</w:t>
      </w:r>
      <w:r w:rsidRPr="00E87559">
        <w:rPr>
          <w:rFonts w:ascii="Cambria"/>
        </w:rPr>
        <w:t xml:space="preserve"> ir at</w:t>
      </w:r>
      <w:r w:rsidRPr="00E87559">
        <w:rPr>
          <w:rFonts w:ascii="Cambria"/>
        </w:rPr>
        <w:t>ļ</w:t>
      </w:r>
      <w:r w:rsidRPr="00E87559">
        <w:rPr>
          <w:rFonts w:ascii="Cambria"/>
        </w:rPr>
        <w:t>auts izmantot tr</w:t>
      </w:r>
      <w:r w:rsidRPr="00E87559">
        <w:rPr>
          <w:rFonts w:ascii="Cambria"/>
        </w:rPr>
        <w:t>ī</w:t>
      </w:r>
      <w:r w:rsidRPr="00E87559">
        <w:rPr>
          <w:rFonts w:ascii="Cambria"/>
        </w:rPr>
        <w:t>s rite</w:t>
      </w:r>
      <w:r w:rsidRPr="00E87559">
        <w:rPr>
          <w:rFonts w:ascii="Cambria"/>
        </w:rPr>
        <w:t>ņ</w:t>
      </w:r>
      <w:r w:rsidRPr="00E87559">
        <w:rPr>
          <w:rFonts w:ascii="Cambria"/>
        </w:rPr>
        <w:t>u velokamanas.</w:t>
      </w:r>
    </w:p>
    <w:p w:rsidR="00255F8F" w:rsidRPr="00E87559" w:rsidRDefault="005B07E6">
      <w:pPr>
        <w:pStyle w:val="Sarakstarindkopa"/>
        <w:numPr>
          <w:ilvl w:val="2"/>
          <w:numId w:val="7"/>
        </w:numPr>
        <w:tabs>
          <w:tab w:val="left" w:pos="966"/>
        </w:tabs>
        <w:spacing w:before="119"/>
        <w:ind w:right="119"/>
        <w:rPr>
          <w:rFonts w:ascii="Cambria" w:eastAsia="Cambria" w:hAnsi="Cambria" w:cs="Cambria"/>
        </w:rPr>
      </w:pPr>
      <w:r w:rsidRPr="00E87559">
        <w:rPr>
          <w:rFonts w:ascii="Cambria"/>
        </w:rPr>
        <w:t>Vis</w:t>
      </w:r>
      <w:r w:rsidRPr="00E87559">
        <w:rPr>
          <w:rFonts w:ascii="Cambria"/>
        </w:rPr>
        <w:t>ā</w:t>
      </w:r>
      <w:r w:rsidRPr="00E87559">
        <w:rPr>
          <w:rFonts w:ascii="Cambria"/>
        </w:rPr>
        <w:t>s sacens</w:t>
      </w:r>
      <w:r w:rsidRPr="00E87559">
        <w:rPr>
          <w:rFonts w:ascii="Cambria"/>
        </w:rPr>
        <w:t>ī</w:t>
      </w:r>
      <w:r w:rsidRPr="00E87559">
        <w:rPr>
          <w:rFonts w:ascii="Cambria"/>
        </w:rPr>
        <w:t>b</w:t>
      </w:r>
      <w:r w:rsidRPr="00E87559">
        <w:rPr>
          <w:rFonts w:ascii="Cambria"/>
        </w:rPr>
        <w:t>ā</w:t>
      </w:r>
      <w:r w:rsidRPr="00E87559">
        <w:rPr>
          <w:rFonts w:ascii="Cambria"/>
        </w:rPr>
        <w:t>s, iz</w:t>
      </w:r>
      <w:r w:rsidRPr="00E87559">
        <w:rPr>
          <w:rFonts w:ascii="Cambria"/>
        </w:rPr>
        <w:t>ņ</w:t>
      </w:r>
      <w:r w:rsidRPr="00E87559">
        <w:rPr>
          <w:rFonts w:ascii="Cambria"/>
        </w:rPr>
        <w:t>emot pasaules un kontinent</w:t>
      </w:r>
      <w:r w:rsidRPr="00E87559">
        <w:rPr>
          <w:rFonts w:ascii="Cambria"/>
        </w:rPr>
        <w:t>ā</w:t>
      </w:r>
      <w:r w:rsidRPr="00E87559">
        <w:rPr>
          <w:rFonts w:ascii="Cambria"/>
        </w:rPr>
        <w:t xml:space="preserve">los </w:t>
      </w:r>
      <w:r w:rsidRPr="00E87559">
        <w:rPr>
          <w:rFonts w:ascii="Cambria"/>
        </w:rPr>
        <w:t>č</w:t>
      </w:r>
      <w:r w:rsidRPr="00E87559">
        <w:rPr>
          <w:rFonts w:ascii="Cambria"/>
        </w:rPr>
        <w:t>empion</w:t>
      </w:r>
      <w:r w:rsidRPr="00E87559">
        <w:rPr>
          <w:rFonts w:ascii="Cambria"/>
        </w:rPr>
        <w:t>ā</w:t>
      </w:r>
      <w:r w:rsidRPr="00E87559">
        <w:rPr>
          <w:rFonts w:ascii="Cambria"/>
        </w:rPr>
        <w:t>tus, j</w:t>
      </w:r>
      <w:r w:rsidRPr="00E87559">
        <w:rPr>
          <w:rFonts w:ascii="Cambria"/>
        </w:rPr>
        <w:t>ā</w:t>
      </w:r>
      <w:r w:rsidRPr="00E87559">
        <w:rPr>
          <w:rFonts w:ascii="Cambria"/>
        </w:rPr>
        <w:t>b</w:t>
      </w:r>
      <w:r w:rsidRPr="00E87559">
        <w:rPr>
          <w:rFonts w:ascii="Cambria"/>
        </w:rPr>
        <w:t>ū</w:t>
      </w:r>
      <w:r w:rsidRPr="00E87559">
        <w:rPr>
          <w:rFonts w:ascii="Cambria"/>
        </w:rPr>
        <w:t>t klas</w:t>
      </w:r>
      <w:r w:rsidRPr="00E87559">
        <w:rPr>
          <w:rFonts w:ascii="Cambria"/>
        </w:rPr>
        <w:t>ē</w:t>
      </w:r>
      <w:r w:rsidRPr="00E87559">
        <w:rPr>
          <w:rFonts w:ascii="Cambria"/>
        </w:rPr>
        <w:t>m, kas paredz</w:t>
      </w:r>
      <w:r w:rsidRPr="00E87559">
        <w:rPr>
          <w:rFonts w:ascii="Cambria"/>
        </w:rPr>
        <w:t>ē</w:t>
      </w:r>
      <w:r w:rsidRPr="00E87559">
        <w:rPr>
          <w:rFonts w:ascii="Cambria"/>
        </w:rPr>
        <w:t>tas b</w:t>
      </w:r>
      <w:r w:rsidRPr="00E87559">
        <w:rPr>
          <w:rFonts w:ascii="Cambria"/>
        </w:rPr>
        <w:t>ē</w:t>
      </w:r>
      <w:r w:rsidRPr="00E87559">
        <w:rPr>
          <w:rFonts w:ascii="Cambria"/>
        </w:rPr>
        <w:t>rniem. Ieteicams no 11 gadu vecuma, ne vair</w:t>
      </w:r>
      <w:r w:rsidRPr="00E87559">
        <w:rPr>
          <w:rFonts w:ascii="Cambria"/>
        </w:rPr>
        <w:t>ā</w:t>
      </w:r>
      <w:r w:rsidRPr="00E87559">
        <w:rPr>
          <w:rFonts w:ascii="Cambria"/>
        </w:rPr>
        <w:t>k par 1 suni.</w:t>
      </w:r>
    </w:p>
    <w:p w:rsidR="00255F8F" w:rsidRPr="00E87559" w:rsidRDefault="005B07E6">
      <w:pPr>
        <w:pStyle w:val="Sarakstarindkopa"/>
        <w:numPr>
          <w:ilvl w:val="1"/>
          <w:numId w:val="7"/>
        </w:numPr>
        <w:tabs>
          <w:tab w:val="left" w:pos="966"/>
        </w:tabs>
        <w:spacing w:before="119"/>
        <w:rPr>
          <w:rFonts w:ascii="Cambria" w:eastAsia="Cambria" w:hAnsi="Cambria" w:cs="Cambria"/>
        </w:rPr>
      </w:pPr>
      <w:bookmarkStart w:id="63" w:name="_bookmark63"/>
      <w:bookmarkEnd w:id="63"/>
      <w:r w:rsidRPr="00E87559">
        <w:rPr>
          <w:rFonts w:ascii="Cambria"/>
        </w:rPr>
        <w:t>Apr</w:t>
      </w:r>
      <w:r w:rsidRPr="00E87559">
        <w:rPr>
          <w:rFonts w:ascii="Cambria"/>
        </w:rPr>
        <w:t>ī</w:t>
      </w:r>
      <w:r w:rsidRPr="00E87559">
        <w:rPr>
          <w:rFonts w:ascii="Cambria"/>
        </w:rPr>
        <w:t>kojums</w:t>
      </w:r>
    </w:p>
    <w:p w:rsidR="00255F8F" w:rsidRPr="00E87559" w:rsidRDefault="005B07E6">
      <w:pPr>
        <w:pStyle w:val="Sarakstarindkopa"/>
        <w:numPr>
          <w:ilvl w:val="2"/>
          <w:numId w:val="7"/>
        </w:numPr>
        <w:tabs>
          <w:tab w:val="left" w:pos="966"/>
        </w:tabs>
        <w:spacing w:before="121"/>
        <w:rPr>
          <w:rFonts w:ascii="Cambria" w:eastAsia="Cambria" w:hAnsi="Cambria" w:cs="Cambria"/>
        </w:rPr>
      </w:pPr>
      <w:r w:rsidRPr="00E87559">
        <w:rPr>
          <w:rFonts w:ascii="Cambria"/>
        </w:rPr>
        <w:t>Sunim pie sk</w:t>
      </w:r>
      <w:r w:rsidRPr="00E87559">
        <w:rPr>
          <w:rFonts w:ascii="Cambria"/>
        </w:rPr>
        <w:t>ū</w:t>
      </w:r>
      <w:r w:rsidRPr="00E87559">
        <w:rPr>
          <w:rFonts w:ascii="Cambria"/>
        </w:rPr>
        <w:t>tera ir j</w:t>
      </w:r>
      <w:r w:rsidRPr="00E87559">
        <w:rPr>
          <w:rFonts w:ascii="Cambria"/>
        </w:rPr>
        <w:t>ā</w:t>
      </w:r>
      <w:r w:rsidRPr="00E87559">
        <w:rPr>
          <w:rFonts w:ascii="Cambria"/>
        </w:rPr>
        <w:t>b</w:t>
      </w:r>
      <w:r w:rsidRPr="00E87559">
        <w:rPr>
          <w:rFonts w:ascii="Cambria"/>
        </w:rPr>
        <w:t>ū</w:t>
      </w:r>
      <w:r w:rsidRPr="00E87559">
        <w:rPr>
          <w:rFonts w:ascii="Cambria"/>
        </w:rPr>
        <w:t>t piestiprin</w:t>
      </w:r>
      <w:r w:rsidRPr="00E87559">
        <w:rPr>
          <w:rFonts w:ascii="Cambria"/>
        </w:rPr>
        <w:t>ā</w:t>
      </w:r>
      <w:r w:rsidRPr="00E87559">
        <w:rPr>
          <w:rFonts w:ascii="Cambria"/>
        </w:rPr>
        <w:t xml:space="preserve">tam ar </w:t>
      </w:r>
      <w:r w:rsidRPr="00E87559">
        <w:rPr>
          <w:rFonts w:ascii="Cambria"/>
          <w:color w:val="00AF50"/>
        </w:rPr>
        <w:t>atbalsta</w:t>
      </w:r>
      <w:r w:rsidRPr="00E87559">
        <w:rPr>
          <w:rFonts w:ascii="Cambria"/>
        </w:rPr>
        <w:t xml:space="preserve"> pavadu </w:t>
      </w:r>
      <w:r w:rsidRPr="00E87559">
        <w:rPr>
          <w:rFonts w:ascii="Cambria"/>
          <w:color w:val="00AF50"/>
        </w:rPr>
        <w:t>visu brauciena laiku</w:t>
      </w:r>
      <w:r w:rsidRPr="00E87559">
        <w:rPr>
          <w:rFonts w:ascii="Cambria"/>
        </w:rPr>
        <w:t>.</w:t>
      </w:r>
    </w:p>
    <w:p w:rsidR="00255F8F" w:rsidRPr="00E87559" w:rsidRDefault="005B07E6">
      <w:pPr>
        <w:pStyle w:val="Sarakstarindkopa"/>
        <w:numPr>
          <w:ilvl w:val="2"/>
          <w:numId w:val="7"/>
        </w:numPr>
        <w:tabs>
          <w:tab w:val="left" w:pos="966"/>
        </w:tabs>
        <w:spacing w:before="119"/>
        <w:ind w:right="108"/>
        <w:jc w:val="both"/>
        <w:rPr>
          <w:rFonts w:ascii="Cambria" w:eastAsia="Cambria" w:hAnsi="Cambria" w:cs="Cambria"/>
        </w:rPr>
      </w:pPr>
      <w:r w:rsidRPr="00E87559">
        <w:rPr>
          <w:rFonts w:ascii="Cambria"/>
          <w:color w:val="00AF50"/>
        </w:rPr>
        <w:t>Stiepjamajai atbalsta pavadai j</w:t>
      </w:r>
      <w:r w:rsidRPr="00E87559">
        <w:rPr>
          <w:rFonts w:ascii="Cambria"/>
          <w:color w:val="00AF50"/>
        </w:rPr>
        <w:t>ā</w:t>
      </w:r>
      <w:r w:rsidRPr="00E87559">
        <w:rPr>
          <w:rFonts w:ascii="Cambria"/>
          <w:color w:val="00AF50"/>
        </w:rPr>
        <w:t>b</w:t>
      </w:r>
      <w:r w:rsidRPr="00E87559">
        <w:rPr>
          <w:rFonts w:ascii="Cambria"/>
          <w:color w:val="00AF50"/>
        </w:rPr>
        <w:t>ū</w:t>
      </w:r>
      <w:r w:rsidRPr="00E87559">
        <w:rPr>
          <w:rFonts w:ascii="Cambria"/>
          <w:color w:val="00AF50"/>
        </w:rPr>
        <w:t>t vismaz 2 metru garum</w:t>
      </w:r>
      <w:r w:rsidRPr="00E87559">
        <w:rPr>
          <w:rFonts w:ascii="Cambria"/>
          <w:color w:val="00AF50"/>
        </w:rPr>
        <w:t>ā</w:t>
      </w:r>
      <w:r w:rsidRPr="00E87559">
        <w:rPr>
          <w:rFonts w:ascii="Cambria"/>
          <w:color w:val="00AF50"/>
        </w:rPr>
        <w:t>, ta</w:t>
      </w:r>
      <w:r w:rsidRPr="00E87559">
        <w:rPr>
          <w:rFonts w:ascii="Cambria"/>
          <w:color w:val="00AF50"/>
        </w:rPr>
        <w:t>č</w:t>
      </w:r>
      <w:r w:rsidRPr="00E87559">
        <w:rPr>
          <w:rFonts w:ascii="Cambria"/>
          <w:color w:val="00AF50"/>
        </w:rPr>
        <w:t>u ne gar</w:t>
      </w:r>
      <w:r w:rsidRPr="00E87559">
        <w:rPr>
          <w:rFonts w:ascii="Cambria"/>
          <w:color w:val="00AF50"/>
        </w:rPr>
        <w:t>ā</w:t>
      </w:r>
      <w:r w:rsidRPr="00E87559">
        <w:rPr>
          <w:rFonts w:ascii="Cambria"/>
          <w:color w:val="00AF50"/>
        </w:rPr>
        <w:t>kai par 3 metriem izstiept</w:t>
      </w:r>
      <w:r w:rsidRPr="00E87559">
        <w:rPr>
          <w:rFonts w:ascii="Cambria"/>
          <w:color w:val="00AF50"/>
        </w:rPr>
        <w:t>ā</w:t>
      </w:r>
      <w:r w:rsidRPr="00E87559">
        <w:rPr>
          <w:rFonts w:ascii="Cambria"/>
          <w:color w:val="00AF50"/>
        </w:rPr>
        <w:t xml:space="preserve"> st</w:t>
      </w:r>
      <w:r w:rsidRPr="00E87559">
        <w:rPr>
          <w:rFonts w:ascii="Cambria"/>
          <w:color w:val="00AF50"/>
        </w:rPr>
        <w:t>ā</w:t>
      </w:r>
      <w:r w:rsidRPr="00E87559">
        <w:rPr>
          <w:rFonts w:ascii="Cambria"/>
          <w:color w:val="00AF50"/>
        </w:rPr>
        <w:t>vokl</w:t>
      </w:r>
      <w:r w:rsidRPr="00E87559">
        <w:rPr>
          <w:rFonts w:ascii="Cambria"/>
          <w:color w:val="00AF50"/>
        </w:rPr>
        <w:t>ī</w:t>
      </w:r>
      <w:r w:rsidRPr="00E87559">
        <w:rPr>
          <w:rFonts w:ascii="Cambria"/>
          <w:color w:val="00AF50"/>
        </w:rPr>
        <w:t>, m</w:t>
      </w:r>
      <w:r w:rsidRPr="00E87559">
        <w:rPr>
          <w:rFonts w:ascii="Cambria"/>
          <w:color w:val="00AF50"/>
        </w:rPr>
        <w:t>ē</w:t>
      </w:r>
      <w:r w:rsidRPr="00E87559">
        <w:rPr>
          <w:rFonts w:ascii="Cambria"/>
          <w:color w:val="00AF50"/>
        </w:rPr>
        <w:t>rot no su</w:t>
      </w:r>
      <w:r w:rsidRPr="00E87559">
        <w:rPr>
          <w:rFonts w:ascii="Cambria"/>
          <w:color w:val="00AF50"/>
        </w:rPr>
        <w:t>ņ</w:t>
      </w:r>
      <w:r w:rsidRPr="00E87559">
        <w:rPr>
          <w:rFonts w:ascii="Cambria"/>
          <w:color w:val="00AF50"/>
        </w:rPr>
        <w:t>a aizmugures l</w:t>
      </w:r>
      <w:r w:rsidRPr="00E87559">
        <w:rPr>
          <w:rFonts w:ascii="Cambria"/>
          <w:color w:val="00AF50"/>
        </w:rPr>
        <w:t>ī</w:t>
      </w:r>
      <w:r w:rsidRPr="00E87559">
        <w:rPr>
          <w:rFonts w:ascii="Cambria"/>
          <w:color w:val="00AF50"/>
        </w:rPr>
        <w:t>dz sk</w:t>
      </w:r>
      <w:r w:rsidRPr="00E87559">
        <w:rPr>
          <w:rFonts w:ascii="Cambria"/>
          <w:color w:val="00AF50"/>
        </w:rPr>
        <w:t>ū</w:t>
      </w:r>
      <w:r w:rsidRPr="00E87559">
        <w:rPr>
          <w:rFonts w:ascii="Cambria"/>
          <w:color w:val="00AF50"/>
        </w:rPr>
        <w:t>tera priek</w:t>
      </w:r>
      <w:r w:rsidRPr="00E87559">
        <w:rPr>
          <w:rFonts w:ascii="Cambria"/>
          <w:color w:val="00AF50"/>
        </w:rPr>
        <w:t>š</w:t>
      </w:r>
      <w:r w:rsidRPr="00E87559">
        <w:rPr>
          <w:rFonts w:ascii="Cambria"/>
          <w:color w:val="00AF50"/>
        </w:rPr>
        <w:t>ai.</w:t>
      </w:r>
    </w:p>
    <w:p w:rsidR="00255F8F" w:rsidRPr="00E87559" w:rsidRDefault="005B07E6">
      <w:pPr>
        <w:pStyle w:val="Sarakstarindkopa"/>
        <w:numPr>
          <w:ilvl w:val="2"/>
          <w:numId w:val="7"/>
        </w:numPr>
        <w:tabs>
          <w:tab w:val="left" w:pos="966"/>
        </w:tabs>
        <w:spacing w:before="119"/>
        <w:rPr>
          <w:rFonts w:ascii="Cambria" w:eastAsia="Cambria" w:hAnsi="Cambria" w:cs="Cambria"/>
        </w:rPr>
      </w:pPr>
      <w:r w:rsidRPr="00E87559">
        <w:rPr>
          <w:rFonts w:ascii="Cambria"/>
        </w:rPr>
        <w:t>Kakla pavada izmantojama divu su</w:t>
      </w:r>
      <w:r w:rsidRPr="00E87559">
        <w:rPr>
          <w:rFonts w:ascii="Cambria"/>
        </w:rPr>
        <w:t>ņ</w:t>
      </w:r>
      <w:r w:rsidRPr="00E87559">
        <w:rPr>
          <w:rFonts w:ascii="Cambria"/>
        </w:rPr>
        <w:t>u klas</w:t>
      </w:r>
      <w:r w:rsidRPr="00E87559">
        <w:rPr>
          <w:rFonts w:ascii="Cambria"/>
        </w:rPr>
        <w:t>ē</w:t>
      </w:r>
      <w:r w:rsidRPr="00E87559">
        <w:rPr>
          <w:rFonts w:ascii="Cambria"/>
        </w:rPr>
        <w:t>s.</w:t>
      </w:r>
    </w:p>
    <w:p w:rsidR="00255F8F" w:rsidRPr="00E87559" w:rsidRDefault="005B07E6">
      <w:pPr>
        <w:pStyle w:val="Sarakstarindkopa"/>
        <w:numPr>
          <w:ilvl w:val="2"/>
          <w:numId w:val="7"/>
        </w:numPr>
        <w:tabs>
          <w:tab w:val="left" w:pos="966"/>
        </w:tabs>
        <w:spacing w:before="121"/>
        <w:rPr>
          <w:rFonts w:ascii="Cambria" w:eastAsia="Cambria" w:hAnsi="Cambria" w:cs="Cambria"/>
        </w:rPr>
      </w:pPr>
      <w:r w:rsidRPr="00E87559">
        <w:rPr>
          <w:rFonts w:ascii="Cambria"/>
        </w:rPr>
        <w:t>Sk</w:t>
      </w:r>
      <w:r w:rsidRPr="00E87559">
        <w:rPr>
          <w:rFonts w:ascii="Cambria"/>
        </w:rPr>
        <w:t>ū</w:t>
      </w:r>
      <w:r w:rsidRPr="00E87559">
        <w:rPr>
          <w:rFonts w:ascii="Cambria"/>
        </w:rPr>
        <w:t>terim ir j</w:t>
      </w:r>
      <w:r w:rsidRPr="00E87559">
        <w:rPr>
          <w:rFonts w:ascii="Cambria"/>
        </w:rPr>
        <w:t>ā</w:t>
      </w:r>
      <w:r w:rsidRPr="00E87559">
        <w:rPr>
          <w:rFonts w:ascii="Cambria"/>
        </w:rPr>
        <w:t>b</w:t>
      </w:r>
      <w:r w:rsidRPr="00E87559">
        <w:rPr>
          <w:rFonts w:ascii="Cambria"/>
        </w:rPr>
        <w:t>ū</w:t>
      </w:r>
      <w:r w:rsidRPr="00E87559">
        <w:rPr>
          <w:rFonts w:ascii="Cambria"/>
        </w:rPr>
        <w:t>t apr</w:t>
      </w:r>
      <w:r w:rsidRPr="00E87559">
        <w:rPr>
          <w:rFonts w:ascii="Cambria"/>
        </w:rPr>
        <w:t>ī</w:t>
      </w:r>
      <w:r w:rsidRPr="00E87559">
        <w:rPr>
          <w:rFonts w:ascii="Cambria"/>
        </w:rPr>
        <w:t>kotam ar darba bremz</w:t>
      </w:r>
      <w:r w:rsidRPr="00E87559">
        <w:rPr>
          <w:rFonts w:ascii="Cambria"/>
        </w:rPr>
        <w:t>ē</w:t>
      </w:r>
      <w:r w:rsidRPr="00E87559">
        <w:rPr>
          <w:rFonts w:ascii="Cambria"/>
        </w:rPr>
        <w:t>m katram ritenim.</w:t>
      </w:r>
    </w:p>
    <w:p w:rsidR="00255F8F" w:rsidRPr="00E87559" w:rsidRDefault="005B07E6">
      <w:pPr>
        <w:pStyle w:val="Sarakstarindkopa"/>
        <w:numPr>
          <w:ilvl w:val="2"/>
          <w:numId w:val="7"/>
        </w:numPr>
        <w:tabs>
          <w:tab w:val="left" w:pos="966"/>
        </w:tabs>
        <w:spacing w:before="119"/>
        <w:rPr>
          <w:rFonts w:ascii="Cambria" w:eastAsia="Cambria" w:hAnsi="Cambria" w:cs="Cambria"/>
        </w:rPr>
      </w:pPr>
      <w:r w:rsidRPr="00E87559">
        <w:rPr>
          <w:rFonts w:ascii="Cambria"/>
        </w:rPr>
        <w:t>Maz</w:t>
      </w:r>
      <w:r w:rsidRPr="00E87559">
        <w:rPr>
          <w:rFonts w:ascii="Cambria"/>
        </w:rPr>
        <w:t>ā</w:t>
      </w:r>
      <w:r w:rsidRPr="00E87559">
        <w:rPr>
          <w:rFonts w:ascii="Cambria"/>
        </w:rPr>
        <w:t>kais rite</w:t>
      </w:r>
      <w:r w:rsidRPr="00E87559">
        <w:rPr>
          <w:rFonts w:ascii="Cambria"/>
        </w:rPr>
        <w:t>ņ</w:t>
      </w:r>
      <w:r w:rsidRPr="00E87559">
        <w:rPr>
          <w:rFonts w:ascii="Cambria"/>
        </w:rPr>
        <w:t>a diametrs ir 30 cm.</w:t>
      </w:r>
    </w:p>
    <w:p w:rsidR="00255F8F" w:rsidRPr="00E87559" w:rsidRDefault="005B07E6">
      <w:pPr>
        <w:pStyle w:val="Sarakstarindkopa"/>
        <w:numPr>
          <w:ilvl w:val="2"/>
          <w:numId w:val="7"/>
        </w:numPr>
        <w:tabs>
          <w:tab w:val="left" w:pos="966"/>
        </w:tabs>
        <w:spacing w:before="121"/>
        <w:rPr>
          <w:rFonts w:ascii="Cambria" w:eastAsia="Cambria" w:hAnsi="Cambria" w:cs="Cambria"/>
        </w:rPr>
      </w:pPr>
      <w:r w:rsidRPr="00E87559">
        <w:rPr>
          <w:rFonts w:ascii="Cambria"/>
        </w:rPr>
        <w:t>Visiem dal</w:t>
      </w:r>
      <w:r w:rsidRPr="00E87559">
        <w:rPr>
          <w:rFonts w:ascii="Cambria"/>
        </w:rPr>
        <w:t>ī</w:t>
      </w:r>
      <w:r w:rsidRPr="00E87559">
        <w:rPr>
          <w:rFonts w:ascii="Cambria"/>
        </w:rPr>
        <w:t>bniekiem ir j</w:t>
      </w:r>
      <w:r w:rsidRPr="00E87559">
        <w:rPr>
          <w:rFonts w:ascii="Cambria"/>
        </w:rPr>
        <w:t>ā</w:t>
      </w:r>
      <w:r w:rsidRPr="00E87559">
        <w:rPr>
          <w:rFonts w:ascii="Cambria"/>
        </w:rPr>
        <w:t xml:space="preserve">velk </w:t>
      </w:r>
      <w:r w:rsidRPr="00E87559">
        <w:rPr>
          <w:rFonts w:ascii="Cambria"/>
        </w:rPr>
        <w:t>ķ</w:t>
      </w:r>
      <w:r w:rsidRPr="00E87559">
        <w:rPr>
          <w:rFonts w:ascii="Cambria"/>
        </w:rPr>
        <w:t>ivere, kas atbilst valst</w:t>
      </w:r>
      <w:r w:rsidRPr="00E87559">
        <w:rPr>
          <w:rFonts w:ascii="Cambria"/>
        </w:rPr>
        <w:t>ī</w:t>
      </w:r>
      <w:r w:rsidRPr="00E87559">
        <w:rPr>
          <w:rFonts w:ascii="Cambria"/>
        </w:rPr>
        <w:t xml:space="preserve"> noteiktajiem standartiem.</w:t>
      </w:r>
    </w:p>
    <w:p w:rsidR="00255F8F" w:rsidRPr="00E87559" w:rsidRDefault="005B07E6">
      <w:pPr>
        <w:pStyle w:val="Sarakstarindkopa"/>
        <w:numPr>
          <w:ilvl w:val="1"/>
          <w:numId w:val="7"/>
        </w:numPr>
        <w:tabs>
          <w:tab w:val="left" w:pos="966"/>
        </w:tabs>
        <w:spacing w:before="119"/>
        <w:rPr>
          <w:rFonts w:ascii="Cambria" w:eastAsia="Cambria" w:hAnsi="Cambria" w:cs="Cambria"/>
        </w:rPr>
      </w:pPr>
      <w:r w:rsidRPr="00E87559">
        <w:rPr>
          <w:rFonts w:ascii="Cambria"/>
        </w:rPr>
        <w:t>Trases un fini</w:t>
      </w:r>
      <w:r w:rsidRPr="00E87559">
        <w:rPr>
          <w:rFonts w:ascii="Cambria"/>
        </w:rPr>
        <w:t>š</w:t>
      </w:r>
      <w:r w:rsidRPr="00E87559">
        <w:rPr>
          <w:rFonts w:ascii="Cambria"/>
        </w:rPr>
        <w:t>a noteikumi</w:t>
      </w:r>
    </w:p>
    <w:p w:rsidR="00255F8F" w:rsidRPr="00E87559" w:rsidRDefault="005B07E6">
      <w:pPr>
        <w:pStyle w:val="Sarakstarindkopa"/>
        <w:numPr>
          <w:ilvl w:val="2"/>
          <w:numId w:val="7"/>
        </w:numPr>
        <w:tabs>
          <w:tab w:val="left" w:pos="966"/>
        </w:tabs>
        <w:spacing w:before="121"/>
        <w:rPr>
          <w:rFonts w:ascii="Cambria" w:eastAsia="Cambria" w:hAnsi="Cambria" w:cs="Cambria"/>
        </w:rPr>
      </w:pPr>
      <w:r w:rsidRPr="00E87559">
        <w:rPr>
          <w:rFonts w:ascii="Cambria"/>
        </w:rPr>
        <w:t>Dal</w:t>
      </w:r>
      <w:r w:rsidRPr="00E87559">
        <w:rPr>
          <w:rFonts w:ascii="Cambria"/>
        </w:rPr>
        <w:t>ī</w:t>
      </w:r>
      <w:r w:rsidRPr="00E87559">
        <w:rPr>
          <w:rFonts w:ascii="Cambria"/>
        </w:rPr>
        <w:t>bnieks vada sk</w:t>
      </w:r>
      <w:r w:rsidRPr="00E87559">
        <w:rPr>
          <w:rFonts w:ascii="Cambria"/>
        </w:rPr>
        <w:t>ū</w:t>
      </w:r>
      <w:r w:rsidRPr="00E87559">
        <w:rPr>
          <w:rFonts w:ascii="Cambria"/>
        </w:rPr>
        <w:t>teri aiz saviem su</w:t>
      </w:r>
      <w:r w:rsidRPr="00E87559">
        <w:rPr>
          <w:rFonts w:ascii="Cambria"/>
        </w:rPr>
        <w:t>ņ</w:t>
      </w:r>
      <w:r w:rsidRPr="00E87559">
        <w:rPr>
          <w:rFonts w:ascii="Cambria"/>
        </w:rPr>
        <w:t>iem.</w:t>
      </w:r>
    </w:p>
    <w:p w:rsidR="00255F8F" w:rsidRPr="00E87559" w:rsidRDefault="005B07E6">
      <w:pPr>
        <w:pStyle w:val="Sarakstarindkopa"/>
        <w:numPr>
          <w:ilvl w:val="2"/>
          <w:numId w:val="7"/>
        </w:numPr>
        <w:tabs>
          <w:tab w:val="left" w:pos="966"/>
        </w:tabs>
        <w:spacing w:before="119"/>
        <w:ind w:right="119"/>
        <w:rPr>
          <w:rFonts w:ascii="Cambria" w:eastAsia="Cambria" w:hAnsi="Cambria" w:cs="Cambria"/>
        </w:rPr>
      </w:pPr>
      <w:r w:rsidRPr="00E87559">
        <w:rPr>
          <w:rFonts w:ascii="Cambria"/>
        </w:rPr>
        <w:t>Ja suns k</w:t>
      </w:r>
      <w:r w:rsidRPr="00E87559">
        <w:rPr>
          <w:rFonts w:ascii="Cambria"/>
        </w:rPr>
        <w:t>ļū</w:t>
      </w:r>
      <w:r w:rsidRPr="00E87559">
        <w:rPr>
          <w:rFonts w:ascii="Cambria"/>
        </w:rPr>
        <w:t>st nesp</w:t>
      </w:r>
      <w:r w:rsidRPr="00E87559">
        <w:rPr>
          <w:rFonts w:ascii="Cambria"/>
        </w:rPr>
        <w:t>ē</w:t>
      </w:r>
      <w:r w:rsidRPr="00E87559">
        <w:rPr>
          <w:rFonts w:ascii="Cambria"/>
        </w:rPr>
        <w:t>j</w:t>
      </w:r>
      <w:r w:rsidRPr="00E87559">
        <w:rPr>
          <w:rFonts w:ascii="Cambria"/>
        </w:rPr>
        <w:t>ī</w:t>
      </w:r>
      <w:r w:rsidRPr="00E87559">
        <w:rPr>
          <w:rFonts w:ascii="Cambria"/>
        </w:rPr>
        <w:t>gs vai jebk</w:t>
      </w:r>
      <w:r w:rsidRPr="00E87559">
        <w:rPr>
          <w:rFonts w:ascii="Cambria"/>
        </w:rPr>
        <w:t>ā</w:t>
      </w:r>
      <w:r w:rsidRPr="00E87559">
        <w:rPr>
          <w:rFonts w:ascii="Cambria"/>
        </w:rPr>
        <w:t>du citu iemeslu d</w:t>
      </w:r>
      <w:r w:rsidRPr="00E87559">
        <w:rPr>
          <w:rFonts w:ascii="Cambria"/>
        </w:rPr>
        <w:t>ēļ</w:t>
      </w:r>
      <w:r w:rsidRPr="00E87559">
        <w:rPr>
          <w:rFonts w:ascii="Cambria"/>
        </w:rPr>
        <w:t xml:space="preserve"> p</w:t>
      </w:r>
      <w:r w:rsidRPr="00E87559">
        <w:rPr>
          <w:rFonts w:ascii="Cambria"/>
        </w:rPr>
        <w:t>ā</w:t>
      </w:r>
      <w:r w:rsidRPr="00E87559">
        <w:rPr>
          <w:rFonts w:ascii="Cambria"/>
        </w:rPr>
        <w:t>rtrauc virz</w:t>
      </w:r>
      <w:r w:rsidRPr="00E87559">
        <w:rPr>
          <w:rFonts w:ascii="Cambria"/>
        </w:rPr>
        <w:t>ī</w:t>
      </w:r>
      <w:r w:rsidRPr="00E87559">
        <w:rPr>
          <w:rFonts w:ascii="Cambria"/>
        </w:rPr>
        <w:t>ties uz priek</w:t>
      </w:r>
      <w:r w:rsidRPr="00E87559">
        <w:rPr>
          <w:rFonts w:ascii="Cambria"/>
        </w:rPr>
        <w:t>š</w:t>
      </w:r>
      <w:r w:rsidRPr="00E87559">
        <w:rPr>
          <w:rFonts w:ascii="Cambria"/>
        </w:rPr>
        <w:t>u, dal</w:t>
      </w:r>
      <w:r w:rsidRPr="00E87559">
        <w:rPr>
          <w:rFonts w:ascii="Cambria"/>
        </w:rPr>
        <w:t>ī</w:t>
      </w:r>
      <w:r w:rsidRPr="00E87559">
        <w:rPr>
          <w:rFonts w:ascii="Cambria"/>
        </w:rPr>
        <w:t>bniekam nav at</w:t>
      </w:r>
      <w:r w:rsidRPr="00E87559">
        <w:rPr>
          <w:rFonts w:ascii="Cambria"/>
        </w:rPr>
        <w:t>ļ</w:t>
      </w:r>
      <w:r w:rsidRPr="00E87559">
        <w:rPr>
          <w:rFonts w:ascii="Cambria"/>
        </w:rPr>
        <w:t>auts pabeigt braucienu.</w:t>
      </w:r>
    </w:p>
    <w:p w:rsidR="00255F8F" w:rsidRPr="00E87559" w:rsidRDefault="005B07E6">
      <w:pPr>
        <w:pStyle w:val="Sarakstarindkopa"/>
        <w:numPr>
          <w:ilvl w:val="2"/>
          <w:numId w:val="7"/>
        </w:numPr>
        <w:tabs>
          <w:tab w:val="left" w:pos="966"/>
        </w:tabs>
        <w:spacing w:before="119"/>
        <w:ind w:right="109"/>
        <w:jc w:val="both"/>
        <w:rPr>
          <w:rFonts w:ascii="Cambria" w:eastAsia="Cambria" w:hAnsi="Cambria" w:cs="Cambria"/>
        </w:rPr>
      </w:pPr>
      <w:r w:rsidRPr="00E87559">
        <w:rPr>
          <w:rFonts w:ascii="Cambria" w:hAnsi="Cambria"/>
        </w:rPr>
        <w:t>Apdzīšanas laikā ekipāžai, kuru apdzen, nepārprotami ir jādod ceļš apdzinējam. Pēc komandas „CEĻU” dalībniekam un sunim, kuru apdzen, ir jāsaglabā tā pati trases puse, kurā tā atrodas, un jāsamazina ātrums.</w:t>
      </w:r>
    </w:p>
    <w:p w:rsidR="00255F8F" w:rsidRPr="00E87559" w:rsidRDefault="005B07E6">
      <w:pPr>
        <w:pStyle w:val="Sarakstarindkopa"/>
        <w:numPr>
          <w:ilvl w:val="2"/>
          <w:numId w:val="7"/>
        </w:numPr>
        <w:tabs>
          <w:tab w:val="left" w:pos="966"/>
        </w:tabs>
        <w:spacing w:before="121"/>
        <w:rPr>
          <w:rFonts w:ascii="Cambria" w:eastAsia="Cambria" w:hAnsi="Cambria" w:cs="Cambria"/>
        </w:rPr>
      </w:pPr>
      <w:bookmarkStart w:id="64" w:name="_bookmark64"/>
      <w:bookmarkEnd w:id="64"/>
      <w:r w:rsidRPr="00E87559">
        <w:rPr>
          <w:rFonts w:ascii="Cambria" w:hAnsi="Cambria"/>
        </w:rPr>
        <w:t>Finiša noteikumi: Skatīt sacensību noteikumus, pirmo nodaļu, II. §</w:t>
      </w:r>
      <w:hyperlink w:anchor="_bookmark19" w:history="1">
        <w:r w:rsidRPr="00E87559">
          <w:rPr>
            <w:rFonts w:ascii="Cambria" w:hAnsi="Cambria"/>
            <w:color w:val="1F487C"/>
          </w:rPr>
          <w:t>.</w:t>
        </w:r>
        <w:r w:rsidRPr="00E87559">
          <w:rPr>
            <w:rFonts w:ascii="Cambria" w:hAnsi="Cambria"/>
            <w:color w:val="1F487C"/>
            <w:u w:val="single" w:color="1F487C"/>
          </w:rPr>
          <w:t>18</w:t>
        </w:r>
      </w:hyperlink>
    </w:p>
    <w:p w:rsidR="00255F8F" w:rsidRPr="00E87559" w:rsidRDefault="00255F8F">
      <w:pPr>
        <w:rPr>
          <w:rFonts w:ascii="Cambria" w:eastAsia="Cambria" w:hAnsi="Cambria" w:cs="Cambria"/>
        </w:rPr>
        <w:sectPr w:rsidR="00255F8F" w:rsidRPr="00E87559">
          <w:pgSz w:w="11910" w:h="16840"/>
          <w:pgMar w:top="660" w:right="1020" w:bottom="1080" w:left="1020" w:header="0" w:footer="893" w:gutter="0"/>
          <w:cols w:space="720"/>
        </w:sectPr>
      </w:pPr>
    </w:p>
    <w:p w:rsidR="00255F8F" w:rsidRPr="00E87559" w:rsidRDefault="005B07E6">
      <w:pPr>
        <w:pStyle w:val="Sarakstarindkopa"/>
        <w:numPr>
          <w:ilvl w:val="0"/>
          <w:numId w:val="10"/>
        </w:numPr>
        <w:tabs>
          <w:tab w:val="left" w:pos="966"/>
        </w:tabs>
        <w:spacing w:before="41"/>
        <w:rPr>
          <w:rFonts w:ascii="Cambria" w:eastAsia="Cambria" w:hAnsi="Cambria" w:cs="Cambria"/>
          <w:color w:val="585858"/>
        </w:rPr>
      </w:pPr>
      <w:bookmarkStart w:id="65" w:name="_bookmark65"/>
      <w:bookmarkEnd w:id="65"/>
      <w:r w:rsidRPr="00E87559">
        <w:rPr>
          <w:rFonts w:ascii="Cambria"/>
          <w:b/>
          <w:color w:val="585858"/>
          <w:sz w:val="26"/>
        </w:rPr>
        <w:lastRenderedPageBreak/>
        <w:t>VELOKAMANAS</w:t>
      </w:r>
    </w:p>
    <w:p w:rsidR="00255F8F" w:rsidRPr="00E87559" w:rsidRDefault="005B07E6">
      <w:pPr>
        <w:pStyle w:val="Sarakstarindkopa"/>
        <w:numPr>
          <w:ilvl w:val="0"/>
          <w:numId w:val="7"/>
        </w:numPr>
        <w:tabs>
          <w:tab w:val="left" w:pos="966"/>
        </w:tabs>
        <w:spacing w:before="119"/>
        <w:rPr>
          <w:rFonts w:ascii="Cambria" w:eastAsia="Cambria" w:hAnsi="Cambria" w:cs="Cambria"/>
        </w:rPr>
      </w:pPr>
      <w:r w:rsidRPr="00E87559">
        <w:rPr>
          <w:rFonts w:ascii="Cambria"/>
        </w:rPr>
        <w:t>Velokamanas</w:t>
      </w:r>
    </w:p>
    <w:p w:rsidR="00255F8F" w:rsidRPr="00E87559" w:rsidRDefault="005B07E6">
      <w:pPr>
        <w:pStyle w:val="Sarakstarindkopa"/>
        <w:numPr>
          <w:ilvl w:val="1"/>
          <w:numId w:val="7"/>
        </w:numPr>
        <w:tabs>
          <w:tab w:val="left" w:pos="966"/>
        </w:tabs>
        <w:spacing w:before="119"/>
        <w:rPr>
          <w:rFonts w:ascii="Cambria" w:eastAsia="Cambria" w:hAnsi="Cambria" w:cs="Cambria"/>
        </w:rPr>
      </w:pPr>
      <w:r w:rsidRPr="00E87559">
        <w:rPr>
          <w:rFonts w:ascii="Cambria"/>
        </w:rPr>
        <w:t>Klases</w:t>
      </w:r>
    </w:p>
    <w:p w:rsidR="00255F8F" w:rsidRPr="00E87559" w:rsidRDefault="005B07E6">
      <w:pPr>
        <w:pStyle w:val="Pamatteksts"/>
        <w:spacing w:before="121"/>
        <w:ind w:firstLine="0"/>
      </w:pPr>
      <w:r w:rsidRPr="00E87559">
        <w:t xml:space="preserve">Sportistu vecumu skatīt pielikumā </w:t>
      </w:r>
      <w:hyperlink w:anchor="_bookmark86" w:history="1">
        <w:r w:rsidRPr="00E87559">
          <w:rPr>
            <w:color w:val="1F487C"/>
            <w:u w:val="single" w:color="1F487C"/>
          </w:rPr>
          <w:t>F .</w:t>
        </w:r>
      </w:hyperlink>
      <w:hyperlink w:anchor="_bookmark86" w:history="1">
        <w:r w:rsidRPr="00E87559">
          <w:rPr>
            <w:color w:val="1F487C"/>
            <w:u w:val="single" w:color="1F487C"/>
          </w:rPr>
          <w:t xml:space="preserve"> I </w:t>
        </w:r>
      </w:hyperlink>
      <w:hyperlink w:anchor="_bookmark86" w:history="1">
        <w:r w:rsidRPr="00E87559">
          <w:t>Sportistu vecums katrai klasei</w:t>
        </w:r>
      </w:hyperlink>
    </w:p>
    <w:p w:rsidR="00255F8F" w:rsidRPr="00E87559" w:rsidRDefault="005B07E6">
      <w:pPr>
        <w:pStyle w:val="Pamatteksts"/>
        <w:ind w:firstLine="0"/>
      </w:pPr>
      <w:r w:rsidRPr="00E87559">
        <w:t>Sacensību organizēšanas gadījumā sacensības var notikt šādās klasēs:</w:t>
      </w:r>
    </w:p>
    <w:p w:rsidR="00255F8F" w:rsidRPr="00E87559" w:rsidRDefault="005B07E6">
      <w:pPr>
        <w:pStyle w:val="Sarakstarindkopa"/>
        <w:numPr>
          <w:ilvl w:val="2"/>
          <w:numId w:val="7"/>
        </w:numPr>
        <w:tabs>
          <w:tab w:val="left" w:pos="966"/>
        </w:tabs>
        <w:spacing w:before="121"/>
        <w:ind w:right="113"/>
        <w:jc w:val="both"/>
        <w:rPr>
          <w:rFonts w:ascii="Cambria" w:eastAsia="Cambria" w:hAnsi="Cambria" w:cs="Cambria"/>
        </w:rPr>
      </w:pPr>
      <w:r w:rsidRPr="00E87559">
        <w:rPr>
          <w:rFonts w:ascii="Cambria"/>
          <w:b/>
        </w:rPr>
        <w:t>4 su</w:t>
      </w:r>
      <w:r w:rsidRPr="00E87559">
        <w:rPr>
          <w:rFonts w:ascii="Cambria"/>
          <w:b/>
        </w:rPr>
        <w:t>ņ</w:t>
      </w:r>
      <w:r w:rsidRPr="00E87559">
        <w:rPr>
          <w:rFonts w:ascii="Cambria"/>
          <w:b/>
        </w:rPr>
        <w:t xml:space="preserve">u velokamanas (DR4): </w:t>
      </w:r>
      <w:r w:rsidRPr="00E87559">
        <w:rPr>
          <w:rFonts w:ascii="Cambria"/>
        </w:rPr>
        <w:t>Č</w:t>
      </w:r>
      <w:r w:rsidRPr="00E87559">
        <w:rPr>
          <w:rFonts w:ascii="Cambria"/>
        </w:rPr>
        <w:t>etru su</w:t>
      </w:r>
      <w:r w:rsidRPr="00E87559">
        <w:rPr>
          <w:rFonts w:ascii="Cambria"/>
        </w:rPr>
        <w:t>ņ</w:t>
      </w:r>
      <w:r w:rsidRPr="00E87559">
        <w:rPr>
          <w:rFonts w:ascii="Cambria"/>
        </w:rPr>
        <w:t>u velokamanu paj</w:t>
      </w:r>
      <w:r w:rsidRPr="00E87559">
        <w:rPr>
          <w:rFonts w:ascii="Cambria"/>
        </w:rPr>
        <w:t>ū</w:t>
      </w:r>
      <w:r w:rsidRPr="00E87559">
        <w:rPr>
          <w:rFonts w:ascii="Cambria"/>
        </w:rPr>
        <w:t>gs sast</w:t>
      </w:r>
      <w:r w:rsidRPr="00E87559">
        <w:rPr>
          <w:rFonts w:ascii="Cambria"/>
        </w:rPr>
        <w:t>ā</w:t>
      </w:r>
      <w:r w:rsidRPr="00E87559">
        <w:rPr>
          <w:rFonts w:ascii="Cambria"/>
        </w:rPr>
        <w:t>v no ne vair</w:t>
      </w:r>
      <w:r w:rsidRPr="00E87559">
        <w:rPr>
          <w:rFonts w:ascii="Cambria"/>
        </w:rPr>
        <w:t>ā</w:t>
      </w:r>
      <w:r w:rsidRPr="00E87559">
        <w:rPr>
          <w:rFonts w:ascii="Cambria"/>
        </w:rPr>
        <w:t>k k</w:t>
      </w:r>
      <w:r w:rsidRPr="00E87559">
        <w:rPr>
          <w:rFonts w:ascii="Cambria"/>
        </w:rPr>
        <w:t>ā</w:t>
      </w:r>
      <w:r w:rsidRPr="00E87559">
        <w:rPr>
          <w:rFonts w:ascii="Cambria"/>
        </w:rPr>
        <w:t xml:space="preserve"> </w:t>
      </w:r>
      <w:r w:rsidRPr="00E87559">
        <w:rPr>
          <w:rFonts w:ascii="Cambria"/>
        </w:rPr>
        <w:t>č</w:t>
      </w:r>
      <w:r w:rsidRPr="00E87559">
        <w:rPr>
          <w:rFonts w:ascii="Cambria"/>
        </w:rPr>
        <w:t>etriem (4) un ne maz</w:t>
      </w:r>
      <w:r w:rsidRPr="00E87559">
        <w:rPr>
          <w:rFonts w:ascii="Cambria"/>
        </w:rPr>
        <w:t>ā</w:t>
      </w:r>
      <w:r w:rsidRPr="00E87559">
        <w:rPr>
          <w:rFonts w:ascii="Cambria"/>
        </w:rPr>
        <w:t>k k</w:t>
      </w:r>
      <w:r w:rsidRPr="00E87559">
        <w:rPr>
          <w:rFonts w:ascii="Cambria"/>
        </w:rPr>
        <w:t>ā</w:t>
      </w:r>
      <w:r w:rsidRPr="00E87559">
        <w:rPr>
          <w:rFonts w:ascii="Cambria"/>
        </w:rPr>
        <w:t xml:space="preserve"> tr</w:t>
      </w:r>
      <w:r w:rsidRPr="00E87559">
        <w:rPr>
          <w:rFonts w:ascii="Cambria"/>
        </w:rPr>
        <w:t>ī</w:t>
      </w:r>
      <w:r w:rsidRPr="00E87559">
        <w:rPr>
          <w:rFonts w:ascii="Cambria"/>
        </w:rPr>
        <w:t>s (3) su</w:t>
      </w:r>
      <w:r w:rsidRPr="00E87559">
        <w:rPr>
          <w:rFonts w:ascii="Cambria"/>
        </w:rPr>
        <w:t>ņ</w:t>
      </w:r>
      <w:r w:rsidRPr="00E87559">
        <w:rPr>
          <w:rFonts w:ascii="Cambria"/>
        </w:rPr>
        <w:t>iem.</w:t>
      </w:r>
    </w:p>
    <w:p w:rsidR="00255F8F" w:rsidRPr="00E87559" w:rsidRDefault="005B07E6">
      <w:pPr>
        <w:pStyle w:val="Sarakstarindkopa"/>
        <w:numPr>
          <w:ilvl w:val="2"/>
          <w:numId w:val="7"/>
        </w:numPr>
        <w:tabs>
          <w:tab w:val="left" w:pos="966"/>
        </w:tabs>
        <w:spacing w:before="121"/>
        <w:ind w:right="114"/>
        <w:jc w:val="both"/>
        <w:rPr>
          <w:rFonts w:ascii="Cambria" w:eastAsia="Cambria" w:hAnsi="Cambria" w:cs="Cambria"/>
        </w:rPr>
      </w:pPr>
      <w:r w:rsidRPr="00E87559">
        <w:rPr>
          <w:rFonts w:ascii="Cambria"/>
          <w:b/>
        </w:rPr>
        <w:t>4 su</w:t>
      </w:r>
      <w:r w:rsidRPr="00E87559">
        <w:rPr>
          <w:rFonts w:ascii="Cambria"/>
          <w:b/>
        </w:rPr>
        <w:t>ņ</w:t>
      </w:r>
      <w:r w:rsidRPr="00E87559">
        <w:rPr>
          <w:rFonts w:ascii="Cambria"/>
          <w:b/>
        </w:rPr>
        <w:t>u junioru velokamanas (DR4J):</w:t>
      </w:r>
      <w:r w:rsidRPr="00E87559">
        <w:rPr>
          <w:rFonts w:ascii="Cambria"/>
        </w:rPr>
        <w:t xml:space="preserve"> </w:t>
      </w:r>
      <w:r w:rsidRPr="00E87559">
        <w:rPr>
          <w:rFonts w:ascii="Cambria"/>
        </w:rPr>
        <w:t>Č</w:t>
      </w:r>
      <w:r w:rsidRPr="00E87559">
        <w:rPr>
          <w:rFonts w:ascii="Cambria"/>
        </w:rPr>
        <w:t>etru su</w:t>
      </w:r>
      <w:r w:rsidRPr="00E87559">
        <w:rPr>
          <w:rFonts w:ascii="Cambria"/>
        </w:rPr>
        <w:t>ņ</w:t>
      </w:r>
      <w:r w:rsidRPr="00E87559">
        <w:rPr>
          <w:rFonts w:ascii="Cambria"/>
        </w:rPr>
        <w:t>u velokamanu paj</w:t>
      </w:r>
      <w:r w:rsidRPr="00E87559">
        <w:rPr>
          <w:rFonts w:ascii="Cambria"/>
        </w:rPr>
        <w:t>ū</w:t>
      </w:r>
      <w:r w:rsidRPr="00E87559">
        <w:rPr>
          <w:rFonts w:ascii="Cambria"/>
        </w:rPr>
        <w:t>gs sast</w:t>
      </w:r>
      <w:r w:rsidRPr="00E87559">
        <w:rPr>
          <w:rFonts w:ascii="Cambria"/>
        </w:rPr>
        <w:t>ā</w:t>
      </w:r>
      <w:r w:rsidRPr="00E87559">
        <w:rPr>
          <w:rFonts w:ascii="Cambria"/>
        </w:rPr>
        <w:t>v no ne vair</w:t>
      </w:r>
      <w:r w:rsidRPr="00E87559">
        <w:rPr>
          <w:rFonts w:ascii="Cambria"/>
        </w:rPr>
        <w:t>ā</w:t>
      </w:r>
      <w:r w:rsidRPr="00E87559">
        <w:rPr>
          <w:rFonts w:ascii="Cambria"/>
        </w:rPr>
        <w:t>k k</w:t>
      </w:r>
      <w:r w:rsidRPr="00E87559">
        <w:rPr>
          <w:rFonts w:ascii="Cambria"/>
        </w:rPr>
        <w:t>ā</w:t>
      </w:r>
      <w:r w:rsidRPr="00E87559">
        <w:rPr>
          <w:rFonts w:ascii="Cambria"/>
        </w:rPr>
        <w:t xml:space="preserve"> </w:t>
      </w:r>
      <w:r w:rsidRPr="00E87559">
        <w:rPr>
          <w:rFonts w:ascii="Cambria"/>
        </w:rPr>
        <w:t>č</w:t>
      </w:r>
      <w:r w:rsidRPr="00E87559">
        <w:rPr>
          <w:rFonts w:ascii="Cambria"/>
        </w:rPr>
        <w:t>etriem (4) un ne maz</w:t>
      </w:r>
      <w:r w:rsidRPr="00E87559">
        <w:rPr>
          <w:rFonts w:ascii="Cambria"/>
        </w:rPr>
        <w:t>ā</w:t>
      </w:r>
      <w:r w:rsidRPr="00E87559">
        <w:rPr>
          <w:rFonts w:ascii="Cambria"/>
        </w:rPr>
        <w:t>k k</w:t>
      </w:r>
      <w:r w:rsidRPr="00E87559">
        <w:rPr>
          <w:rFonts w:ascii="Cambria"/>
        </w:rPr>
        <w:t>ā</w:t>
      </w:r>
      <w:r w:rsidRPr="00E87559">
        <w:rPr>
          <w:rFonts w:ascii="Cambria"/>
        </w:rPr>
        <w:t xml:space="preserve"> tr</w:t>
      </w:r>
      <w:r w:rsidRPr="00E87559">
        <w:rPr>
          <w:rFonts w:ascii="Cambria"/>
        </w:rPr>
        <w:t>ī</w:t>
      </w:r>
      <w:r w:rsidRPr="00E87559">
        <w:rPr>
          <w:rFonts w:ascii="Cambria"/>
        </w:rPr>
        <w:t>s (3) su</w:t>
      </w:r>
      <w:r w:rsidRPr="00E87559">
        <w:rPr>
          <w:rFonts w:ascii="Cambria"/>
        </w:rPr>
        <w:t>ņ</w:t>
      </w:r>
      <w:r w:rsidRPr="00E87559">
        <w:rPr>
          <w:rFonts w:ascii="Cambria"/>
        </w:rPr>
        <w:t>iem.</w:t>
      </w:r>
    </w:p>
    <w:p w:rsidR="00255F8F" w:rsidRPr="00E87559" w:rsidRDefault="005B07E6">
      <w:pPr>
        <w:pStyle w:val="Sarakstarindkopa"/>
        <w:numPr>
          <w:ilvl w:val="2"/>
          <w:numId w:val="7"/>
        </w:numPr>
        <w:tabs>
          <w:tab w:val="left" w:pos="966"/>
        </w:tabs>
        <w:spacing w:before="121"/>
        <w:ind w:right="112"/>
        <w:jc w:val="both"/>
        <w:rPr>
          <w:rFonts w:ascii="Cambria" w:eastAsia="Cambria" w:hAnsi="Cambria" w:cs="Cambria"/>
        </w:rPr>
      </w:pPr>
      <w:r w:rsidRPr="00E87559">
        <w:rPr>
          <w:rFonts w:ascii="Cambria"/>
          <w:b/>
        </w:rPr>
        <w:t>6 su</w:t>
      </w:r>
      <w:r w:rsidRPr="00E87559">
        <w:rPr>
          <w:rFonts w:ascii="Cambria"/>
          <w:b/>
        </w:rPr>
        <w:t>ņ</w:t>
      </w:r>
      <w:r w:rsidRPr="00E87559">
        <w:rPr>
          <w:rFonts w:ascii="Cambria"/>
          <w:b/>
        </w:rPr>
        <w:t>u velokamanas (DR6):</w:t>
      </w:r>
      <w:r w:rsidRPr="00E87559">
        <w:rPr>
          <w:rFonts w:ascii="Cambria"/>
        </w:rPr>
        <w:t xml:space="preserve"> Se</w:t>
      </w:r>
      <w:r w:rsidRPr="00E87559">
        <w:rPr>
          <w:rFonts w:ascii="Cambria"/>
        </w:rPr>
        <w:t>š</w:t>
      </w:r>
      <w:r w:rsidRPr="00E87559">
        <w:rPr>
          <w:rFonts w:ascii="Cambria"/>
        </w:rPr>
        <w:t>u su</w:t>
      </w:r>
      <w:r w:rsidRPr="00E87559">
        <w:rPr>
          <w:rFonts w:ascii="Cambria"/>
        </w:rPr>
        <w:t>ņ</w:t>
      </w:r>
      <w:r w:rsidRPr="00E87559">
        <w:rPr>
          <w:rFonts w:ascii="Cambria"/>
        </w:rPr>
        <w:t>u velokamanu paj</w:t>
      </w:r>
      <w:r w:rsidRPr="00E87559">
        <w:rPr>
          <w:rFonts w:ascii="Cambria"/>
        </w:rPr>
        <w:t>ū</w:t>
      </w:r>
      <w:r w:rsidRPr="00E87559">
        <w:rPr>
          <w:rFonts w:ascii="Cambria"/>
        </w:rPr>
        <w:t>gs sast</w:t>
      </w:r>
      <w:r w:rsidRPr="00E87559">
        <w:rPr>
          <w:rFonts w:ascii="Cambria"/>
        </w:rPr>
        <w:t>ā</w:t>
      </w:r>
      <w:r w:rsidRPr="00E87559">
        <w:rPr>
          <w:rFonts w:ascii="Cambria"/>
        </w:rPr>
        <w:t>v no ne vair</w:t>
      </w:r>
      <w:r w:rsidRPr="00E87559">
        <w:rPr>
          <w:rFonts w:ascii="Cambria"/>
        </w:rPr>
        <w:t>ā</w:t>
      </w:r>
      <w:r w:rsidRPr="00E87559">
        <w:rPr>
          <w:rFonts w:ascii="Cambria"/>
        </w:rPr>
        <w:t>k k</w:t>
      </w:r>
      <w:r w:rsidRPr="00E87559">
        <w:rPr>
          <w:rFonts w:ascii="Cambria"/>
        </w:rPr>
        <w:t>ā</w:t>
      </w:r>
      <w:r w:rsidRPr="00E87559">
        <w:rPr>
          <w:rFonts w:ascii="Cambria"/>
        </w:rPr>
        <w:t xml:space="preserve"> se</w:t>
      </w:r>
      <w:r w:rsidRPr="00E87559">
        <w:rPr>
          <w:rFonts w:ascii="Cambria"/>
        </w:rPr>
        <w:t>š</w:t>
      </w:r>
      <w:r w:rsidRPr="00E87559">
        <w:rPr>
          <w:rFonts w:ascii="Cambria"/>
        </w:rPr>
        <w:t>iem (6) un ne maz</w:t>
      </w:r>
      <w:r w:rsidRPr="00E87559">
        <w:rPr>
          <w:rFonts w:ascii="Cambria"/>
        </w:rPr>
        <w:t>ā</w:t>
      </w:r>
      <w:r w:rsidRPr="00E87559">
        <w:rPr>
          <w:rFonts w:ascii="Cambria"/>
        </w:rPr>
        <w:t>k k</w:t>
      </w:r>
      <w:r w:rsidRPr="00E87559">
        <w:rPr>
          <w:rFonts w:ascii="Cambria"/>
        </w:rPr>
        <w:t>ā</w:t>
      </w:r>
      <w:r w:rsidRPr="00E87559">
        <w:rPr>
          <w:rFonts w:ascii="Cambria"/>
        </w:rPr>
        <w:t xml:space="preserve"> </w:t>
      </w:r>
      <w:r w:rsidRPr="00E87559">
        <w:rPr>
          <w:rFonts w:ascii="Cambria"/>
        </w:rPr>
        <w:t>č</w:t>
      </w:r>
      <w:r w:rsidRPr="00E87559">
        <w:rPr>
          <w:rFonts w:ascii="Cambria"/>
        </w:rPr>
        <w:t>etriem (4) su</w:t>
      </w:r>
      <w:r w:rsidRPr="00E87559">
        <w:rPr>
          <w:rFonts w:ascii="Cambria"/>
        </w:rPr>
        <w:t>ņ</w:t>
      </w:r>
      <w:r w:rsidRPr="00E87559">
        <w:rPr>
          <w:rFonts w:ascii="Cambria"/>
        </w:rPr>
        <w:t>iem.</w:t>
      </w:r>
    </w:p>
    <w:p w:rsidR="00255F8F" w:rsidRPr="00E87559" w:rsidRDefault="005B07E6">
      <w:pPr>
        <w:pStyle w:val="Sarakstarindkopa"/>
        <w:numPr>
          <w:ilvl w:val="2"/>
          <w:numId w:val="7"/>
        </w:numPr>
        <w:tabs>
          <w:tab w:val="left" w:pos="966"/>
        </w:tabs>
        <w:spacing w:before="121"/>
        <w:ind w:right="108"/>
        <w:jc w:val="both"/>
        <w:rPr>
          <w:rFonts w:ascii="Cambria" w:eastAsia="Cambria" w:hAnsi="Cambria" w:cs="Cambria"/>
        </w:rPr>
      </w:pPr>
      <w:r w:rsidRPr="00E87559">
        <w:rPr>
          <w:rFonts w:ascii="Cambria"/>
          <w:b/>
        </w:rPr>
        <w:t>8 su</w:t>
      </w:r>
      <w:r w:rsidRPr="00E87559">
        <w:rPr>
          <w:rFonts w:ascii="Cambria"/>
          <w:b/>
        </w:rPr>
        <w:t>ņ</w:t>
      </w:r>
      <w:r w:rsidRPr="00E87559">
        <w:rPr>
          <w:rFonts w:ascii="Cambria"/>
          <w:b/>
        </w:rPr>
        <w:t>u velokamanas (DR8):</w:t>
      </w:r>
      <w:r w:rsidRPr="00E87559">
        <w:rPr>
          <w:rFonts w:ascii="Cambria"/>
        </w:rPr>
        <w:t xml:space="preserve"> Asto</w:t>
      </w:r>
      <w:r w:rsidRPr="00E87559">
        <w:rPr>
          <w:rFonts w:ascii="Cambria"/>
        </w:rPr>
        <w:t>ņ</w:t>
      </w:r>
      <w:r w:rsidRPr="00E87559">
        <w:rPr>
          <w:rFonts w:ascii="Cambria"/>
        </w:rPr>
        <w:t>u su</w:t>
      </w:r>
      <w:r w:rsidRPr="00E87559">
        <w:rPr>
          <w:rFonts w:ascii="Cambria"/>
        </w:rPr>
        <w:t>ņ</w:t>
      </w:r>
      <w:r w:rsidRPr="00E87559">
        <w:rPr>
          <w:rFonts w:ascii="Cambria"/>
        </w:rPr>
        <w:t>u velokamanu paj</w:t>
      </w:r>
      <w:r w:rsidRPr="00E87559">
        <w:rPr>
          <w:rFonts w:ascii="Cambria"/>
        </w:rPr>
        <w:t>ū</w:t>
      </w:r>
      <w:r w:rsidRPr="00E87559">
        <w:rPr>
          <w:rFonts w:ascii="Cambria"/>
        </w:rPr>
        <w:t>gs sast</w:t>
      </w:r>
      <w:r w:rsidRPr="00E87559">
        <w:rPr>
          <w:rFonts w:ascii="Cambria"/>
        </w:rPr>
        <w:t>ā</w:t>
      </w:r>
      <w:r w:rsidRPr="00E87559">
        <w:rPr>
          <w:rFonts w:ascii="Cambria"/>
        </w:rPr>
        <w:t>v no ne vair</w:t>
      </w:r>
      <w:r w:rsidRPr="00E87559">
        <w:rPr>
          <w:rFonts w:ascii="Cambria"/>
        </w:rPr>
        <w:t>ā</w:t>
      </w:r>
      <w:r w:rsidRPr="00E87559">
        <w:rPr>
          <w:rFonts w:ascii="Cambria"/>
        </w:rPr>
        <w:t>k k</w:t>
      </w:r>
      <w:r w:rsidRPr="00E87559">
        <w:rPr>
          <w:rFonts w:ascii="Cambria"/>
        </w:rPr>
        <w:t>ā</w:t>
      </w:r>
      <w:r w:rsidRPr="00E87559">
        <w:rPr>
          <w:rFonts w:ascii="Cambria"/>
        </w:rPr>
        <w:t xml:space="preserve"> asto</w:t>
      </w:r>
      <w:r w:rsidRPr="00E87559">
        <w:rPr>
          <w:rFonts w:ascii="Cambria"/>
        </w:rPr>
        <w:t>ņ</w:t>
      </w:r>
      <w:r w:rsidRPr="00E87559">
        <w:rPr>
          <w:rFonts w:ascii="Cambria"/>
        </w:rPr>
        <w:t>iem (8) un ne maz</w:t>
      </w:r>
      <w:r w:rsidRPr="00E87559">
        <w:rPr>
          <w:rFonts w:ascii="Cambria"/>
        </w:rPr>
        <w:t>ā</w:t>
      </w:r>
      <w:r w:rsidRPr="00E87559">
        <w:rPr>
          <w:rFonts w:ascii="Cambria"/>
        </w:rPr>
        <w:t>k k</w:t>
      </w:r>
      <w:r w:rsidRPr="00E87559">
        <w:rPr>
          <w:rFonts w:ascii="Cambria"/>
        </w:rPr>
        <w:t>ā</w:t>
      </w:r>
      <w:r w:rsidRPr="00E87559">
        <w:rPr>
          <w:rFonts w:ascii="Cambria"/>
        </w:rPr>
        <w:t xml:space="preserve"> pieciem (5) su</w:t>
      </w:r>
      <w:r w:rsidRPr="00E87559">
        <w:rPr>
          <w:rFonts w:ascii="Cambria"/>
        </w:rPr>
        <w:t>ņ</w:t>
      </w:r>
      <w:r w:rsidRPr="00E87559">
        <w:rPr>
          <w:rFonts w:ascii="Cambria"/>
        </w:rPr>
        <w:t>iem.</w:t>
      </w:r>
    </w:p>
    <w:p w:rsidR="00255F8F" w:rsidRPr="00E87559" w:rsidRDefault="005B07E6">
      <w:pPr>
        <w:pStyle w:val="Sarakstarindkopa"/>
        <w:numPr>
          <w:ilvl w:val="1"/>
          <w:numId w:val="7"/>
        </w:numPr>
        <w:tabs>
          <w:tab w:val="left" w:pos="966"/>
        </w:tabs>
        <w:spacing w:before="121"/>
        <w:rPr>
          <w:rFonts w:ascii="Cambria" w:eastAsia="Cambria" w:hAnsi="Cambria" w:cs="Cambria"/>
        </w:rPr>
      </w:pPr>
      <w:r w:rsidRPr="00E87559">
        <w:rPr>
          <w:rFonts w:ascii="Cambria"/>
        </w:rPr>
        <w:t>Ekip</w:t>
      </w:r>
      <w:r w:rsidRPr="00E87559">
        <w:rPr>
          <w:rFonts w:ascii="Cambria"/>
        </w:rPr>
        <w:t>ē</w:t>
      </w:r>
      <w:r w:rsidRPr="00E87559">
        <w:rPr>
          <w:rFonts w:ascii="Cambria"/>
        </w:rPr>
        <w:t>jums</w:t>
      </w:r>
    </w:p>
    <w:p w:rsidR="00255F8F" w:rsidRPr="00E87559" w:rsidRDefault="005B07E6">
      <w:pPr>
        <w:pStyle w:val="Sarakstarindkopa"/>
        <w:numPr>
          <w:ilvl w:val="2"/>
          <w:numId w:val="7"/>
        </w:numPr>
        <w:tabs>
          <w:tab w:val="left" w:pos="966"/>
        </w:tabs>
        <w:spacing w:before="119"/>
        <w:rPr>
          <w:rFonts w:ascii="Cambria" w:eastAsia="Cambria" w:hAnsi="Cambria" w:cs="Cambria"/>
        </w:rPr>
      </w:pPr>
      <w:r w:rsidRPr="00E87559">
        <w:rPr>
          <w:rFonts w:ascii="Cambria"/>
        </w:rPr>
        <w:t>Visiem su</w:t>
      </w:r>
      <w:r w:rsidRPr="00E87559">
        <w:rPr>
          <w:rFonts w:ascii="Cambria"/>
        </w:rPr>
        <w:t>ņ</w:t>
      </w:r>
      <w:r w:rsidRPr="00E87559">
        <w:rPr>
          <w:rFonts w:ascii="Cambria"/>
        </w:rPr>
        <w:t>iem ir j</w:t>
      </w:r>
      <w:r w:rsidRPr="00E87559">
        <w:rPr>
          <w:rFonts w:ascii="Cambria"/>
        </w:rPr>
        <w:t>ā</w:t>
      </w:r>
      <w:r w:rsidRPr="00E87559">
        <w:rPr>
          <w:rFonts w:ascii="Cambria"/>
        </w:rPr>
        <w:t>b</w:t>
      </w:r>
      <w:r w:rsidRPr="00E87559">
        <w:rPr>
          <w:rFonts w:ascii="Cambria"/>
        </w:rPr>
        <w:t>ū</w:t>
      </w:r>
      <w:r w:rsidRPr="00E87559">
        <w:rPr>
          <w:rFonts w:ascii="Cambria"/>
        </w:rPr>
        <w:t>t iej</w:t>
      </w:r>
      <w:r w:rsidRPr="00E87559">
        <w:rPr>
          <w:rFonts w:ascii="Cambria"/>
        </w:rPr>
        <w:t>ū</w:t>
      </w:r>
      <w:r w:rsidRPr="00E87559">
        <w:rPr>
          <w:rFonts w:ascii="Cambria"/>
        </w:rPr>
        <w:t>gtiem atsevi</w:t>
      </w:r>
      <w:r w:rsidRPr="00E87559">
        <w:rPr>
          <w:rFonts w:ascii="Cambria"/>
        </w:rPr>
        <w:t>šķ</w:t>
      </w:r>
      <w:r w:rsidRPr="00E87559">
        <w:rPr>
          <w:rFonts w:ascii="Cambria"/>
        </w:rPr>
        <w:t>i vai p</w:t>
      </w:r>
      <w:r w:rsidRPr="00E87559">
        <w:rPr>
          <w:rFonts w:ascii="Cambria"/>
        </w:rPr>
        <w:t>ā</w:t>
      </w:r>
      <w:r w:rsidRPr="00E87559">
        <w:rPr>
          <w:rFonts w:ascii="Cambria"/>
        </w:rPr>
        <w:t>ros.</w:t>
      </w:r>
    </w:p>
    <w:p w:rsidR="00255F8F" w:rsidRPr="00E87559" w:rsidRDefault="005B07E6">
      <w:pPr>
        <w:pStyle w:val="Sarakstarindkopa"/>
        <w:numPr>
          <w:ilvl w:val="2"/>
          <w:numId w:val="7"/>
        </w:numPr>
        <w:tabs>
          <w:tab w:val="left" w:pos="966"/>
        </w:tabs>
        <w:spacing w:before="121"/>
        <w:ind w:right="110"/>
        <w:jc w:val="both"/>
        <w:rPr>
          <w:rFonts w:ascii="Cambria" w:eastAsia="Cambria" w:hAnsi="Cambria" w:cs="Cambria"/>
        </w:rPr>
      </w:pPr>
      <w:r w:rsidRPr="00E87559">
        <w:rPr>
          <w:rFonts w:ascii="Cambria"/>
        </w:rPr>
        <w:t>Visiem su</w:t>
      </w:r>
      <w:r w:rsidRPr="00E87559">
        <w:rPr>
          <w:rFonts w:ascii="Cambria"/>
        </w:rPr>
        <w:t>ņ</w:t>
      </w:r>
      <w:r w:rsidRPr="00E87559">
        <w:rPr>
          <w:rFonts w:ascii="Cambria"/>
        </w:rPr>
        <w:t>iem j</w:t>
      </w:r>
      <w:r w:rsidRPr="00E87559">
        <w:rPr>
          <w:rFonts w:ascii="Cambria"/>
        </w:rPr>
        <w:t>ā</w:t>
      </w:r>
      <w:r w:rsidRPr="00E87559">
        <w:rPr>
          <w:rFonts w:ascii="Cambria"/>
        </w:rPr>
        <w:t>b</w:t>
      </w:r>
      <w:r w:rsidRPr="00E87559">
        <w:rPr>
          <w:rFonts w:ascii="Cambria"/>
        </w:rPr>
        <w:t>ū</w:t>
      </w:r>
      <w:r w:rsidRPr="00E87559">
        <w:rPr>
          <w:rFonts w:ascii="Cambria"/>
        </w:rPr>
        <w:t>t piestiprin</w:t>
      </w:r>
      <w:r w:rsidRPr="00E87559">
        <w:rPr>
          <w:rFonts w:ascii="Cambria"/>
        </w:rPr>
        <w:t>ā</w:t>
      </w:r>
      <w:r w:rsidRPr="00E87559">
        <w:rPr>
          <w:rFonts w:ascii="Cambria"/>
        </w:rPr>
        <w:t xml:space="preserve">tiem pie </w:t>
      </w:r>
      <w:r w:rsidRPr="00E87559">
        <w:rPr>
          <w:rFonts w:ascii="Cambria"/>
          <w:color w:val="00AF50"/>
        </w:rPr>
        <w:t>velko</w:t>
      </w:r>
      <w:r w:rsidRPr="00E87559">
        <w:rPr>
          <w:rFonts w:ascii="Cambria"/>
          <w:color w:val="00AF50"/>
        </w:rPr>
        <w:t>šā</w:t>
      </w:r>
      <w:r w:rsidRPr="00E87559">
        <w:rPr>
          <w:rFonts w:ascii="Cambria"/>
          <w:color w:val="00AF50"/>
        </w:rPr>
        <w:t>s/centr</w:t>
      </w:r>
      <w:r w:rsidRPr="00E87559">
        <w:rPr>
          <w:rFonts w:ascii="Cambria"/>
          <w:color w:val="00AF50"/>
        </w:rPr>
        <w:t>ā</w:t>
      </w:r>
      <w:r w:rsidRPr="00E87559">
        <w:rPr>
          <w:rFonts w:ascii="Cambria"/>
          <w:color w:val="00AF50"/>
        </w:rPr>
        <w:t>l</w:t>
      </w:r>
      <w:r w:rsidRPr="00E87559">
        <w:rPr>
          <w:rFonts w:ascii="Cambria"/>
          <w:color w:val="00AF50"/>
        </w:rPr>
        <w:t>ā</w:t>
      </w:r>
      <w:r w:rsidRPr="00E87559">
        <w:rPr>
          <w:rFonts w:ascii="Cambria"/>
          <w:color w:val="00AF50"/>
        </w:rPr>
        <w:t>s</w:t>
      </w:r>
      <w:r w:rsidRPr="00E87559">
        <w:rPr>
          <w:rFonts w:ascii="Cambria"/>
        </w:rPr>
        <w:t xml:space="preserve"> pavadas, kam j</w:t>
      </w:r>
      <w:r w:rsidRPr="00E87559">
        <w:rPr>
          <w:rFonts w:ascii="Cambria"/>
        </w:rPr>
        <w:t>ā</w:t>
      </w:r>
      <w:r w:rsidRPr="00E87559">
        <w:rPr>
          <w:rFonts w:ascii="Cambria"/>
        </w:rPr>
        <w:t>b</w:t>
      </w:r>
      <w:r w:rsidRPr="00E87559">
        <w:rPr>
          <w:rFonts w:ascii="Cambria"/>
        </w:rPr>
        <w:t>ū</w:t>
      </w:r>
      <w:r w:rsidRPr="00E87559">
        <w:rPr>
          <w:rFonts w:ascii="Cambria"/>
        </w:rPr>
        <w:t>t veidotai no lokanas, elast</w:t>
      </w:r>
      <w:r w:rsidRPr="00E87559">
        <w:rPr>
          <w:rFonts w:ascii="Cambria"/>
        </w:rPr>
        <w:t>ī</w:t>
      </w:r>
      <w:r w:rsidRPr="00E87559">
        <w:rPr>
          <w:rFonts w:ascii="Cambria"/>
        </w:rPr>
        <w:t xml:space="preserve">gas </w:t>
      </w:r>
      <w:r w:rsidRPr="00E87559">
        <w:rPr>
          <w:rFonts w:ascii="Cambria"/>
          <w:color w:val="00AF50"/>
        </w:rPr>
        <w:t>vai stiepjamas</w:t>
      </w:r>
      <w:r w:rsidRPr="00E87559">
        <w:rPr>
          <w:rFonts w:ascii="Cambria"/>
        </w:rPr>
        <w:t xml:space="preserve"> pavadas ar kakla pavadu un iej</w:t>
      </w:r>
      <w:r w:rsidRPr="00E87559">
        <w:rPr>
          <w:rFonts w:ascii="Cambria"/>
        </w:rPr>
        <w:t>ū</w:t>
      </w:r>
      <w:r w:rsidRPr="00E87559">
        <w:rPr>
          <w:rFonts w:ascii="Cambria"/>
        </w:rPr>
        <w:t>ga pavadu, iz</w:t>
      </w:r>
      <w:r w:rsidRPr="00E87559">
        <w:rPr>
          <w:rFonts w:ascii="Cambria"/>
        </w:rPr>
        <w:t>ņ</w:t>
      </w:r>
      <w:r w:rsidRPr="00E87559">
        <w:rPr>
          <w:rFonts w:ascii="Cambria"/>
        </w:rPr>
        <w:t>emot l</w:t>
      </w:r>
      <w:r w:rsidRPr="00E87559">
        <w:rPr>
          <w:rFonts w:ascii="Cambria"/>
        </w:rPr>
        <w:t>ī</w:t>
      </w:r>
      <w:r w:rsidRPr="00E87559">
        <w:rPr>
          <w:rFonts w:ascii="Cambria"/>
        </w:rPr>
        <w:t>dera suni(-us), kam at</w:t>
      </w:r>
      <w:r w:rsidRPr="00E87559">
        <w:rPr>
          <w:rFonts w:ascii="Cambria"/>
        </w:rPr>
        <w:t>ļ</w:t>
      </w:r>
      <w:r w:rsidRPr="00E87559">
        <w:rPr>
          <w:rFonts w:ascii="Cambria"/>
        </w:rPr>
        <w:t xml:space="preserve">auts skriet bez kakla pavadas. </w:t>
      </w:r>
      <w:r w:rsidRPr="00E87559">
        <w:rPr>
          <w:rFonts w:ascii="Cambria"/>
          <w:color w:val="00AF50"/>
        </w:rPr>
        <w:t>Ja vien tras</w:t>
      </w:r>
      <w:r w:rsidRPr="00E87559">
        <w:rPr>
          <w:rFonts w:ascii="Cambria"/>
          <w:color w:val="00AF50"/>
        </w:rPr>
        <w:t>ē</w:t>
      </w:r>
      <w:r w:rsidRPr="00E87559">
        <w:rPr>
          <w:rFonts w:ascii="Cambria"/>
          <w:color w:val="00AF50"/>
        </w:rPr>
        <w:t xml:space="preserve"> nav iet uz priek</w:t>
      </w:r>
      <w:r w:rsidRPr="00E87559">
        <w:rPr>
          <w:rFonts w:ascii="Cambria"/>
          <w:color w:val="00AF50"/>
        </w:rPr>
        <w:t>š</w:t>
      </w:r>
      <w:r w:rsidRPr="00E87559">
        <w:rPr>
          <w:rFonts w:ascii="Cambria"/>
          <w:color w:val="00AF50"/>
        </w:rPr>
        <w:t>u, tad abiem l</w:t>
      </w:r>
      <w:r w:rsidRPr="00E87559">
        <w:rPr>
          <w:rFonts w:ascii="Cambria"/>
          <w:color w:val="00AF50"/>
        </w:rPr>
        <w:t>ī</w:t>
      </w:r>
      <w:r w:rsidRPr="00E87559">
        <w:rPr>
          <w:rFonts w:ascii="Cambria"/>
          <w:color w:val="00AF50"/>
        </w:rPr>
        <w:t>deriem j</w:t>
      </w:r>
      <w:r w:rsidRPr="00E87559">
        <w:rPr>
          <w:rFonts w:ascii="Cambria"/>
          <w:color w:val="00AF50"/>
        </w:rPr>
        <w:t>ā</w:t>
      </w:r>
      <w:r w:rsidRPr="00E87559">
        <w:rPr>
          <w:rFonts w:ascii="Cambria"/>
          <w:color w:val="00AF50"/>
        </w:rPr>
        <w:t>b</w:t>
      </w:r>
      <w:r w:rsidRPr="00E87559">
        <w:rPr>
          <w:rFonts w:ascii="Cambria"/>
          <w:color w:val="00AF50"/>
        </w:rPr>
        <w:t>ū</w:t>
      </w:r>
      <w:r w:rsidRPr="00E87559">
        <w:rPr>
          <w:rFonts w:ascii="Cambria"/>
          <w:color w:val="00AF50"/>
        </w:rPr>
        <w:t>t savienotiem ar</w:t>
      </w:r>
      <w:r w:rsidRPr="00E87559">
        <w:rPr>
          <w:rFonts w:ascii="Cambria"/>
          <w:color w:val="00AF50"/>
        </w:rPr>
        <w:t>ī</w:t>
      </w:r>
      <w:r w:rsidRPr="00E87559">
        <w:rPr>
          <w:rFonts w:ascii="Cambria"/>
          <w:color w:val="00AF50"/>
        </w:rPr>
        <w:t xml:space="preserve"> ar kakla l</w:t>
      </w:r>
      <w:r w:rsidRPr="00E87559">
        <w:rPr>
          <w:rFonts w:ascii="Cambria"/>
          <w:color w:val="00AF50"/>
        </w:rPr>
        <w:t>ī</w:t>
      </w:r>
      <w:r w:rsidRPr="00E87559">
        <w:rPr>
          <w:rFonts w:ascii="Cambria"/>
          <w:color w:val="00AF50"/>
        </w:rPr>
        <w:t>niju.</w:t>
      </w:r>
    </w:p>
    <w:p w:rsidR="00255F8F" w:rsidRPr="00E87559" w:rsidRDefault="005B07E6">
      <w:pPr>
        <w:pStyle w:val="Sarakstarindkopa"/>
        <w:numPr>
          <w:ilvl w:val="2"/>
          <w:numId w:val="7"/>
        </w:numPr>
        <w:tabs>
          <w:tab w:val="left" w:pos="966"/>
        </w:tabs>
        <w:spacing w:before="119"/>
        <w:ind w:right="108"/>
        <w:jc w:val="both"/>
        <w:rPr>
          <w:rFonts w:ascii="Cambria" w:eastAsia="Cambria" w:hAnsi="Cambria" w:cs="Cambria"/>
        </w:rPr>
      </w:pPr>
      <w:r w:rsidRPr="00E87559">
        <w:rPr>
          <w:rFonts w:ascii="Cambria"/>
        </w:rPr>
        <w:t>Velokaman</w:t>
      </w:r>
      <w:r w:rsidRPr="00E87559">
        <w:rPr>
          <w:rFonts w:ascii="Cambria"/>
        </w:rPr>
        <w:t>ā</w:t>
      </w:r>
      <w:r w:rsidRPr="00E87559">
        <w:rPr>
          <w:rFonts w:ascii="Cambria"/>
        </w:rPr>
        <w:t>m DR4 klas</w:t>
      </w:r>
      <w:r w:rsidRPr="00E87559">
        <w:rPr>
          <w:rFonts w:ascii="Cambria"/>
        </w:rPr>
        <w:t>ē</w:t>
      </w:r>
      <w:r w:rsidRPr="00E87559">
        <w:rPr>
          <w:rFonts w:ascii="Cambria"/>
        </w:rPr>
        <w:t xml:space="preserve"> j</w:t>
      </w:r>
      <w:r w:rsidRPr="00E87559">
        <w:rPr>
          <w:rFonts w:ascii="Cambria"/>
        </w:rPr>
        <w:t>ā</w:t>
      </w:r>
      <w:r w:rsidRPr="00E87559">
        <w:rPr>
          <w:rFonts w:ascii="Cambria"/>
        </w:rPr>
        <w:t>b</w:t>
      </w:r>
      <w:r w:rsidRPr="00E87559">
        <w:rPr>
          <w:rFonts w:ascii="Cambria"/>
        </w:rPr>
        <w:t>ū</w:t>
      </w:r>
      <w:r w:rsidRPr="00E87559">
        <w:rPr>
          <w:rFonts w:ascii="Cambria"/>
        </w:rPr>
        <w:t>t vismaz tr</w:t>
      </w:r>
      <w:r w:rsidRPr="00E87559">
        <w:rPr>
          <w:rFonts w:ascii="Cambria"/>
        </w:rPr>
        <w:t>ī</w:t>
      </w:r>
      <w:r w:rsidRPr="00E87559">
        <w:rPr>
          <w:rFonts w:ascii="Cambria"/>
        </w:rPr>
        <w:t>s (3) rite</w:t>
      </w:r>
      <w:r w:rsidRPr="00E87559">
        <w:rPr>
          <w:rFonts w:ascii="Cambria"/>
        </w:rPr>
        <w:t>ņ</w:t>
      </w:r>
      <w:r w:rsidRPr="00E87559">
        <w:rPr>
          <w:rFonts w:ascii="Cambria"/>
        </w:rPr>
        <w:t>iem.  Velokaman</w:t>
      </w:r>
      <w:r w:rsidRPr="00E87559">
        <w:rPr>
          <w:rFonts w:ascii="Cambria"/>
        </w:rPr>
        <w:t>ā</w:t>
      </w:r>
      <w:r w:rsidRPr="00E87559">
        <w:rPr>
          <w:rFonts w:ascii="Cambria"/>
        </w:rPr>
        <w:t>m DR6 un DR8 klas</w:t>
      </w:r>
      <w:r w:rsidRPr="00E87559">
        <w:rPr>
          <w:rFonts w:ascii="Cambria"/>
        </w:rPr>
        <w:t>ē</w:t>
      </w:r>
      <w:r w:rsidRPr="00E87559">
        <w:rPr>
          <w:rFonts w:ascii="Cambria"/>
        </w:rPr>
        <w:t>s j</w:t>
      </w:r>
      <w:r w:rsidRPr="00E87559">
        <w:rPr>
          <w:rFonts w:ascii="Cambria"/>
        </w:rPr>
        <w:t>ā</w:t>
      </w:r>
      <w:r w:rsidRPr="00E87559">
        <w:rPr>
          <w:rFonts w:ascii="Cambria"/>
        </w:rPr>
        <w:t>b</w:t>
      </w:r>
      <w:r w:rsidRPr="00E87559">
        <w:rPr>
          <w:rFonts w:ascii="Cambria"/>
        </w:rPr>
        <w:t>ū</w:t>
      </w:r>
      <w:r w:rsidRPr="00E87559">
        <w:rPr>
          <w:rFonts w:ascii="Cambria"/>
        </w:rPr>
        <w:t xml:space="preserve">t vismaz </w:t>
      </w:r>
      <w:r w:rsidRPr="00E87559">
        <w:rPr>
          <w:rFonts w:ascii="Cambria"/>
        </w:rPr>
        <w:t>č</w:t>
      </w:r>
      <w:r w:rsidRPr="00E87559">
        <w:rPr>
          <w:rFonts w:ascii="Cambria"/>
        </w:rPr>
        <w:t>etriem (4) rite</w:t>
      </w:r>
      <w:r w:rsidRPr="00E87559">
        <w:rPr>
          <w:rFonts w:ascii="Cambria"/>
        </w:rPr>
        <w:t>ņ</w:t>
      </w:r>
      <w:r w:rsidRPr="00E87559">
        <w:rPr>
          <w:rFonts w:ascii="Cambria"/>
        </w:rPr>
        <w:t xml:space="preserve">iem. </w:t>
      </w:r>
      <w:r w:rsidRPr="00E87559">
        <w:rPr>
          <w:rFonts w:ascii="Cambria"/>
          <w:color w:val="00AF50"/>
        </w:rPr>
        <w:t>Maz</w:t>
      </w:r>
      <w:r w:rsidRPr="00E87559">
        <w:rPr>
          <w:rFonts w:ascii="Cambria"/>
          <w:color w:val="00AF50"/>
        </w:rPr>
        <w:t>ā</w:t>
      </w:r>
      <w:r w:rsidRPr="00E87559">
        <w:rPr>
          <w:rFonts w:ascii="Cambria"/>
          <w:color w:val="00AF50"/>
        </w:rPr>
        <w:t>kais rite</w:t>
      </w:r>
      <w:r w:rsidRPr="00E87559">
        <w:rPr>
          <w:rFonts w:ascii="Cambria"/>
          <w:color w:val="00AF50"/>
        </w:rPr>
        <w:t>ņ</w:t>
      </w:r>
      <w:r w:rsidRPr="00E87559">
        <w:rPr>
          <w:rFonts w:ascii="Cambria"/>
          <w:color w:val="00AF50"/>
        </w:rPr>
        <w:t>u diametrs ir 30 cm</w:t>
      </w:r>
      <w:r w:rsidRPr="00E87559">
        <w:rPr>
          <w:rFonts w:ascii="Cambria"/>
        </w:rPr>
        <w:t xml:space="preserve">. </w:t>
      </w:r>
      <w:r w:rsidRPr="00E87559">
        <w:rPr>
          <w:rFonts w:ascii="Cambria"/>
          <w:color w:val="00AF50"/>
        </w:rPr>
        <w:t>Maz</w:t>
      </w:r>
      <w:r w:rsidRPr="00E87559">
        <w:rPr>
          <w:rFonts w:ascii="Cambria"/>
          <w:color w:val="00AF50"/>
        </w:rPr>
        <w:t>ā</w:t>
      </w:r>
      <w:r w:rsidRPr="00E87559">
        <w:rPr>
          <w:rFonts w:ascii="Cambria"/>
          <w:color w:val="00AF50"/>
        </w:rPr>
        <w:t>k</w:t>
      </w:r>
      <w:r w:rsidRPr="00E87559">
        <w:rPr>
          <w:rFonts w:ascii="Cambria"/>
          <w:color w:val="00AF50"/>
        </w:rPr>
        <w:t>ā</w:t>
      </w:r>
      <w:r w:rsidRPr="00E87559">
        <w:rPr>
          <w:rFonts w:ascii="Cambria"/>
          <w:color w:val="00AF50"/>
        </w:rPr>
        <w:t xml:space="preserve"> rite</w:t>
      </w:r>
      <w:r w:rsidRPr="00E87559">
        <w:rPr>
          <w:rFonts w:ascii="Cambria"/>
          <w:color w:val="00AF50"/>
        </w:rPr>
        <w:t>ņ</w:t>
      </w:r>
      <w:r w:rsidRPr="00E87559">
        <w:rPr>
          <w:rFonts w:ascii="Cambria"/>
          <w:color w:val="00AF50"/>
        </w:rPr>
        <w:t>u b</w:t>
      </w:r>
      <w:r w:rsidRPr="00E87559">
        <w:rPr>
          <w:rFonts w:ascii="Cambria"/>
          <w:color w:val="00AF50"/>
        </w:rPr>
        <w:t>ā</w:t>
      </w:r>
      <w:r w:rsidRPr="00E87559">
        <w:rPr>
          <w:rFonts w:ascii="Cambria"/>
          <w:color w:val="00AF50"/>
        </w:rPr>
        <w:t>ze (att</w:t>
      </w:r>
      <w:r w:rsidRPr="00E87559">
        <w:rPr>
          <w:rFonts w:ascii="Cambria"/>
          <w:color w:val="00AF50"/>
        </w:rPr>
        <w:t>ā</w:t>
      </w:r>
      <w:r w:rsidRPr="00E87559">
        <w:rPr>
          <w:rFonts w:ascii="Cambria"/>
          <w:color w:val="00AF50"/>
        </w:rPr>
        <w:t>lums starp priek</w:t>
      </w:r>
      <w:r w:rsidRPr="00E87559">
        <w:rPr>
          <w:rFonts w:ascii="Cambria"/>
          <w:color w:val="00AF50"/>
        </w:rPr>
        <w:t>šē</w:t>
      </w:r>
      <w:r w:rsidRPr="00E87559">
        <w:rPr>
          <w:rFonts w:ascii="Cambria"/>
          <w:color w:val="00AF50"/>
        </w:rPr>
        <w:t>jo un aizmugur</w:t>
      </w:r>
      <w:r w:rsidRPr="00E87559">
        <w:rPr>
          <w:rFonts w:ascii="Cambria"/>
          <w:color w:val="00AF50"/>
        </w:rPr>
        <w:t>ē</w:t>
      </w:r>
      <w:r w:rsidRPr="00E87559">
        <w:rPr>
          <w:rFonts w:ascii="Cambria"/>
          <w:color w:val="00AF50"/>
        </w:rPr>
        <w:t>jo asi) ir 110 cm, un maz</w:t>
      </w:r>
      <w:r w:rsidRPr="00E87559">
        <w:rPr>
          <w:rFonts w:ascii="Cambria"/>
          <w:color w:val="00AF50"/>
        </w:rPr>
        <w:t>ā</w:t>
      </w:r>
      <w:r w:rsidRPr="00E87559">
        <w:rPr>
          <w:rFonts w:ascii="Cambria"/>
          <w:color w:val="00AF50"/>
        </w:rPr>
        <w:t>k</w:t>
      </w:r>
      <w:r w:rsidRPr="00E87559">
        <w:rPr>
          <w:rFonts w:ascii="Cambria"/>
          <w:color w:val="00AF50"/>
        </w:rPr>
        <w:t>ā</w:t>
      </w:r>
      <w:r w:rsidRPr="00E87559">
        <w:rPr>
          <w:rFonts w:ascii="Cambria"/>
          <w:color w:val="00AF50"/>
        </w:rPr>
        <w:t xml:space="preserve"> </w:t>
      </w:r>
      <w:r w:rsidRPr="00E87559">
        <w:rPr>
          <w:rFonts w:ascii="Cambria"/>
          <w:color w:val="00AF50"/>
        </w:rPr>
        <w:t>šķē</w:t>
      </w:r>
      <w:r w:rsidRPr="00E87559">
        <w:rPr>
          <w:rFonts w:ascii="Cambria"/>
          <w:color w:val="00AF50"/>
        </w:rPr>
        <w:t>rsb</w:t>
      </w:r>
      <w:r w:rsidRPr="00E87559">
        <w:rPr>
          <w:rFonts w:ascii="Cambria"/>
          <w:color w:val="00AF50"/>
        </w:rPr>
        <w:t>ā</w:t>
      </w:r>
      <w:r w:rsidRPr="00E87559">
        <w:rPr>
          <w:rFonts w:ascii="Cambria"/>
          <w:color w:val="00AF50"/>
        </w:rPr>
        <w:t>ze (att</w:t>
      </w:r>
      <w:r w:rsidRPr="00E87559">
        <w:rPr>
          <w:rFonts w:ascii="Cambria"/>
          <w:color w:val="00AF50"/>
        </w:rPr>
        <w:t>ā</w:t>
      </w:r>
      <w:r w:rsidRPr="00E87559">
        <w:rPr>
          <w:rFonts w:ascii="Cambria"/>
          <w:color w:val="00AF50"/>
        </w:rPr>
        <w:t>lums starp rite</w:t>
      </w:r>
      <w:r w:rsidRPr="00E87559">
        <w:rPr>
          <w:rFonts w:ascii="Cambria"/>
          <w:color w:val="00AF50"/>
        </w:rPr>
        <w:t>ņ</w:t>
      </w:r>
      <w:r w:rsidRPr="00E87559">
        <w:rPr>
          <w:rFonts w:ascii="Cambria"/>
          <w:color w:val="00AF50"/>
        </w:rPr>
        <w:t>iem uz vienas ass) ir 70 cm.</w:t>
      </w:r>
    </w:p>
    <w:p w:rsidR="00255F8F" w:rsidRPr="00E87559" w:rsidRDefault="005B07E6">
      <w:pPr>
        <w:pStyle w:val="Sarakstarindkopa"/>
        <w:numPr>
          <w:ilvl w:val="3"/>
          <w:numId w:val="7"/>
        </w:numPr>
        <w:tabs>
          <w:tab w:val="left" w:pos="966"/>
        </w:tabs>
        <w:spacing w:before="119"/>
        <w:ind w:right="112"/>
        <w:jc w:val="both"/>
        <w:rPr>
          <w:rFonts w:ascii="Cambria" w:eastAsia="Cambria" w:hAnsi="Cambria" w:cs="Cambria"/>
        </w:rPr>
      </w:pPr>
      <w:r w:rsidRPr="00E87559">
        <w:rPr>
          <w:rFonts w:ascii="Cambria"/>
          <w:color w:val="00AF50"/>
        </w:rPr>
        <w:t>Vis</w:t>
      </w:r>
      <w:r w:rsidRPr="00E87559">
        <w:rPr>
          <w:rFonts w:ascii="Cambria"/>
          <w:color w:val="00AF50"/>
        </w:rPr>
        <w:t>ā</w:t>
      </w:r>
      <w:r w:rsidRPr="00E87559">
        <w:rPr>
          <w:rFonts w:ascii="Cambria"/>
          <w:color w:val="00AF50"/>
        </w:rPr>
        <w:t>m velokaman</w:t>
      </w:r>
      <w:r w:rsidRPr="00E87559">
        <w:rPr>
          <w:rFonts w:ascii="Cambria"/>
          <w:color w:val="00AF50"/>
        </w:rPr>
        <w:t>ā</w:t>
      </w:r>
      <w:r w:rsidRPr="00E87559">
        <w:rPr>
          <w:rFonts w:ascii="Cambria"/>
          <w:color w:val="00AF50"/>
        </w:rPr>
        <w:t>m j</w:t>
      </w:r>
      <w:r w:rsidRPr="00E87559">
        <w:rPr>
          <w:rFonts w:ascii="Cambria"/>
          <w:color w:val="00AF50"/>
        </w:rPr>
        <w:t>ā</w:t>
      </w:r>
      <w:r w:rsidRPr="00E87559">
        <w:rPr>
          <w:rFonts w:ascii="Cambria"/>
          <w:color w:val="00AF50"/>
        </w:rPr>
        <w:t>b</w:t>
      </w:r>
      <w:r w:rsidRPr="00E87559">
        <w:rPr>
          <w:rFonts w:ascii="Cambria"/>
          <w:color w:val="00AF50"/>
        </w:rPr>
        <w:t>ū</w:t>
      </w:r>
      <w:r w:rsidRPr="00E87559">
        <w:rPr>
          <w:rFonts w:ascii="Cambria"/>
          <w:color w:val="00AF50"/>
        </w:rPr>
        <w:t>t apr</w:t>
      </w:r>
      <w:r w:rsidRPr="00E87559">
        <w:rPr>
          <w:rFonts w:ascii="Cambria"/>
          <w:color w:val="00AF50"/>
        </w:rPr>
        <w:t>ī</w:t>
      </w:r>
      <w:r w:rsidRPr="00E87559">
        <w:rPr>
          <w:rFonts w:ascii="Cambria"/>
          <w:color w:val="00AF50"/>
        </w:rPr>
        <w:t>kot</w:t>
      </w:r>
      <w:r w:rsidRPr="00E87559">
        <w:rPr>
          <w:rFonts w:ascii="Cambria"/>
          <w:color w:val="00AF50"/>
        </w:rPr>
        <w:t>ā</w:t>
      </w:r>
      <w:r w:rsidRPr="00E87559">
        <w:rPr>
          <w:rFonts w:ascii="Cambria"/>
          <w:color w:val="00AF50"/>
        </w:rPr>
        <w:t>m ar darba</w:t>
      </w:r>
      <w:r w:rsidRPr="00E87559">
        <w:rPr>
          <w:rFonts w:ascii="Cambria"/>
        </w:rPr>
        <w:t xml:space="preserve"> bremz</w:t>
      </w:r>
      <w:r w:rsidRPr="00E87559">
        <w:rPr>
          <w:rFonts w:ascii="Cambria"/>
        </w:rPr>
        <w:t>ē</w:t>
      </w:r>
      <w:r w:rsidRPr="00E87559">
        <w:rPr>
          <w:rFonts w:ascii="Cambria"/>
        </w:rPr>
        <w:t>m aizmugur</w:t>
      </w:r>
      <w:r w:rsidRPr="00E87559">
        <w:rPr>
          <w:rFonts w:ascii="Cambria"/>
        </w:rPr>
        <w:t>ē</w:t>
      </w:r>
      <w:r w:rsidRPr="00E87559">
        <w:rPr>
          <w:rFonts w:ascii="Cambria"/>
        </w:rPr>
        <w:t>jiem rite</w:t>
      </w:r>
      <w:r w:rsidRPr="00E87559">
        <w:rPr>
          <w:rFonts w:ascii="Cambria"/>
        </w:rPr>
        <w:t>ņ</w:t>
      </w:r>
      <w:r w:rsidRPr="00E87559">
        <w:rPr>
          <w:rFonts w:ascii="Cambria"/>
        </w:rPr>
        <w:t>iem. Ieteicams apr</w:t>
      </w:r>
      <w:r w:rsidRPr="00E87559">
        <w:rPr>
          <w:rFonts w:ascii="Cambria"/>
        </w:rPr>
        <w:t>ī</w:t>
      </w:r>
      <w:r w:rsidRPr="00E87559">
        <w:rPr>
          <w:rFonts w:ascii="Cambria"/>
        </w:rPr>
        <w:t>kot velokamanas ar priek</w:t>
      </w:r>
      <w:r w:rsidRPr="00E87559">
        <w:rPr>
          <w:rFonts w:ascii="Cambria"/>
        </w:rPr>
        <w:t>šē</w:t>
      </w:r>
      <w:r w:rsidRPr="00E87559">
        <w:rPr>
          <w:rFonts w:ascii="Cambria"/>
        </w:rPr>
        <w:t>jo rite</w:t>
      </w:r>
      <w:r w:rsidRPr="00E87559">
        <w:rPr>
          <w:rFonts w:ascii="Cambria"/>
        </w:rPr>
        <w:t>ņ</w:t>
      </w:r>
      <w:r w:rsidRPr="00E87559">
        <w:rPr>
          <w:rFonts w:ascii="Cambria"/>
        </w:rPr>
        <w:t>u bremz</w:t>
      </w:r>
      <w:r w:rsidRPr="00E87559">
        <w:rPr>
          <w:rFonts w:ascii="Cambria"/>
        </w:rPr>
        <w:t>ē</w:t>
      </w:r>
      <w:r w:rsidRPr="00E87559">
        <w:rPr>
          <w:rFonts w:ascii="Cambria"/>
        </w:rPr>
        <w:t>m. Oblig</w:t>
      </w:r>
      <w:r w:rsidRPr="00E87559">
        <w:rPr>
          <w:rFonts w:ascii="Cambria"/>
        </w:rPr>
        <w:t>ā</w:t>
      </w:r>
      <w:r w:rsidRPr="00E87559">
        <w:rPr>
          <w:rFonts w:ascii="Cambria"/>
        </w:rPr>
        <w:t xml:space="preserve">tas </w:t>
      </w:r>
      <w:r w:rsidRPr="00E87559">
        <w:rPr>
          <w:rFonts w:ascii="Cambria"/>
          <w:color w:val="00AF50"/>
        </w:rPr>
        <w:t>darba</w:t>
      </w:r>
      <w:r w:rsidRPr="00E87559">
        <w:rPr>
          <w:rFonts w:ascii="Cambria"/>
        </w:rPr>
        <w:t xml:space="preserve"> bremzes visiem rite</w:t>
      </w:r>
      <w:r w:rsidRPr="00E87559">
        <w:rPr>
          <w:rFonts w:ascii="Cambria"/>
        </w:rPr>
        <w:t>ņ</w:t>
      </w:r>
      <w:r w:rsidRPr="00E87559">
        <w:rPr>
          <w:rFonts w:ascii="Cambria"/>
        </w:rPr>
        <w:t xml:space="preserve">iem tiks ieviestas 2019. gada 1. </w:t>
      </w:r>
      <w:r w:rsidRPr="00E87559">
        <w:rPr>
          <w:rFonts w:ascii="Cambria"/>
          <w:color w:val="00AF50"/>
        </w:rPr>
        <w:t>j</w:t>
      </w:r>
      <w:r w:rsidRPr="00E87559">
        <w:rPr>
          <w:rFonts w:ascii="Cambria"/>
          <w:color w:val="00AF50"/>
        </w:rPr>
        <w:t>ū</w:t>
      </w:r>
      <w:r w:rsidRPr="00E87559">
        <w:rPr>
          <w:rFonts w:ascii="Cambria"/>
          <w:color w:val="00AF50"/>
        </w:rPr>
        <w:t>nij</w:t>
      </w:r>
      <w:r w:rsidRPr="00E87559">
        <w:rPr>
          <w:rFonts w:ascii="Cambria"/>
          <w:color w:val="00AF50"/>
        </w:rPr>
        <w:t>ā</w:t>
      </w:r>
      <w:r w:rsidRPr="00E87559">
        <w:rPr>
          <w:rFonts w:ascii="Cambria"/>
        </w:rPr>
        <w:t xml:space="preserve">. </w:t>
      </w:r>
    </w:p>
    <w:p w:rsidR="00255F8F" w:rsidRPr="00E87559" w:rsidRDefault="005B07E6">
      <w:pPr>
        <w:pStyle w:val="Sarakstarindkopa"/>
        <w:numPr>
          <w:ilvl w:val="3"/>
          <w:numId w:val="7"/>
        </w:numPr>
        <w:tabs>
          <w:tab w:val="left" w:pos="966"/>
        </w:tabs>
        <w:spacing w:before="119"/>
        <w:ind w:right="110"/>
        <w:jc w:val="both"/>
        <w:rPr>
          <w:rFonts w:ascii="Cambria" w:eastAsia="Cambria" w:hAnsi="Cambria" w:cs="Cambria"/>
        </w:rPr>
      </w:pPr>
      <w:r w:rsidRPr="00E87559">
        <w:rPr>
          <w:rFonts w:ascii="Cambria"/>
        </w:rPr>
        <w:t>Velokaman</w:t>
      </w:r>
      <w:r w:rsidRPr="00E87559">
        <w:rPr>
          <w:rFonts w:ascii="Cambria"/>
        </w:rPr>
        <w:t>ā</w:t>
      </w:r>
      <w:r w:rsidRPr="00E87559">
        <w:rPr>
          <w:rFonts w:ascii="Cambria"/>
        </w:rPr>
        <w:t>s j</w:t>
      </w:r>
      <w:r w:rsidRPr="00E87559">
        <w:rPr>
          <w:rFonts w:ascii="Cambria"/>
        </w:rPr>
        <w:t>ā</w:t>
      </w:r>
      <w:r w:rsidRPr="00E87559">
        <w:rPr>
          <w:rFonts w:ascii="Cambria"/>
        </w:rPr>
        <w:t>b</w:t>
      </w:r>
      <w:r w:rsidRPr="00E87559">
        <w:rPr>
          <w:rFonts w:ascii="Cambria"/>
        </w:rPr>
        <w:t>ū</w:t>
      </w:r>
      <w:r w:rsidRPr="00E87559">
        <w:rPr>
          <w:rFonts w:ascii="Cambria"/>
        </w:rPr>
        <w:t>t atbalsta pavadai apm</w:t>
      </w:r>
      <w:r w:rsidRPr="00E87559">
        <w:rPr>
          <w:rFonts w:ascii="Cambria"/>
        </w:rPr>
        <w:t>ē</w:t>
      </w:r>
      <w:r w:rsidRPr="00E87559">
        <w:rPr>
          <w:rFonts w:ascii="Cambria"/>
        </w:rPr>
        <w:t>ram 3 metru izm</w:t>
      </w:r>
      <w:r w:rsidRPr="00E87559">
        <w:rPr>
          <w:rFonts w:ascii="Cambria"/>
        </w:rPr>
        <w:t>ē</w:t>
      </w:r>
      <w:r w:rsidRPr="00E87559">
        <w:rPr>
          <w:rFonts w:ascii="Cambria"/>
        </w:rPr>
        <w:t>r</w:t>
      </w:r>
      <w:r w:rsidRPr="00E87559">
        <w:rPr>
          <w:rFonts w:ascii="Cambria"/>
        </w:rPr>
        <w:t>ā</w:t>
      </w:r>
      <w:r w:rsidRPr="00E87559">
        <w:rPr>
          <w:rFonts w:ascii="Cambria"/>
        </w:rPr>
        <w:t>, lai to var</w:t>
      </w:r>
      <w:r w:rsidRPr="00E87559">
        <w:rPr>
          <w:rFonts w:ascii="Cambria"/>
        </w:rPr>
        <w:t>ē</w:t>
      </w:r>
      <w:r w:rsidRPr="00E87559">
        <w:rPr>
          <w:rFonts w:ascii="Cambria"/>
        </w:rPr>
        <w:t>tu izmantot velokamanu piesie</w:t>
      </w:r>
      <w:r w:rsidRPr="00E87559">
        <w:rPr>
          <w:rFonts w:ascii="Cambria"/>
        </w:rPr>
        <w:t>š</w:t>
      </w:r>
      <w:r w:rsidRPr="00E87559">
        <w:rPr>
          <w:rFonts w:ascii="Cambria"/>
        </w:rPr>
        <w:t>anai un nofiks</w:t>
      </w:r>
      <w:r w:rsidRPr="00E87559">
        <w:rPr>
          <w:rFonts w:ascii="Cambria"/>
        </w:rPr>
        <w:t>ēš</w:t>
      </w:r>
      <w:r w:rsidRPr="00E87559">
        <w:rPr>
          <w:rFonts w:ascii="Cambria"/>
        </w:rPr>
        <w:t>anai.</w:t>
      </w:r>
    </w:p>
    <w:p w:rsidR="00255F8F" w:rsidRPr="00E87559" w:rsidRDefault="005B07E6">
      <w:pPr>
        <w:pStyle w:val="Sarakstarindkopa"/>
        <w:numPr>
          <w:ilvl w:val="3"/>
          <w:numId w:val="7"/>
        </w:numPr>
        <w:tabs>
          <w:tab w:val="left" w:pos="966"/>
        </w:tabs>
        <w:spacing w:before="119"/>
        <w:rPr>
          <w:rFonts w:ascii="Cambria" w:eastAsia="Cambria" w:hAnsi="Cambria" w:cs="Cambria"/>
        </w:rPr>
      </w:pPr>
      <w:r w:rsidRPr="00E87559">
        <w:rPr>
          <w:rFonts w:ascii="Cambria"/>
        </w:rPr>
        <w:t>Visiem dal</w:t>
      </w:r>
      <w:r w:rsidRPr="00E87559">
        <w:rPr>
          <w:rFonts w:ascii="Cambria"/>
        </w:rPr>
        <w:t>ī</w:t>
      </w:r>
      <w:r w:rsidRPr="00E87559">
        <w:rPr>
          <w:rFonts w:ascii="Cambria"/>
        </w:rPr>
        <w:t>bniekiem ir j</w:t>
      </w:r>
      <w:r w:rsidRPr="00E87559">
        <w:rPr>
          <w:rFonts w:ascii="Cambria"/>
        </w:rPr>
        <w:t>ā</w:t>
      </w:r>
      <w:r w:rsidRPr="00E87559">
        <w:rPr>
          <w:rFonts w:ascii="Cambria"/>
        </w:rPr>
        <w:t xml:space="preserve">velk </w:t>
      </w:r>
      <w:r w:rsidRPr="00E87559">
        <w:rPr>
          <w:rFonts w:ascii="Cambria"/>
        </w:rPr>
        <w:t>ķ</w:t>
      </w:r>
      <w:r w:rsidRPr="00E87559">
        <w:rPr>
          <w:rFonts w:ascii="Cambria"/>
        </w:rPr>
        <w:t>ivere, kas atbilst valst</w:t>
      </w:r>
      <w:r w:rsidRPr="00E87559">
        <w:rPr>
          <w:rFonts w:ascii="Cambria"/>
        </w:rPr>
        <w:t>ī</w:t>
      </w:r>
      <w:r w:rsidRPr="00E87559">
        <w:rPr>
          <w:rFonts w:ascii="Cambria"/>
        </w:rPr>
        <w:t xml:space="preserve"> noteiktajiem standartiem.</w:t>
      </w:r>
    </w:p>
    <w:p w:rsidR="00255F8F" w:rsidRPr="00E87559" w:rsidRDefault="005B07E6">
      <w:pPr>
        <w:pStyle w:val="Sarakstarindkopa"/>
        <w:numPr>
          <w:ilvl w:val="1"/>
          <w:numId w:val="7"/>
        </w:numPr>
        <w:tabs>
          <w:tab w:val="left" w:pos="966"/>
        </w:tabs>
        <w:spacing w:before="121"/>
        <w:rPr>
          <w:rFonts w:ascii="Cambria" w:eastAsia="Cambria" w:hAnsi="Cambria" w:cs="Cambria"/>
        </w:rPr>
      </w:pPr>
      <w:r w:rsidRPr="00E87559">
        <w:rPr>
          <w:rFonts w:ascii="Cambria"/>
        </w:rPr>
        <w:t>Trases un fini</w:t>
      </w:r>
      <w:r w:rsidRPr="00E87559">
        <w:rPr>
          <w:rFonts w:ascii="Cambria"/>
        </w:rPr>
        <w:t>š</w:t>
      </w:r>
      <w:r w:rsidRPr="00E87559">
        <w:rPr>
          <w:rFonts w:ascii="Cambria"/>
        </w:rPr>
        <w:t>a noteikumi</w:t>
      </w:r>
    </w:p>
    <w:p w:rsidR="00255F8F" w:rsidRPr="00E87559" w:rsidRDefault="005B07E6">
      <w:pPr>
        <w:pStyle w:val="Sarakstarindkopa"/>
        <w:numPr>
          <w:ilvl w:val="2"/>
          <w:numId w:val="7"/>
        </w:numPr>
        <w:tabs>
          <w:tab w:val="left" w:pos="966"/>
        </w:tabs>
        <w:spacing w:before="119"/>
        <w:ind w:right="110"/>
        <w:jc w:val="both"/>
        <w:rPr>
          <w:rFonts w:ascii="Cambria" w:eastAsia="Cambria" w:hAnsi="Cambria" w:cs="Cambria"/>
        </w:rPr>
      </w:pPr>
      <w:r w:rsidRPr="00E87559">
        <w:rPr>
          <w:rFonts w:ascii="Cambria"/>
          <w:color w:val="00AF50"/>
        </w:rPr>
        <w:t>Dzin</w:t>
      </w:r>
      <w:r w:rsidRPr="00E87559">
        <w:rPr>
          <w:rFonts w:ascii="Cambria"/>
          <w:color w:val="00AF50"/>
        </w:rPr>
        <w:t>ē</w:t>
      </w:r>
      <w:r w:rsidRPr="00E87559">
        <w:rPr>
          <w:rFonts w:ascii="Cambria"/>
          <w:color w:val="00AF50"/>
        </w:rPr>
        <w:t>jsp</w:t>
      </w:r>
      <w:r w:rsidRPr="00E87559">
        <w:rPr>
          <w:rFonts w:ascii="Cambria"/>
          <w:color w:val="00AF50"/>
        </w:rPr>
        <w:t>ē</w:t>
      </w:r>
      <w:r w:rsidRPr="00E87559">
        <w:rPr>
          <w:rFonts w:ascii="Cambria"/>
          <w:color w:val="00AF50"/>
        </w:rPr>
        <w:t>kam j</w:t>
      </w:r>
      <w:r w:rsidRPr="00E87559">
        <w:rPr>
          <w:rFonts w:ascii="Cambria"/>
          <w:color w:val="00AF50"/>
        </w:rPr>
        <w:t>ā</w:t>
      </w:r>
      <w:r w:rsidRPr="00E87559">
        <w:rPr>
          <w:rFonts w:ascii="Cambria"/>
          <w:color w:val="00AF50"/>
        </w:rPr>
        <w:t>b</w:t>
      </w:r>
      <w:r w:rsidRPr="00E87559">
        <w:rPr>
          <w:rFonts w:ascii="Cambria"/>
          <w:color w:val="00AF50"/>
        </w:rPr>
        <w:t>ū</w:t>
      </w:r>
      <w:r w:rsidRPr="00E87559">
        <w:rPr>
          <w:rFonts w:ascii="Cambria"/>
          <w:color w:val="00AF50"/>
        </w:rPr>
        <w:t>t vad</w:t>
      </w:r>
      <w:r w:rsidRPr="00E87559">
        <w:rPr>
          <w:rFonts w:ascii="Cambria"/>
          <w:color w:val="00AF50"/>
        </w:rPr>
        <w:t>ī</w:t>
      </w:r>
      <w:r w:rsidRPr="00E87559">
        <w:rPr>
          <w:rFonts w:ascii="Cambria"/>
          <w:color w:val="00AF50"/>
        </w:rPr>
        <w:t>t</w:t>
      </w:r>
      <w:r w:rsidRPr="00E87559">
        <w:rPr>
          <w:rFonts w:ascii="Cambria"/>
          <w:color w:val="00AF50"/>
        </w:rPr>
        <w:t>ā</w:t>
      </w:r>
      <w:r w:rsidRPr="00E87559">
        <w:rPr>
          <w:rFonts w:ascii="Cambria"/>
          <w:color w:val="00AF50"/>
        </w:rPr>
        <w:t>ja un su</w:t>
      </w:r>
      <w:r w:rsidRPr="00E87559">
        <w:rPr>
          <w:rFonts w:ascii="Cambria"/>
          <w:color w:val="00AF50"/>
        </w:rPr>
        <w:t>ņ</w:t>
      </w:r>
      <w:r w:rsidRPr="00E87559">
        <w:rPr>
          <w:rFonts w:ascii="Cambria"/>
          <w:color w:val="00AF50"/>
        </w:rPr>
        <w:t>a(-u) paj</w:t>
      </w:r>
      <w:r w:rsidRPr="00E87559">
        <w:rPr>
          <w:rFonts w:ascii="Cambria"/>
          <w:color w:val="00AF50"/>
        </w:rPr>
        <w:t>ū</w:t>
      </w:r>
      <w:r w:rsidRPr="00E87559">
        <w:rPr>
          <w:rFonts w:ascii="Cambria"/>
          <w:color w:val="00AF50"/>
        </w:rPr>
        <w:t>gam. Neviena cita dzin</w:t>
      </w:r>
      <w:r w:rsidRPr="00E87559">
        <w:rPr>
          <w:rFonts w:ascii="Cambria"/>
          <w:color w:val="00AF50"/>
        </w:rPr>
        <w:t>ē</w:t>
      </w:r>
      <w:r w:rsidRPr="00E87559">
        <w:rPr>
          <w:rFonts w:ascii="Cambria"/>
          <w:color w:val="00AF50"/>
        </w:rPr>
        <w:t>jsp</w:t>
      </w:r>
      <w:r w:rsidRPr="00E87559">
        <w:rPr>
          <w:rFonts w:ascii="Cambria"/>
          <w:color w:val="00AF50"/>
        </w:rPr>
        <w:t>ē</w:t>
      </w:r>
      <w:r w:rsidRPr="00E87559">
        <w:rPr>
          <w:rFonts w:ascii="Cambria"/>
          <w:color w:val="00AF50"/>
        </w:rPr>
        <w:t>ka/ener</w:t>
      </w:r>
      <w:r w:rsidRPr="00E87559">
        <w:rPr>
          <w:rFonts w:ascii="Cambria"/>
          <w:color w:val="00AF50"/>
        </w:rPr>
        <w:t>ģ</w:t>
      </w:r>
      <w:r w:rsidRPr="00E87559">
        <w:rPr>
          <w:rFonts w:ascii="Cambria"/>
          <w:color w:val="00AF50"/>
        </w:rPr>
        <w:t>ijas/ped</w:t>
      </w:r>
      <w:r w:rsidRPr="00E87559">
        <w:rPr>
          <w:rFonts w:ascii="Cambria"/>
          <w:color w:val="00AF50"/>
        </w:rPr>
        <w:t>āļ</w:t>
      </w:r>
      <w:r w:rsidRPr="00E87559">
        <w:rPr>
          <w:rFonts w:ascii="Cambria"/>
          <w:color w:val="00AF50"/>
        </w:rPr>
        <w:t>u pievades sist</w:t>
      </w:r>
      <w:r w:rsidRPr="00E87559">
        <w:rPr>
          <w:rFonts w:ascii="Cambria"/>
          <w:color w:val="00AF50"/>
        </w:rPr>
        <w:t>ē</w:t>
      </w:r>
      <w:r w:rsidRPr="00E87559">
        <w:rPr>
          <w:rFonts w:ascii="Cambria"/>
          <w:color w:val="00AF50"/>
        </w:rPr>
        <w:t>ma nav at</w:t>
      </w:r>
      <w:r w:rsidRPr="00E87559">
        <w:rPr>
          <w:rFonts w:ascii="Cambria"/>
          <w:color w:val="00AF50"/>
        </w:rPr>
        <w:t>ļ</w:t>
      </w:r>
      <w:r w:rsidRPr="00E87559">
        <w:rPr>
          <w:rFonts w:ascii="Cambria"/>
          <w:color w:val="00AF50"/>
        </w:rPr>
        <w:t>auta.</w:t>
      </w:r>
    </w:p>
    <w:p w:rsidR="00255F8F" w:rsidRPr="00E87559" w:rsidRDefault="005B07E6">
      <w:pPr>
        <w:pStyle w:val="Sarakstarindkopa"/>
        <w:numPr>
          <w:ilvl w:val="2"/>
          <w:numId w:val="7"/>
        </w:numPr>
        <w:tabs>
          <w:tab w:val="left" w:pos="966"/>
        </w:tabs>
        <w:spacing w:before="119"/>
        <w:rPr>
          <w:rFonts w:ascii="Cambria" w:eastAsia="Cambria" w:hAnsi="Cambria" w:cs="Cambria"/>
        </w:rPr>
      </w:pPr>
      <w:r w:rsidRPr="00E87559">
        <w:rPr>
          <w:rFonts w:ascii="Cambria"/>
        </w:rPr>
        <w:t>Dal</w:t>
      </w:r>
      <w:r w:rsidRPr="00E87559">
        <w:rPr>
          <w:rFonts w:ascii="Cambria"/>
        </w:rPr>
        <w:t>ī</w:t>
      </w:r>
      <w:r w:rsidRPr="00E87559">
        <w:rPr>
          <w:rFonts w:ascii="Cambria"/>
        </w:rPr>
        <w:t>bniekam ir aizliegts skriet pa priek</w:t>
      </w:r>
      <w:r w:rsidRPr="00E87559">
        <w:rPr>
          <w:rFonts w:ascii="Cambria"/>
        </w:rPr>
        <w:t>š</w:t>
      </w:r>
      <w:r w:rsidRPr="00E87559">
        <w:rPr>
          <w:rFonts w:ascii="Cambria"/>
        </w:rPr>
        <w:t>u su</w:t>
      </w:r>
      <w:r w:rsidRPr="00E87559">
        <w:rPr>
          <w:rFonts w:ascii="Cambria"/>
        </w:rPr>
        <w:t>ņ</w:t>
      </w:r>
      <w:r w:rsidRPr="00E87559">
        <w:rPr>
          <w:rFonts w:ascii="Cambria"/>
        </w:rPr>
        <w:t>iem vai jebk</w:t>
      </w:r>
      <w:r w:rsidRPr="00E87559">
        <w:rPr>
          <w:rFonts w:ascii="Cambria"/>
        </w:rPr>
        <w:t>ā</w:t>
      </w:r>
      <w:r w:rsidRPr="00E87559">
        <w:rPr>
          <w:rFonts w:ascii="Cambria"/>
        </w:rPr>
        <w:t>d</w:t>
      </w:r>
      <w:r w:rsidRPr="00E87559">
        <w:rPr>
          <w:rFonts w:ascii="Cambria"/>
        </w:rPr>
        <w:t>ā</w:t>
      </w:r>
      <w:r w:rsidRPr="00E87559">
        <w:rPr>
          <w:rFonts w:ascii="Cambria"/>
        </w:rPr>
        <w:t xml:space="preserve"> cit</w:t>
      </w:r>
      <w:r w:rsidRPr="00E87559">
        <w:rPr>
          <w:rFonts w:ascii="Cambria"/>
        </w:rPr>
        <w:t>ā</w:t>
      </w:r>
      <w:r w:rsidRPr="00E87559">
        <w:rPr>
          <w:rFonts w:ascii="Cambria"/>
        </w:rPr>
        <w:t xml:space="preserve"> veid</w:t>
      </w:r>
      <w:r w:rsidRPr="00E87559">
        <w:rPr>
          <w:rFonts w:ascii="Cambria"/>
        </w:rPr>
        <w:t>ā</w:t>
      </w:r>
      <w:r w:rsidRPr="00E87559">
        <w:rPr>
          <w:rFonts w:ascii="Cambria"/>
        </w:rPr>
        <w:t xml:space="preserve"> ar varu ietekm</w:t>
      </w:r>
      <w:r w:rsidRPr="00E87559">
        <w:rPr>
          <w:rFonts w:ascii="Cambria"/>
        </w:rPr>
        <w:t>ē</w:t>
      </w:r>
      <w:r w:rsidRPr="00E87559">
        <w:rPr>
          <w:rFonts w:ascii="Cambria"/>
        </w:rPr>
        <w:t>t su</w:t>
      </w:r>
      <w:r w:rsidRPr="00E87559">
        <w:rPr>
          <w:rFonts w:ascii="Cambria"/>
        </w:rPr>
        <w:t>ņ</w:t>
      </w:r>
      <w:r w:rsidRPr="00E87559">
        <w:rPr>
          <w:rFonts w:ascii="Cambria"/>
        </w:rPr>
        <w:t>a skrie</w:t>
      </w:r>
      <w:r w:rsidRPr="00E87559">
        <w:rPr>
          <w:rFonts w:ascii="Cambria"/>
        </w:rPr>
        <w:t>š</w:t>
      </w:r>
      <w:r w:rsidRPr="00E87559">
        <w:rPr>
          <w:rFonts w:ascii="Cambria"/>
        </w:rPr>
        <w:t>anu.</w:t>
      </w:r>
    </w:p>
    <w:p w:rsidR="00255F8F" w:rsidRPr="00E87559" w:rsidRDefault="005B07E6">
      <w:pPr>
        <w:pStyle w:val="Sarakstarindkopa"/>
        <w:numPr>
          <w:ilvl w:val="2"/>
          <w:numId w:val="7"/>
        </w:numPr>
        <w:tabs>
          <w:tab w:val="left" w:pos="966"/>
        </w:tabs>
        <w:spacing w:before="119"/>
        <w:ind w:right="108"/>
        <w:jc w:val="both"/>
        <w:rPr>
          <w:rFonts w:ascii="Cambria" w:eastAsia="Cambria" w:hAnsi="Cambria" w:cs="Cambria"/>
        </w:rPr>
      </w:pPr>
      <w:r w:rsidRPr="00E87559">
        <w:rPr>
          <w:rFonts w:ascii="Cambria"/>
        </w:rPr>
        <w:t>Speci</w:t>
      </w:r>
      <w:r w:rsidRPr="00E87559">
        <w:rPr>
          <w:rFonts w:ascii="Cambria"/>
        </w:rPr>
        <w:t>ā</w:t>
      </w:r>
      <w:r w:rsidRPr="00E87559">
        <w:rPr>
          <w:rFonts w:ascii="Cambria"/>
        </w:rPr>
        <w:t>li apr</w:t>
      </w:r>
      <w:r w:rsidRPr="00E87559">
        <w:rPr>
          <w:rFonts w:ascii="Cambria"/>
        </w:rPr>
        <w:t>ī</w:t>
      </w:r>
      <w:r w:rsidRPr="00E87559">
        <w:rPr>
          <w:rFonts w:ascii="Cambria"/>
        </w:rPr>
        <w:t>kotiem kontrolpunktiem j</w:t>
      </w:r>
      <w:r w:rsidRPr="00E87559">
        <w:rPr>
          <w:rFonts w:ascii="Cambria"/>
        </w:rPr>
        <w:t>ā</w:t>
      </w:r>
      <w:r w:rsidRPr="00E87559">
        <w:rPr>
          <w:rFonts w:ascii="Cambria"/>
        </w:rPr>
        <w:t>b</w:t>
      </w:r>
      <w:r w:rsidRPr="00E87559">
        <w:rPr>
          <w:rFonts w:ascii="Cambria"/>
        </w:rPr>
        <w:t>ū</w:t>
      </w:r>
      <w:r w:rsidRPr="00E87559">
        <w:rPr>
          <w:rFonts w:ascii="Cambria"/>
        </w:rPr>
        <w:t>t nodro</w:t>
      </w:r>
      <w:r w:rsidRPr="00E87559">
        <w:rPr>
          <w:rFonts w:ascii="Cambria"/>
        </w:rPr>
        <w:t>š</w:t>
      </w:r>
      <w:r w:rsidRPr="00E87559">
        <w:rPr>
          <w:rFonts w:ascii="Cambria"/>
        </w:rPr>
        <w:t>in</w:t>
      </w:r>
      <w:r w:rsidRPr="00E87559">
        <w:rPr>
          <w:rFonts w:ascii="Cambria"/>
        </w:rPr>
        <w:t>ā</w:t>
      </w:r>
      <w:r w:rsidRPr="00E87559">
        <w:rPr>
          <w:rFonts w:ascii="Cambria"/>
        </w:rPr>
        <w:t>tiem ne ret</w:t>
      </w:r>
      <w:r w:rsidRPr="00E87559">
        <w:rPr>
          <w:rFonts w:ascii="Cambria"/>
        </w:rPr>
        <w:t>ā</w:t>
      </w:r>
      <w:r w:rsidRPr="00E87559">
        <w:rPr>
          <w:rFonts w:ascii="Cambria"/>
        </w:rPr>
        <w:t>k k</w:t>
      </w:r>
      <w:r w:rsidRPr="00E87559">
        <w:rPr>
          <w:rFonts w:ascii="Cambria"/>
        </w:rPr>
        <w:t>ā</w:t>
      </w:r>
      <w:r w:rsidRPr="00E87559">
        <w:rPr>
          <w:rFonts w:ascii="Cambria"/>
        </w:rPr>
        <w:t xml:space="preserve"> p</w:t>
      </w:r>
      <w:r w:rsidRPr="00E87559">
        <w:rPr>
          <w:rFonts w:ascii="Cambria"/>
        </w:rPr>
        <w:t>ē</w:t>
      </w:r>
      <w:r w:rsidRPr="00E87559">
        <w:rPr>
          <w:rFonts w:ascii="Cambria"/>
        </w:rPr>
        <w:t>c katriem 3 km, un tos iesp</w:t>
      </w:r>
      <w:r w:rsidRPr="00E87559">
        <w:rPr>
          <w:rFonts w:ascii="Cambria"/>
        </w:rPr>
        <w:t>ē</w:t>
      </w:r>
      <w:r w:rsidRPr="00E87559">
        <w:rPr>
          <w:rFonts w:ascii="Cambria"/>
        </w:rPr>
        <w:t>jams apvienot ar parastajiem kontrolpunktiem.  Tiem j</w:t>
      </w:r>
      <w:r w:rsidRPr="00E87559">
        <w:rPr>
          <w:rFonts w:ascii="Cambria"/>
        </w:rPr>
        <w:t>ā</w:t>
      </w:r>
      <w:r w:rsidRPr="00E87559">
        <w:rPr>
          <w:rFonts w:ascii="Cambria"/>
        </w:rPr>
        <w:t>b</w:t>
      </w:r>
      <w:r w:rsidRPr="00E87559">
        <w:rPr>
          <w:rFonts w:ascii="Cambria"/>
        </w:rPr>
        <w:t>ū</w:t>
      </w:r>
      <w:r w:rsidRPr="00E87559">
        <w:rPr>
          <w:rFonts w:ascii="Cambria"/>
        </w:rPr>
        <w:t>t apr</w:t>
      </w:r>
      <w:r w:rsidRPr="00E87559">
        <w:rPr>
          <w:rFonts w:ascii="Cambria"/>
        </w:rPr>
        <w:t>ī</w:t>
      </w:r>
      <w:r w:rsidRPr="00E87559">
        <w:rPr>
          <w:rFonts w:ascii="Cambria"/>
        </w:rPr>
        <w:t>kotiem slit</w:t>
      </w:r>
      <w:r w:rsidRPr="00E87559">
        <w:rPr>
          <w:rFonts w:ascii="Cambria"/>
        </w:rPr>
        <w:t>ā</w:t>
      </w:r>
      <w:r w:rsidRPr="00E87559">
        <w:rPr>
          <w:rFonts w:ascii="Cambria"/>
        </w:rPr>
        <w:t>m, kur piesiet suni, un dzird</w:t>
      </w:r>
      <w:r w:rsidRPr="00E87559">
        <w:rPr>
          <w:rFonts w:ascii="Cambria"/>
        </w:rPr>
        <w:t>ī</w:t>
      </w:r>
      <w:r w:rsidRPr="00E87559">
        <w:rPr>
          <w:rFonts w:ascii="Cambria"/>
        </w:rPr>
        <w:t>tav</w:t>
      </w:r>
      <w:r w:rsidRPr="00E87559">
        <w:rPr>
          <w:rFonts w:ascii="Cambria"/>
        </w:rPr>
        <w:t>ā</w:t>
      </w:r>
      <w:r w:rsidRPr="00E87559">
        <w:rPr>
          <w:rFonts w:ascii="Cambria"/>
        </w:rPr>
        <w:t>m. Ja paj</w:t>
      </w:r>
      <w:r w:rsidRPr="00E87559">
        <w:rPr>
          <w:rFonts w:ascii="Cambria"/>
        </w:rPr>
        <w:t>ū</w:t>
      </w:r>
      <w:r w:rsidRPr="00E87559">
        <w:rPr>
          <w:rFonts w:ascii="Cambria"/>
        </w:rPr>
        <w:t>gs ir samazin</w:t>
      </w:r>
      <w:r w:rsidRPr="00E87559">
        <w:rPr>
          <w:rFonts w:ascii="Cambria"/>
        </w:rPr>
        <w:t>ā</w:t>
      </w:r>
      <w:r w:rsidRPr="00E87559">
        <w:rPr>
          <w:rFonts w:ascii="Cambria"/>
        </w:rPr>
        <w:t>ts, no</w:t>
      </w:r>
      <w:r w:rsidRPr="00E87559">
        <w:rPr>
          <w:rFonts w:ascii="Cambria"/>
        </w:rPr>
        <w:t>ņ</w:t>
      </w:r>
      <w:r w:rsidRPr="00E87559">
        <w:rPr>
          <w:rFonts w:ascii="Cambria"/>
        </w:rPr>
        <w:t>emto suni nevar pievienot atpaka</w:t>
      </w:r>
      <w:r w:rsidRPr="00E87559">
        <w:rPr>
          <w:rFonts w:ascii="Cambria"/>
        </w:rPr>
        <w:t>ļ</w:t>
      </w:r>
      <w:r w:rsidRPr="00E87559">
        <w:rPr>
          <w:rFonts w:ascii="Cambria"/>
        </w:rPr>
        <w:t xml:space="preserve"> paj</w:t>
      </w:r>
      <w:r w:rsidRPr="00E87559">
        <w:rPr>
          <w:rFonts w:ascii="Cambria"/>
        </w:rPr>
        <w:t>ū</w:t>
      </w:r>
      <w:r w:rsidRPr="00E87559">
        <w:rPr>
          <w:rFonts w:ascii="Cambria"/>
        </w:rPr>
        <w:t>gam turpm</w:t>
      </w:r>
      <w:r w:rsidRPr="00E87559">
        <w:rPr>
          <w:rFonts w:ascii="Cambria"/>
        </w:rPr>
        <w:t>ā</w:t>
      </w:r>
      <w:r w:rsidRPr="00E87559">
        <w:rPr>
          <w:rFonts w:ascii="Cambria"/>
        </w:rPr>
        <w:t>kajos braucienos.  Ja nav nodro</w:t>
      </w:r>
      <w:r w:rsidRPr="00E87559">
        <w:rPr>
          <w:rFonts w:ascii="Cambria"/>
        </w:rPr>
        <w:t>š</w:t>
      </w:r>
      <w:r w:rsidRPr="00E87559">
        <w:rPr>
          <w:rFonts w:ascii="Cambria"/>
        </w:rPr>
        <w:t>in</w:t>
      </w:r>
      <w:r w:rsidRPr="00E87559">
        <w:rPr>
          <w:rFonts w:ascii="Cambria"/>
        </w:rPr>
        <w:t>ā</w:t>
      </w:r>
      <w:r w:rsidRPr="00E87559">
        <w:rPr>
          <w:rFonts w:ascii="Cambria"/>
        </w:rPr>
        <w:t>ta iesp</w:t>
      </w:r>
      <w:r w:rsidRPr="00E87559">
        <w:rPr>
          <w:rFonts w:ascii="Cambria"/>
        </w:rPr>
        <w:t>ē</w:t>
      </w:r>
      <w:r w:rsidRPr="00E87559">
        <w:rPr>
          <w:rFonts w:ascii="Cambria"/>
        </w:rPr>
        <w:t>ja atst</w:t>
      </w:r>
      <w:r w:rsidRPr="00E87559">
        <w:rPr>
          <w:rFonts w:ascii="Cambria"/>
        </w:rPr>
        <w:t>ā</w:t>
      </w:r>
      <w:r w:rsidRPr="00E87559">
        <w:rPr>
          <w:rFonts w:ascii="Cambria"/>
        </w:rPr>
        <w:t>t su</w:t>
      </w:r>
      <w:r w:rsidRPr="00E87559">
        <w:rPr>
          <w:rFonts w:ascii="Cambria"/>
        </w:rPr>
        <w:t>ņ</w:t>
      </w:r>
      <w:r w:rsidRPr="00E87559">
        <w:rPr>
          <w:rFonts w:ascii="Cambria"/>
        </w:rPr>
        <w:t>us un ja suns k</w:t>
      </w:r>
      <w:r w:rsidRPr="00E87559">
        <w:rPr>
          <w:rFonts w:ascii="Cambria"/>
        </w:rPr>
        <w:t>ļū</w:t>
      </w:r>
      <w:r w:rsidRPr="00E87559">
        <w:rPr>
          <w:rFonts w:ascii="Cambria"/>
        </w:rPr>
        <w:t>st nesp</w:t>
      </w:r>
      <w:r w:rsidRPr="00E87559">
        <w:rPr>
          <w:rFonts w:ascii="Cambria"/>
        </w:rPr>
        <w:t>ē</w:t>
      </w:r>
      <w:r w:rsidRPr="00E87559">
        <w:rPr>
          <w:rFonts w:ascii="Cambria"/>
        </w:rPr>
        <w:t>j</w:t>
      </w:r>
      <w:r w:rsidRPr="00E87559">
        <w:rPr>
          <w:rFonts w:ascii="Cambria"/>
        </w:rPr>
        <w:t>ī</w:t>
      </w:r>
      <w:r w:rsidRPr="00E87559">
        <w:rPr>
          <w:rFonts w:ascii="Cambria"/>
        </w:rPr>
        <w:t>gs vai jebk</w:t>
      </w:r>
      <w:r w:rsidRPr="00E87559">
        <w:rPr>
          <w:rFonts w:ascii="Cambria"/>
        </w:rPr>
        <w:t>ā</w:t>
      </w:r>
      <w:r w:rsidRPr="00E87559">
        <w:rPr>
          <w:rFonts w:ascii="Cambria"/>
        </w:rPr>
        <w:t>du citu iemeslu d</w:t>
      </w:r>
      <w:r w:rsidRPr="00E87559">
        <w:rPr>
          <w:rFonts w:ascii="Cambria"/>
        </w:rPr>
        <w:t>ēļ</w:t>
      </w:r>
      <w:r w:rsidRPr="00E87559">
        <w:rPr>
          <w:rFonts w:ascii="Cambria"/>
        </w:rPr>
        <w:t xml:space="preserve"> p</w:t>
      </w:r>
      <w:r w:rsidRPr="00E87559">
        <w:rPr>
          <w:rFonts w:ascii="Cambria"/>
        </w:rPr>
        <w:t>ā</w:t>
      </w:r>
      <w:r w:rsidRPr="00E87559">
        <w:rPr>
          <w:rFonts w:ascii="Cambria"/>
        </w:rPr>
        <w:t>rtrauc virz</w:t>
      </w:r>
      <w:r w:rsidRPr="00E87559">
        <w:rPr>
          <w:rFonts w:ascii="Cambria"/>
        </w:rPr>
        <w:t>ī</w:t>
      </w:r>
      <w:r w:rsidRPr="00E87559">
        <w:rPr>
          <w:rFonts w:ascii="Cambria"/>
        </w:rPr>
        <w:t>ties uz priek</w:t>
      </w:r>
      <w:r w:rsidRPr="00E87559">
        <w:rPr>
          <w:rFonts w:ascii="Cambria"/>
        </w:rPr>
        <w:t>š</w:t>
      </w:r>
      <w:r w:rsidRPr="00E87559">
        <w:rPr>
          <w:rFonts w:ascii="Cambria"/>
        </w:rPr>
        <w:t>u, dal</w:t>
      </w:r>
      <w:r w:rsidRPr="00E87559">
        <w:rPr>
          <w:rFonts w:ascii="Cambria"/>
        </w:rPr>
        <w:t>ī</w:t>
      </w:r>
      <w:r w:rsidRPr="00E87559">
        <w:rPr>
          <w:rFonts w:ascii="Cambria"/>
        </w:rPr>
        <w:t>bniekam nav at</w:t>
      </w:r>
      <w:r w:rsidRPr="00E87559">
        <w:rPr>
          <w:rFonts w:ascii="Cambria"/>
        </w:rPr>
        <w:t>ļ</w:t>
      </w:r>
      <w:r w:rsidRPr="00E87559">
        <w:rPr>
          <w:rFonts w:ascii="Cambria"/>
        </w:rPr>
        <w:t>auts pabeigt braucienu. Dro</w:t>
      </w:r>
      <w:r w:rsidRPr="00E87559">
        <w:rPr>
          <w:rFonts w:ascii="Cambria"/>
        </w:rPr>
        <w:t>šī</w:t>
      </w:r>
      <w:r w:rsidRPr="00E87559">
        <w:rPr>
          <w:rFonts w:ascii="Cambria"/>
        </w:rPr>
        <w:t>bas apsv</w:t>
      </w:r>
      <w:r w:rsidRPr="00E87559">
        <w:rPr>
          <w:rFonts w:ascii="Cambria"/>
        </w:rPr>
        <w:t>ē</w:t>
      </w:r>
      <w:r w:rsidRPr="00E87559">
        <w:rPr>
          <w:rFonts w:ascii="Cambria"/>
        </w:rPr>
        <w:t>rumu d</w:t>
      </w:r>
      <w:r w:rsidRPr="00E87559">
        <w:rPr>
          <w:rFonts w:ascii="Cambria"/>
        </w:rPr>
        <w:t>ēļ</w:t>
      </w:r>
      <w:r w:rsidRPr="00E87559">
        <w:rPr>
          <w:rFonts w:ascii="Cambria"/>
        </w:rPr>
        <w:t xml:space="preserve"> vis</w:t>
      </w:r>
      <w:r w:rsidRPr="00E87559">
        <w:rPr>
          <w:rFonts w:ascii="Cambria"/>
        </w:rPr>
        <w:t>ā</w:t>
      </w:r>
      <w:r w:rsidRPr="00E87559">
        <w:rPr>
          <w:rFonts w:ascii="Cambria"/>
        </w:rPr>
        <w:t>s klas</w:t>
      </w:r>
      <w:r w:rsidRPr="00E87559">
        <w:rPr>
          <w:rFonts w:ascii="Cambria"/>
        </w:rPr>
        <w:t>ē</w:t>
      </w:r>
      <w:r w:rsidRPr="00E87559">
        <w:rPr>
          <w:rFonts w:ascii="Cambria"/>
        </w:rPr>
        <w:t>s ir kategoriski aizliegts velokaman</w:t>
      </w:r>
      <w:r w:rsidRPr="00E87559">
        <w:rPr>
          <w:rFonts w:ascii="Cambria"/>
        </w:rPr>
        <w:t>ā</w:t>
      </w:r>
      <w:r w:rsidRPr="00E87559">
        <w:rPr>
          <w:rFonts w:ascii="Cambria"/>
        </w:rPr>
        <w:t>s transport</w:t>
      </w:r>
      <w:r w:rsidRPr="00E87559">
        <w:rPr>
          <w:rFonts w:ascii="Cambria"/>
        </w:rPr>
        <w:t>ē</w:t>
      </w:r>
      <w:r w:rsidRPr="00E87559">
        <w:rPr>
          <w:rFonts w:ascii="Cambria"/>
        </w:rPr>
        <w:t>t suni.</w:t>
      </w:r>
    </w:p>
    <w:p w:rsidR="00255F8F" w:rsidRPr="00E87559" w:rsidRDefault="005B07E6">
      <w:pPr>
        <w:pStyle w:val="Sarakstarindkopa"/>
        <w:numPr>
          <w:ilvl w:val="2"/>
          <w:numId w:val="7"/>
        </w:numPr>
        <w:tabs>
          <w:tab w:val="left" w:pos="966"/>
        </w:tabs>
        <w:spacing w:before="119"/>
        <w:ind w:right="108"/>
        <w:jc w:val="both"/>
        <w:rPr>
          <w:rFonts w:ascii="Cambria" w:eastAsia="Cambria" w:hAnsi="Cambria" w:cs="Cambria"/>
        </w:rPr>
      </w:pPr>
      <w:r w:rsidRPr="00E87559">
        <w:rPr>
          <w:rFonts w:ascii="Cambria" w:hAnsi="Cambria"/>
        </w:rPr>
        <w:t>Apdzīšanas laikā ekipāžai, kuru apdzen, nepārprotami ir jādod ceļš apdzinējam. Pēc komandas „CEĻU” komandai, kuru apdzen, ir jāsaglabā tā pati trases puse, kurā tā atrodas, un jāsamazina ātrums.  Pēc komandas „STOP” komandai, kuru apdzen, ir jāpārtrauc kustība uz priekšu.  Ir spēkā 1. nodaļas § 23, III trases noteikumi</w:t>
      </w:r>
    </w:p>
    <w:p w:rsidR="00255F8F" w:rsidRPr="00E87559" w:rsidRDefault="005B07E6">
      <w:pPr>
        <w:pStyle w:val="Sarakstarindkopa"/>
        <w:numPr>
          <w:ilvl w:val="2"/>
          <w:numId w:val="7"/>
        </w:numPr>
        <w:tabs>
          <w:tab w:val="left" w:pos="966"/>
        </w:tabs>
        <w:spacing w:before="119"/>
        <w:rPr>
          <w:rFonts w:ascii="Cambria" w:eastAsia="Cambria" w:hAnsi="Cambria" w:cs="Cambria"/>
        </w:rPr>
      </w:pPr>
      <w:r w:rsidRPr="00E87559">
        <w:rPr>
          <w:rFonts w:ascii="Cambria" w:hAnsi="Cambria"/>
        </w:rPr>
        <w:t>Finiša noteikumi: Skatīt sacensību noteikumus, pirmo nodaļu, II. §</w:t>
      </w:r>
      <w:hyperlink w:anchor="_bookmark19" w:history="1">
        <w:r w:rsidRPr="00E87559">
          <w:rPr>
            <w:rFonts w:ascii="Cambria" w:hAnsi="Cambria"/>
            <w:color w:val="1F487C"/>
          </w:rPr>
          <w:t>.</w:t>
        </w:r>
        <w:r w:rsidRPr="00E87559">
          <w:rPr>
            <w:rFonts w:ascii="Cambria" w:hAnsi="Cambria"/>
            <w:color w:val="1F487C"/>
            <w:u w:val="single" w:color="1F487C"/>
          </w:rPr>
          <w:t>18</w:t>
        </w:r>
      </w:hyperlink>
    </w:p>
    <w:p w:rsidR="00255F8F" w:rsidRPr="00E87559" w:rsidRDefault="00255F8F">
      <w:pPr>
        <w:rPr>
          <w:rFonts w:ascii="Cambria" w:eastAsia="Cambria" w:hAnsi="Cambria" w:cs="Cambria"/>
        </w:rPr>
        <w:sectPr w:rsidR="00255F8F" w:rsidRPr="00E87559">
          <w:footerReference w:type="default" r:id="rId14"/>
          <w:pgSz w:w="11910" w:h="16840"/>
          <w:pgMar w:top="660" w:right="1020" w:bottom="1080" w:left="1020" w:header="0" w:footer="893" w:gutter="0"/>
          <w:cols w:space="720"/>
        </w:sectPr>
      </w:pPr>
    </w:p>
    <w:p w:rsidR="00255F8F" w:rsidRPr="00E87559" w:rsidRDefault="005B07E6">
      <w:pPr>
        <w:pStyle w:val="Sarakstarindkopa"/>
        <w:numPr>
          <w:ilvl w:val="0"/>
          <w:numId w:val="10"/>
        </w:numPr>
        <w:tabs>
          <w:tab w:val="left" w:pos="966"/>
        </w:tabs>
        <w:spacing w:before="41"/>
        <w:rPr>
          <w:rFonts w:ascii="Cambria" w:eastAsia="Cambria" w:hAnsi="Cambria" w:cs="Cambria"/>
          <w:color w:val="585858"/>
        </w:rPr>
      </w:pPr>
      <w:bookmarkStart w:id="66" w:name="_bookmark66"/>
      <w:bookmarkEnd w:id="66"/>
      <w:r w:rsidRPr="00E87559">
        <w:rPr>
          <w:rFonts w:ascii="Cambria"/>
          <w:b/>
          <w:color w:val="585858"/>
          <w:sz w:val="26"/>
        </w:rPr>
        <w:lastRenderedPageBreak/>
        <w:t>STAFETE</w:t>
      </w:r>
    </w:p>
    <w:p w:rsidR="00255F8F" w:rsidRPr="00E87559" w:rsidRDefault="005B07E6">
      <w:pPr>
        <w:pStyle w:val="Sarakstarindkopa"/>
        <w:numPr>
          <w:ilvl w:val="0"/>
          <w:numId w:val="7"/>
        </w:numPr>
        <w:tabs>
          <w:tab w:val="left" w:pos="966"/>
        </w:tabs>
        <w:spacing w:before="119"/>
        <w:rPr>
          <w:rFonts w:ascii="Cambria" w:eastAsia="Cambria" w:hAnsi="Cambria" w:cs="Cambria"/>
        </w:rPr>
      </w:pPr>
      <w:r w:rsidRPr="00E87559">
        <w:rPr>
          <w:rFonts w:ascii="Cambria"/>
        </w:rPr>
        <w:t>Stafete</w:t>
      </w:r>
    </w:p>
    <w:p w:rsidR="00255F8F" w:rsidRPr="00E87559" w:rsidRDefault="005B07E6">
      <w:pPr>
        <w:pStyle w:val="Sarakstarindkopa"/>
        <w:numPr>
          <w:ilvl w:val="1"/>
          <w:numId w:val="7"/>
        </w:numPr>
        <w:tabs>
          <w:tab w:val="left" w:pos="966"/>
        </w:tabs>
        <w:spacing w:before="119"/>
        <w:rPr>
          <w:rFonts w:ascii="Cambria" w:eastAsia="Cambria" w:hAnsi="Cambria" w:cs="Cambria"/>
        </w:rPr>
      </w:pPr>
      <w:r w:rsidRPr="00E87559">
        <w:rPr>
          <w:rFonts w:ascii="Cambria"/>
        </w:rPr>
        <w:t>Sauszemes stafete ir vienas dienas sacens</w:t>
      </w:r>
      <w:r w:rsidRPr="00E87559">
        <w:rPr>
          <w:rFonts w:ascii="Cambria"/>
        </w:rPr>
        <w:t>ī</w:t>
      </w:r>
      <w:r w:rsidRPr="00E87559">
        <w:rPr>
          <w:rFonts w:ascii="Cambria"/>
        </w:rPr>
        <w:t>bas, kas sast</w:t>
      </w:r>
      <w:r w:rsidRPr="00E87559">
        <w:rPr>
          <w:rFonts w:ascii="Cambria"/>
        </w:rPr>
        <w:t>ā</w:t>
      </w:r>
      <w:r w:rsidRPr="00E87559">
        <w:rPr>
          <w:rFonts w:ascii="Cambria"/>
        </w:rPr>
        <w:t>v vismaz no 2 posmiem.</w:t>
      </w:r>
    </w:p>
    <w:p w:rsidR="00255F8F" w:rsidRPr="00E87559" w:rsidRDefault="005B07E6">
      <w:pPr>
        <w:pStyle w:val="Sarakstarindkopa"/>
        <w:numPr>
          <w:ilvl w:val="1"/>
          <w:numId w:val="7"/>
        </w:numPr>
        <w:tabs>
          <w:tab w:val="left" w:pos="966"/>
        </w:tabs>
        <w:spacing w:before="121"/>
        <w:rPr>
          <w:rFonts w:ascii="Cambria" w:eastAsia="Cambria" w:hAnsi="Cambria" w:cs="Cambria"/>
        </w:rPr>
      </w:pPr>
      <w:r w:rsidRPr="00E87559">
        <w:rPr>
          <w:rFonts w:ascii="Cambria"/>
        </w:rPr>
        <w:t>Stafete var b</w:t>
      </w:r>
      <w:r w:rsidRPr="00E87559">
        <w:rPr>
          <w:rFonts w:ascii="Cambria"/>
        </w:rPr>
        <w:t>ū</w:t>
      </w:r>
      <w:r w:rsidRPr="00E87559">
        <w:rPr>
          <w:rFonts w:ascii="Cambria"/>
        </w:rPr>
        <w:t>t:</w:t>
      </w:r>
    </w:p>
    <w:p w:rsidR="00255F8F" w:rsidRPr="00E87559" w:rsidRDefault="005B07E6">
      <w:pPr>
        <w:pStyle w:val="Sarakstarindkopa"/>
        <w:numPr>
          <w:ilvl w:val="2"/>
          <w:numId w:val="7"/>
        </w:numPr>
        <w:tabs>
          <w:tab w:val="left" w:pos="966"/>
        </w:tabs>
        <w:spacing w:before="119"/>
        <w:rPr>
          <w:rFonts w:ascii="Cambria" w:eastAsia="Cambria" w:hAnsi="Cambria" w:cs="Cambria"/>
        </w:rPr>
      </w:pPr>
      <w:r w:rsidRPr="00E87559">
        <w:rPr>
          <w:rFonts w:ascii="Cambria"/>
        </w:rPr>
        <w:t>Kanikrosa stafete: Katr</w:t>
      </w:r>
      <w:r w:rsidRPr="00E87559">
        <w:rPr>
          <w:rFonts w:ascii="Cambria"/>
        </w:rPr>
        <w:t>ā</w:t>
      </w:r>
      <w:r w:rsidRPr="00E87559">
        <w:rPr>
          <w:rFonts w:ascii="Cambria"/>
        </w:rPr>
        <w:t xml:space="preserve"> stafetes komand</w:t>
      </w:r>
      <w:r w:rsidRPr="00E87559">
        <w:rPr>
          <w:rFonts w:ascii="Cambria"/>
        </w:rPr>
        <w:t>ā</w:t>
      </w:r>
      <w:r w:rsidRPr="00E87559">
        <w:rPr>
          <w:rFonts w:ascii="Cambria"/>
        </w:rPr>
        <w:t xml:space="preserve"> dr</w:t>
      </w:r>
      <w:r w:rsidRPr="00E87559">
        <w:rPr>
          <w:rFonts w:ascii="Cambria"/>
        </w:rPr>
        <w:t>ī</w:t>
      </w:r>
      <w:r w:rsidRPr="00E87559">
        <w:rPr>
          <w:rFonts w:ascii="Cambria"/>
        </w:rPr>
        <w:t>kst b</w:t>
      </w:r>
      <w:r w:rsidRPr="00E87559">
        <w:rPr>
          <w:rFonts w:ascii="Cambria"/>
        </w:rPr>
        <w:t>ū</w:t>
      </w:r>
      <w:r w:rsidRPr="00E87559">
        <w:rPr>
          <w:rFonts w:ascii="Cambria"/>
        </w:rPr>
        <w:t>t v</w:t>
      </w:r>
      <w:r w:rsidRPr="00E87559">
        <w:rPr>
          <w:rFonts w:ascii="Cambria"/>
        </w:rPr>
        <w:t>ī</w:t>
      </w:r>
      <w:r w:rsidRPr="00E87559">
        <w:rPr>
          <w:rFonts w:ascii="Cambria"/>
        </w:rPr>
        <w:t>rie</w:t>
      </w:r>
      <w:r w:rsidRPr="00E87559">
        <w:rPr>
          <w:rFonts w:ascii="Cambria"/>
        </w:rPr>
        <w:t>š</w:t>
      </w:r>
      <w:r w:rsidRPr="00E87559">
        <w:rPr>
          <w:rFonts w:ascii="Cambria"/>
        </w:rPr>
        <w:t>i, sievietes, seniori un juniori.</w:t>
      </w:r>
    </w:p>
    <w:p w:rsidR="00255F8F" w:rsidRPr="00E87559" w:rsidRDefault="005B07E6">
      <w:pPr>
        <w:pStyle w:val="Sarakstarindkopa"/>
        <w:numPr>
          <w:ilvl w:val="2"/>
          <w:numId w:val="7"/>
        </w:numPr>
        <w:tabs>
          <w:tab w:val="left" w:pos="966"/>
        </w:tabs>
        <w:spacing w:before="121"/>
        <w:ind w:right="108"/>
        <w:jc w:val="both"/>
        <w:rPr>
          <w:rFonts w:ascii="Cambria" w:eastAsia="Cambria" w:hAnsi="Cambria" w:cs="Cambria"/>
        </w:rPr>
      </w:pPr>
      <w:r w:rsidRPr="00E87559">
        <w:rPr>
          <w:rFonts w:ascii="Cambria"/>
        </w:rPr>
        <w:t>Jaukt</w:t>
      </w:r>
      <w:r w:rsidRPr="00E87559">
        <w:rPr>
          <w:rFonts w:ascii="Cambria"/>
        </w:rPr>
        <w:t>ā</w:t>
      </w:r>
      <w:r w:rsidRPr="00E87559">
        <w:rPr>
          <w:rFonts w:ascii="Cambria"/>
        </w:rPr>
        <w:t xml:space="preserve"> stafete: Stafetes posmi ir kanikross un baikd</w:t>
      </w:r>
      <w:r w:rsidRPr="00E87559">
        <w:rPr>
          <w:rFonts w:ascii="Cambria"/>
        </w:rPr>
        <w:t>ž</w:t>
      </w:r>
      <w:r w:rsidRPr="00E87559">
        <w:rPr>
          <w:rFonts w:ascii="Cambria"/>
        </w:rPr>
        <w:t>orings, un/vai sk</w:t>
      </w:r>
      <w:r w:rsidRPr="00E87559">
        <w:rPr>
          <w:rFonts w:ascii="Cambria"/>
        </w:rPr>
        <w:t>ū</w:t>
      </w:r>
      <w:r w:rsidRPr="00E87559">
        <w:rPr>
          <w:rFonts w:ascii="Cambria"/>
        </w:rPr>
        <w:t>teris.  Baikd</w:t>
      </w:r>
      <w:r w:rsidRPr="00E87559">
        <w:rPr>
          <w:rFonts w:ascii="Cambria"/>
        </w:rPr>
        <w:t>ž</w:t>
      </w:r>
      <w:r w:rsidRPr="00E87559">
        <w:rPr>
          <w:rFonts w:ascii="Cambria"/>
        </w:rPr>
        <w:t>oringam j</w:t>
      </w:r>
      <w:r w:rsidRPr="00E87559">
        <w:rPr>
          <w:rFonts w:ascii="Cambria"/>
        </w:rPr>
        <w:t>ā</w:t>
      </w:r>
      <w:r w:rsidRPr="00E87559">
        <w:rPr>
          <w:rFonts w:ascii="Cambria"/>
        </w:rPr>
        <w:t>b</w:t>
      </w:r>
      <w:r w:rsidRPr="00E87559">
        <w:rPr>
          <w:rFonts w:ascii="Cambria"/>
        </w:rPr>
        <w:t>ū</w:t>
      </w:r>
      <w:r w:rsidRPr="00E87559">
        <w:rPr>
          <w:rFonts w:ascii="Cambria"/>
        </w:rPr>
        <w:t>t p</w:t>
      </w:r>
      <w:r w:rsidRPr="00E87559">
        <w:rPr>
          <w:rFonts w:ascii="Cambria"/>
        </w:rPr>
        <w:t>ē</w:t>
      </w:r>
      <w:r w:rsidRPr="00E87559">
        <w:rPr>
          <w:rFonts w:ascii="Cambria"/>
        </w:rPr>
        <w:t>d</w:t>
      </w:r>
      <w:r w:rsidRPr="00E87559">
        <w:rPr>
          <w:rFonts w:ascii="Cambria"/>
        </w:rPr>
        <w:t>ē</w:t>
      </w:r>
      <w:r w:rsidRPr="00E87559">
        <w:rPr>
          <w:rFonts w:ascii="Cambria"/>
        </w:rPr>
        <w:t>jam posmam. Ja stafet</w:t>
      </w:r>
      <w:r w:rsidRPr="00E87559">
        <w:rPr>
          <w:rFonts w:ascii="Cambria"/>
        </w:rPr>
        <w:t>ē</w:t>
      </w:r>
      <w:r w:rsidRPr="00E87559">
        <w:rPr>
          <w:rFonts w:ascii="Cambria"/>
        </w:rPr>
        <w:t xml:space="preserve"> nav baikd</w:t>
      </w:r>
      <w:r w:rsidRPr="00E87559">
        <w:rPr>
          <w:rFonts w:ascii="Cambria"/>
        </w:rPr>
        <w:t>ž</w:t>
      </w:r>
      <w:r w:rsidRPr="00E87559">
        <w:rPr>
          <w:rFonts w:ascii="Cambria"/>
        </w:rPr>
        <w:t>oringa posma, to aizst</w:t>
      </w:r>
      <w:r w:rsidRPr="00E87559">
        <w:rPr>
          <w:rFonts w:ascii="Cambria"/>
        </w:rPr>
        <w:t>ā</w:t>
      </w:r>
      <w:r w:rsidRPr="00E87559">
        <w:rPr>
          <w:rFonts w:ascii="Cambria"/>
        </w:rPr>
        <w:t>j sk</w:t>
      </w:r>
      <w:r w:rsidRPr="00E87559">
        <w:rPr>
          <w:rFonts w:ascii="Cambria"/>
        </w:rPr>
        <w:t>ū</w:t>
      </w:r>
      <w:r w:rsidRPr="00E87559">
        <w:rPr>
          <w:rFonts w:ascii="Cambria"/>
        </w:rPr>
        <w:t>teris. Katr</w:t>
      </w:r>
      <w:r w:rsidRPr="00E87559">
        <w:rPr>
          <w:rFonts w:ascii="Cambria"/>
        </w:rPr>
        <w:t>ā</w:t>
      </w:r>
      <w:r w:rsidRPr="00E87559">
        <w:rPr>
          <w:rFonts w:ascii="Cambria"/>
        </w:rPr>
        <w:t xml:space="preserve"> stafetes komand</w:t>
      </w:r>
      <w:r w:rsidRPr="00E87559">
        <w:rPr>
          <w:rFonts w:ascii="Cambria"/>
        </w:rPr>
        <w:t>ā</w:t>
      </w:r>
      <w:r w:rsidRPr="00E87559">
        <w:rPr>
          <w:rFonts w:ascii="Cambria"/>
        </w:rPr>
        <w:t xml:space="preserve"> dr</w:t>
      </w:r>
      <w:r w:rsidRPr="00E87559">
        <w:rPr>
          <w:rFonts w:ascii="Cambria"/>
        </w:rPr>
        <w:t>ī</w:t>
      </w:r>
      <w:r w:rsidRPr="00E87559">
        <w:rPr>
          <w:rFonts w:ascii="Cambria"/>
        </w:rPr>
        <w:t>kst b</w:t>
      </w:r>
      <w:r w:rsidRPr="00E87559">
        <w:rPr>
          <w:rFonts w:ascii="Cambria"/>
        </w:rPr>
        <w:t>ū</w:t>
      </w:r>
      <w:r w:rsidRPr="00E87559">
        <w:rPr>
          <w:rFonts w:ascii="Cambria"/>
        </w:rPr>
        <w:t>t v</w:t>
      </w:r>
      <w:r w:rsidRPr="00E87559">
        <w:rPr>
          <w:rFonts w:ascii="Cambria"/>
        </w:rPr>
        <w:t>ī</w:t>
      </w:r>
      <w:r w:rsidRPr="00E87559">
        <w:rPr>
          <w:rFonts w:ascii="Cambria"/>
        </w:rPr>
        <w:t>rie</w:t>
      </w:r>
      <w:r w:rsidRPr="00E87559">
        <w:rPr>
          <w:rFonts w:ascii="Cambria"/>
        </w:rPr>
        <w:t>š</w:t>
      </w:r>
      <w:r w:rsidRPr="00E87559">
        <w:rPr>
          <w:rFonts w:ascii="Cambria"/>
        </w:rPr>
        <w:t>i, sievietes, seniori un juniori. Var tikt organiz</w:t>
      </w:r>
      <w:r w:rsidRPr="00E87559">
        <w:rPr>
          <w:rFonts w:ascii="Cambria"/>
        </w:rPr>
        <w:t>ē</w:t>
      </w:r>
      <w:r w:rsidRPr="00E87559">
        <w:rPr>
          <w:rFonts w:ascii="Cambria"/>
        </w:rPr>
        <w:t>tas atsevi</w:t>
      </w:r>
      <w:r w:rsidRPr="00E87559">
        <w:rPr>
          <w:rFonts w:ascii="Cambria"/>
        </w:rPr>
        <w:t>šķ</w:t>
      </w:r>
      <w:r w:rsidRPr="00E87559">
        <w:rPr>
          <w:rFonts w:ascii="Cambria"/>
        </w:rPr>
        <w:t>as stafetes sacens</w:t>
      </w:r>
      <w:r w:rsidRPr="00E87559">
        <w:rPr>
          <w:rFonts w:ascii="Cambria"/>
        </w:rPr>
        <w:t>ī</w:t>
      </w:r>
      <w:r w:rsidRPr="00E87559">
        <w:rPr>
          <w:rFonts w:ascii="Cambria"/>
        </w:rPr>
        <w:t>bas v</w:t>
      </w:r>
      <w:r w:rsidRPr="00E87559">
        <w:rPr>
          <w:rFonts w:ascii="Cambria"/>
        </w:rPr>
        <w:t>ī</w:t>
      </w:r>
      <w:r w:rsidRPr="00E87559">
        <w:rPr>
          <w:rFonts w:ascii="Cambria"/>
        </w:rPr>
        <w:t>rie</w:t>
      </w:r>
      <w:r w:rsidRPr="00E87559">
        <w:rPr>
          <w:rFonts w:ascii="Cambria"/>
        </w:rPr>
        <w:t>š</w:t>
      </w:r>
      <w:r w:rsidRPr="00E87559">
        <w:rPr>
          <w:rFonts w:ascii="Cambria"/>
        </w:rPr>
        <w:t>iem, sieviet</w:t>
      </w:r>
      <w:r w:rsidRPr="00E87559">
        <w:rPr>
          <w:rFonts w:ascii="Cambria"/>
        </w:rPr>
        <w:t>ē</w:t>
      </w:r>
      <w:r w:rsidRPr="00E87559">
        <w:rPr>
          <w:rFonts w:ascii="Cambria"/>
        </w:rPr>
        <w:t>m un junioriem.</w:t>
      </w:r>
    </w:p>
    <w:p w:rsidR="00255F8F" w:rsidRPr="00E87559" w:rsidRDefault="005B07E6">
      <w:pPr>
        <w:pStyle w:val="Sarakstarindkopa"/>
        <w:numPr>
          <w:ilvl w:val="1"/>
          <w:numId w:val="7"/>
        </w:numPr>
        <w:tabs>
          <w:tab w:val="left" w:pos="966"/>
        </w:tabs>
        <w:spacing w:before="121"/>
        <w:ind w:right="119"/>
        <w:rPr>
          <w:rFonts w:ascii="Cambria" w:eastAsia="Cambria" w:hAnsi="Cambria" w:cs="Cambria"/>
        </w:rPr>
      </w:pPr>
      <w:r w:rsidRPr="00E87559">
        <w:rPr>
          <w:rFonts w:ascii="Cambria"/>
        </w:rPr>
        <w:t>Katrs dal</w:t>
      </w:r>
      <w:r w:rsidRPr="00E87559">
        <w:rPr>
          <w:rFonts w:ascii="Cambria"/>
        </w:rPr>
        <w:t>ī</w:t>
      </w:r>
      <w:r w:rsidRPr="00E87559">
        <w:rPr>
          <w:rFonts w:ascii="Cambria"/>
        </w:rPr>
        <w:t>bnieks un katrs suns dr</w:t>
      </w:r>
      <w:r w:rsidRPr="00E87559">
        <w:rPr>
          <w:rFonts w:ascii="Cambria"/>
        </w:rPr>
        <w:t>ī</w:t>
      </w:r>
      <w:r w:rsidRPr="00E87559">
        <w:rPr>
          <w:rFonts w:ascii="Cambria"/>
        </w:rPr>
        <w:t>kst veikt trasi tikai vienreiz. P</w:t>
      </w:r>
      <w:r w:rsidRPr="00E87559">
        <w:rPr>
          <w:rFonts w:ascii="Cambria"/>
        </w:rPr>
        <w:t>ē</w:t>
      </w:r>
      <w:r w:rsidRPr="00E87559">
        <w:rPr>
          <w:rFonts w:ascii="Cambria"/>
        </w:rPr>
        <w:t>c fini</w:t>
      </w:r>
      <w:r w:rsidRPr="00E87559">
        <w:rPr>
          <w:rFonts w:ascii="Cambria"/>
        </w:rPr>
        <w:t>š</w:t>
      </w:r>
      <w:r w:rsidRPr="00E87559">
        <w:rPr>
          <w:rFonts w:ascii="Cambria"/>
        </w:rPr>
        <w:t>a l</w:t>
      </w:r>
      <w:r w:rsidRPr="00E87559">
        <w:rPr>
          <w:rFonts w:ascii="Cambria"/>
        </w:rPr>
        <w:t>ī</w:t>
      </w:r>
      <w:r w:rsidRPr="00E87559">
        <w:rPr>
          <w:rFonts w:ascii="Cambria"/>
        </w:rPr>
        <w:t xml:space="preserve">nijas </w:t>
      </w:r>
      <w:r w:rsidRPr="00E87559">
        <w:rPr>
          <w:rFonts w:ascii="Cambria"/>
        </w:rPr>
        <w:t>šķē</w:t>
      </w:r>
      <w:r w:rsidRPr="00E87559">
        <w:rPr>
          <w:rFonts w:ascii="Cambria"/>
        </w:rPr>
        <w:t>rso</w:t>
      </w:r>
      <w:r w:rsidRPr="00E87559">
        <w:rPr>
          <w:rFonts w:ascii="Cambria"/>
        </w:rPr>
        <w:t>š</w:t>
      </w:r>
      <w:r w:rsidRPr="00E87559">
        <w:rPr>
          <w:rFonts w:ascii="Cambria"/>
        </w:rPr>
        <w:t>anas dal</w:t>
      </w:r>
      <w:r w:rsidRPr="00E87559">
        <w:rPr>
          <w:rFonts w:ascii="Cambria"/>
        </w:rPr>
        <w:t>ī</w:t>
      </w:r>
      <w:r w:rsidRPr="00E87559">
        <w:rPr>
          <w:rFonts w:ascii="Cambria"/>
        </w:rPr>
        <w:t>bnieks nodod stafetei n</w:t>
      </w:r>
      <w:r w:rsidRPr="00E87559">
        <w:rPr>
          <w:rFonts w:ascii="Cambria"/>
        </w:rPr>
        <w:t>ā</w:t>
      </w:r>
      <w:r w:rsidRPr="00E87559">
        <w:rPr>
          <w:rFonts w:ascii="Cambria"/>
        </w:rPr>
        <w:t>kamajam komandas dal</w:t>
      </w:r>
      <w:r w:rsidRPr="00E87559">
        <w:rPr>
          <w:rFonts w:ascii="Cambria"/>
        </w:rPr>
        <w:t>ī</w:t>
      </w:r>
      <w:r w:rsidRPr="00E87559">
        <w:rPr>
          <w:rFonts w:ascii="Cambria"/>
        </w:rPr>
        <w:t>bniekam, kur</w:t>
      </w:r>
      <w:r w:rsidRPr="00E87559">
        <w:rPr>
          <w:rFonts w:ascii="Cambria"/>
        </w:rPr>
        <w:t>š</w:t>
      </w:r>
      <w:r w:rsidRPr="00E87559">
        <w:rPr>
          <w:rFonts w:ascii="Cambria"/>
        </w:rPr>
        <w:t xml:space="preserve"> dr</w:t>
      </w:r>
      <w:r w:rsidRPr="00E87559">
        <w:rPr>
          <w:rFonts w:ascii="Cambria"/>
        </w:rPr>
        <w:t>ī</w:t>
      </w:r>
      <w:r w:rsidRPr="00E87559">
        <w:rPr>
          <w:rFonts w:ascii="Cambria"/>
        </w:rPr>
        <w:t>kst start</w:t>
      </w:r>
      <w:r w:rsidRPr="00E87559">
        <w:rPr>
          <w:rFonts w:ascii="Cambria"/>
        </w:rPr>
        <w:t>ē</w:t>
      </w:r>
      <w:r w:rsidRPr="00E87559">
        <w:rPr>
          <w:rFonts w:ascii="Cambria"/>
        </w:rPr>
        <w:t>t.</w:t>
      </w:r>
    </w:p>
    <w:p w:rsidR="00255F8F" w:rsidRPr="00E87559" w:rsidRDefault="005B07E6">
      <w:pPr>
        <w:pStyle w:val="Sarakstarindkopa"/>
        <w:numPr>
          <w:ilvl w:val="1"/>
          <w:numId w:val="7"/>
        </w:numPr>
        <w:tabs>
          <w:tab w:val="left" w:pos="966"/>
        </w:tabs>
        <w:spacing w:before="121"/>
        <w:ind w:right="119"/>
        <w:rPr>
          <w:rFonts w:ascii="Cambria" w:eastAsia="Cambria" w:hAnsi="Cambria" w:cs="Cambria"/>
        </w:rPr>
      </w:pPr>
      <w:r w:rsidRPr="00E87559">
        <w:rPr>
          <w:rFonts w:ascii="Cambria"/>
        </w:rPr>
        <w:t>Komanda, kura pirm</w:t>
      </w:r>
      <w:r w:rsidRPr="00E87559">
        <w:rPr>
          <w:rFonts w:ascii="Cambria"/>
        </w:rPr>
        <w:t>ā</w:t>
      </w:r>
      <w:r w:rsidRPr="00E87559">
        <w:rPr>
          <w:rFonts w:ascii="Cambria"/>
        </w:rPr>
        <w:t xml:space="preserve"> </w:t>
      </w:r>
      <w:r w:rsidRPr="00E87559">
        <w:rPr>
          <w:rFonts w:ascii="Cambria"/>
        </w:rPr>
        <w:t>šķē</w:t>
      </w:r>
      <w:r w:rsidRPr="00E87559">
        <w:rPr>
          <w:rFonts w:ascii="Cambria"/>
        </w:rPr>
        <w:t>rso fini</w:t>
      </w:r>
      <w:r w:rsidRPr="00E87559">
        <w:rPr>
          <w:rFonts w:ascii="Cambria"/>
        </w:rPr>
        <w:t>š</w:t>
      </w:r>
      <w:r w:rsidRPr="00E87559">
        <w:rPr>
          <w:rFonts w:ascii="Cambria"/>
        </w:rPr>
        <w:t>a l</w:t>
      </w:r>
      <w:r w:rsidRPr="00E87559">
        <w:rPr>
          <w:rFonts w:ascii="Cambria"/>
        </w:rPr>
        <w:t>ī</w:t>
      </w:r>
      <w:r w:rsidRPr="00E87559">
        <w:rPr>
          <w:rFonts w:ascii="Cambria"/>
        </w:rPr>
        <w:t>niju p</w:t>
      </w:r>
      <w:r w:rsidRPr="00E87559">
        <w:rPr>
          <w:rFonts w:ascii="Cambria"/>
        </w:rPr>
        <w:t>ē</w:t>
      </w:r>
      <w:r w:rsidRPr="00E87559">
        <w:rPr>
          <w:rFonts w:ascii="Cambria"/>
        </w:rPr>
        <w:t>c visiem posmiem, ir stafetes uzvar</w:t>
      </w:r>
      <w:r w:rsidRPr="00E87559">
        <w:rPr>
          <w:rFonts w:ascii="Cambria"/>
        </w:rPr>
        <w:t>ē</w:t>
      </w:r>
      <w:r w:rsidRPr="00E87559">
        <w:rPr>
          <w:rFonts w:ascii="Cambria"/>
        </w:rPr>
        <w:t>t</w:t>
      </w:r>
      <w:r w:rsidRPr="00E87559">
        <w:rPr>
          <w:rFonts w:ascii="Cambria"/>
        </w:rPr>
        <w:t>ā</w:t>
      </w:r>
      <w:r w:rsidRPr="00E87559">
        <w:rPr>
          <w:rFonts w:ascii="Cambria"/>
        </w:rPr>
        <w:t>ja.</w:t>
      </w:r>
    </w:p>
    <w:p w:rsidR="00255F8F" w:rsidRPr="00E87559" w:rsidRDefault="005B07E6">
      <w:pPr>
        <w:pStyle w:val="Sarakstarindkopa"/>
        <w:numPr>
          <w:ilvl w:val="1"/>
          <w:numId w:val="7"/>
        </w:numPr>
        <w:tabs>
          <w:tab w:val="left" w:pos="966"/>
        </w:tabs>
        <w:spacing w:before="121"/>
        <w:rPr>
          <w:rFonts w:ascii="Cambria" w:eastAsia="Cambria" w:hAnsi="Cambria" w:cs="Cambria"/>
        </w:rPr>
      </w:pPr>
      <w:r w:rsidRPr="00E87559">
        <w:rPr>
          <w:rFonts w:ascii="Cambria"/>
        </w:rPr>
        <w:t>Stafetes komanda</w:t>
      </w:r>
    </w:p>
    <w:p w:rsidR="00255F8F" w:rsidRPr="00E87559" w:rsidRDefault="005B07E6">
      <w:pPr>
        <w:pStyle w:val="Sarakstarindkopa"/>
        <w:numPr>
          <w:ilvl w:val="2"/>
          <w:numId w:val="7"/>
        </w:numPr>
        <w:tabs>
          <w:tab w:val="left" w:pos="966"/>
        </w:tabs>
        <w:spacing w:before="119"/>
        <w:ind w:right="117"/>
        <w:jc w:val="both"/>
        <w:rPr>
          <w:rFonts w:ascii="Cambria" w:eastAsia="Cambria" w:hAnsi="Cambria" w:cs="Cambria"/>
        </w:rPr>
      </w:pPr>
      <w:r w:rsidRPr="00E87559">
        <w:rPr>
          <w:rFonts w:ascii="Cambria"/>
        </w:rPr>
        <w:t>Stafetes komandas dal</w:t>
      </w:r>
      <w:r w:rsidRPr="00E87559">
        <w:rPr>
          <w:rFonts w:ascii="Cambria"/>
        </w:rPr>
        <w:t>ī</w:t>
      </w:r>
      <w:r w:rsidRPr="00E87559">
        <w:rPr>
          <w:rFonts w:ascii="Cambria"/>
        </w:rPr>
        <w:t>bniekiem j</w:t>
      </w:r>
      <w:r w:rsidRPr="00E87559">
        <w:rPr>
          <w:rFonts w:ascii="Cambria"/>
        </w:rPr>
        <w:t>ā</w:t>
      </w:r>
      <w:r w:rsidRPr="00E87559">
        <w:rPr>
          <w:rFonts w:ascii="Cambria"/>
        </w:rPr>
        <w:t>b</w:t>
      </w:r>
      <w:r w:rsidRPr="00E87559">
        <w:rPr>
          <w:rFonts w:ascii="Cambria"/>
        </w:rPr>
        <w:t>ū</w:t>
      </w:r>
      <w:r w:rsidRPr="00E87559">
        <w:rPr>
          <w:rFonts w:ascii="Cambria"/>
        </w:rPr>
        <w:t>t vienas organiz</w:t>
      </w:r>
      <w:r w:rsidRPr="00E87559">
        <w:rPr>
          <w:rFonts w:ascii="Cambria"/>
        </w:rPr>
        <w:t>ā</w:t>
      </w:r>
      <w:r w:rsidRPr="00E87559">
        <w:rPr>
          <w:rFonts w:ascii="Cambria"/>
        </w:rPr>
        <w:t>cijas vai valsts p</w:t>
      </w:r>
      <w:r w:rsidRPr="00E87559">
        <w:rPr>
          <w:rFonts w:ascii="Cambria"/>
        </w:rPr>
        <w:t>ā</w:t>
      </w:r>
      <w:r w:rsidRPr="00E87559">
        <w:rPr>
          <w:rFonts w:ascii="Cambria"/>
        </w:rPr>
        <w:t>rst</w:t>
      </w:r>
      <w:r w:rsidRPr="00E87559">
        <w:rPr>
          <w:rFonts w:ascii="Cambria"/>
        </w:rPr>
        <w:t>ā</w:t>
      </w:r>
      <w:r w:rsidRPr="00E87559">
        <w:rPr>
          <w:rFonts w:ascii="Cambria"/>
        </w:rPr>
        <w:t>vjiem. P</w:t>
      </w:r>
      <w:r w:rsidRPr="00E87559">
        <w:rPr>
          <w:rFonts w:ascii="Cambria"/>
        </w:rPr>
        <w:t>ē</w:t>
      </w:r>
      <w:r w:rsidRPr="00E87559">
        <w:rPr>
          <w:rFonts w:ascii="Cambria"/>
        </w:rPr>
        <w:t>c sacens</w:t>
      </w:r>
      <w:r w:rsidRPr="00E87559">
        <w:rPr>
          <w:rFonts w:ascii="Cambria"/>
        </w:rPr>
        <w:t>ī</w:t>
      </w:r>
      <w:r w:rsidRPr="00E87559">
        <w:rPr>
          <w:rFonts w:ascii="Cambria"/>
        </w:rPr>
        <w:t>bu organizatoru ieskatiem, ir pie</w:t>
      </w:r>
      <w:r w:rsidRPr="00E87559">
        <w:rPr>
          <w:rFonts w:ascii="Cambria"/>
        </w:rPr>
        <w:t>ļ</w:t>
      </w:r>
      <w:r w:rsidRPr="00E87559">
        <w:rPr>
          <w:rFonts w:ascii="Cambria"/>
        </w:rPr>
        <w:t>aujama da</w:t>
      </w:r>
      <w:r w:rsidRPr="00E87559">
        <w:rPr>
          <w:rFonts w:ascii="Cambria"/>
        </w:rPr>
        <w:t>žā</w:t>
      </w:r>
      <w:r w:rsidRPr="00E87559">
        <w:rPr>
          <w:rFonts w:ascii="Cambria"/>
        </w:rPr>
        <w:t>du organiz</w:t>
      </w:r>
      <w:r w:rsidRPr="00E87559">
        <w:rPr>
          <w:rFonts w:ascii="Cambria"/>
        </w:rPr>
        <w:t>ā</w:t>
      </w:r>
      <w:r w:rsidRPr="00E87559">
        <w:rPr>
          <w:rFonts w:ascii="Cambria"/>
        </w:rPr>
        <w:t>ciju vai valstu jaukto komandu dal</w:t>
      </w:r>
      <w:r w:rsidRPr="00E87559">
        <w:rPr>
          <w:rFonts w:ascii="Cambria"/>
        </w:rPr>
        <w:t>ī</w:t>
      </w:r>
      <w:r w:rsidRPr="00E87559">
        <w:rPr>
          <w:rFonts w:ascii="Cambria"/>
        </w:rPr>
        <w:t>ba, ta</w:t>
      </w:r>
      <w:r w:rsidRPr="00E87559">
        <w:rPr>
          <w:rFonts w:ascii="Cambria"/>
        </w:rPr>
        <w:t>č</w:t>
      </w:r>
      <w:r w:rsidRPr="00E87559">
        <w:rPr>
          <w:rFonts w:ascii="Cambria"/>
        </w:rPr>
        <w:t xml:space="preserve">u </w:t>
      </w:r>
      <w:r w:rsidRPr="00E87559">
        <w:rPr>
          <w:rFonts w:ascii="Cambria"/>
        </w:rPr>
        <w:t>šī</w:t>
      </w:r>
      <w:r w:rsidRPr="00E87559">
        <w:rPr>
          <w:rFonts w:ascii="Cambria"/>
        </w:rPr>
        <w:t>s komandas netiks ieskait</w:t>
      </w:r>
      <w:r w:rsidRPr="00E87559">
        <w:rPr>
          <w:rFonts w:ascii="Cambria"/>
        </w:rPr>
        <w:t>ī</w:t>
      </w:r>
      <w:r w:rsidRPr="00E87559">
        <w:rPr>
          <w:rFonts w:ascii="Cambria"/>
        </w:rPr>
        <w:t>tas ofici</w:t>
      </w:r>
      <w:r w:rsidRPr="00E87559">
        <w:rPr>
          <w:rFonts w:ascii="Cambria"/>
        </w:rPr>
        <w:t>ā</w:t>
      </w:r>
      <w:r w:rsidRPr="00E87559">
        <w:rPr>
          <w:rFonts w:ascii="Cambria"/>
        </w:rPr>
        <w:t>laj</w:t>
      </w:r>
      <w:r w:rsidRPr="00E87559">
        <w:rPr>
          <w:rFonts w:ascii="Cambria"/>
        </w:rPr>
        <w:t>ā</w:t>
      </w:r>
      <w:r w:rsidRPr="00E87559">
        <w:rPr>
          <w:rFonts w:ascii="Cambria"/>
        </w:rPr>
        <w:t xml:space="preserve"> rezult</w:t>
      </w:r>
      <w:r w:rsidRPr="00E87559">
        <w:rPr>
          <w:rFonts w:ascii="Cambria"/>
        </w:rPr>
        <w:t>ā</w:t>
      </w:r>
      <w:r w:rsidRPr="00E87559">
        <w:rPr>
          <w:rFonts w:ascii="Cambria"/>
        </w:rPr>
        <w:t>tu sarakst</w:t>
      </w:r>
      <w:r w:rsidRPr="00E87559">
        <w:rPr>
          <w:rFonts w:ascii="Cambria"/>
        </w:rPr>
        <w:t>ā</w:t>
      </w:r>
      <w:r w:rsidRPr="00E87559">
        <w:rPr>
          <w:rFonts w:ascii="Cambria"/>
        </w:rPr>
        <w:t>.</w:t>
      </w:r>
    </w:p>
    <w:p w:rsidR="00255F8F" w:rsidRPr="00E87559" w:rsidRDefault="005B07E6">
      <w:pPr>
        <w:pStyle w:val="Sarakstarindkopa"/>
        <w:numPr>
          <w:ilvl w:val="2"/>
          <w:numId w:val="7"/>
        </w:numPr>
        <w:tabs>
          <w:tab w:val="left" w:pos="966"/>
        </w:tabs>
        <w:spacing w:before="119"/>
        <w:rPr>
          <w:rFonts w:ascii="Cambria" w:eastAsia="Cambria" w:hAnsi="Cambria" w:cs="Cambria"/>
        </w:rPr>
      </w:pPr>
      <w:r w:rsidRPr="00E87559">
        <w:rPr>
          <w:rFonts w:ascii="Cambria"/>
        </w:rPr>
        <w:t>Stafet</w:t>
      </w:r>
      <w:r w:rsidRPr="00E87559">
        <w:rPr>
          <w:rFonts w:ascii="Cambria"/>
        </w:rPr>
        <w:t>ē</w:t>
      </w:r>
      <w:r w:rsidRPr="00E87559">
        <w:rPr>
          <w:rFonts w:ascii="Cambria"/>
        </w:rPr>
        <w:t xml:space="preserve"> dr</w:t>
      </w:r>
      <w:r w:rsidRPr="00E87559">
        <w:rPr>
          <w:rFonts w:ascii="Cambria"/>
        </w:rPr>
        <w:t>ī</w:t>
      </w:r>
      <w:r w:rsidRPr="00E87559">
        <w:rPr>
          <w:rFonts w:ascii="Cambria"/>
        </w:rPr>
        <w:t>kst piedal</w:t>
      </w:r>
      <w:r w:rsidRPr="00E87559">
        <w:rPr>
          <w:rFonts w:ascii="Cambria"/>
        </w:rPr>
        <w:t>ī</w:t>
      </w:r>
      <w:r w:rsidRPr="00E87559">
        <w:rPr>
          <w:rFonts w:ascii="Cambria"/>
        </w:rPr>
        <w:t>ties tikai viena su</w:t>
      </w:r>
      <w:r w:rsidRPr="00E87559">
        <w:rPr>
          <w:rFonts w:ascii="Cambria"/>
        </w:rPr>
        <w:t>ņ</w:t>
      </w:r>
      <w:r w:rsidRPr="00E87559">
        <w:rPr>
          <w:rFonts w:ascii="Cambria"/>
        </w:rPr>
        <w:t>a ekip</w:t>
      </w:r>
      <w:r w:rsidRPr="00E87559">
        <w:rPr>
          <w:rFonts w:ascii="Cambria"/>
        </w:rPr>
        <w:t>āž</w:t>
      </w:r>
      <w:r w:rsidRPr="00E87559">
        <w:rPr>
          <w:rFonts w:ascii="Cambria"/>
        </w:rPr>
        <w:t>as.</w:t>
      </w:r>
    </w:p>
    <w:p w:rsidR="00255F8F" w:rsidRPr="00E87559" w:rsidRDefault="005B07E6">
      <w:pPr>
        <w:pStyle w:val="Sarakstarindkopa"/>
        <w:numPr>
          <w:ilvl w:val="1"/>
          <w:numId w:val="7"/>
        </w:numPr>
        <w:tabs>
          <w:tab w:val="left" w:pos="966"/>
        </w:tabs>
        <w:spacing w:before="121"/>
        <w:rPr>
          <w:rFonts w:ascii="Cambria" w:eastAsia="Cambria" w:hAnsi="Cambria" w:cs="Cambria"/>
        </w:rPr>
      </w:pPr>
      <w:r w:rsidRPr="00E87559">
        <w:rPr>
          <w:rFonts w:ascii="Cambria"/>
        </w:rPr>
        <w:t>Pieteik</w:t>
      </w:r>
      <w:r w:rsidRPr="00E87559">
        <w:rPr>
          <w:rFonts w:ascii="Cambria"/>
        </w:rPr>
        <w:t>š</w:t>
      </w:r>
      <w:r w:rsidRPr="00E87559">
        <w:rPr>
          <w:rFonts w:ascii="Cambria"/>
        </w:rPr>
        <w:t>an</w:t>
      </w:r>
      <w:r w:rsidRPr="00E87559">
        <w:rPr>
          <w:rFonts w:ascii="Cambria"/>
        </w:rPr>
        <w:t>ā</w:t>
      </w:r>
      <w:r w:rsidRPr="00E87559">
        <w:rPr>
          <w:rFonts w:ascii="Cambria"/>
        </w:rPr>
        <w:t>s stafetei</w:t>
      </w:r>
    </w:p>
    <w:p w:rsidR="00255F8F" w:rsidRPr="00E87559" w:rsidRDefault="005B07E6">
      <w:pPr>
        <w:pStyle w:val="Sarakstarindkopa"/>
        <w:numPr>
          <w:ilvl w:val="2"/>
          <w:numId w:val="7"/>
        </w:numPr>
        <w:tabs>
          <w:tab w:val="left" w:pos="966"/>
        </w:tabs>
        <w:spacing w:before="119"/>
        <w:ind w:right="111"/>
        <w:jc w:val="both"/>
        <w:rPr>
          <w:rFonts w:ascii="Cambria" w:eastAsia="Cambria" w:hAnsi="Cambria" w:cs="Cambria"/>
        </w:rPr>
      </w:pPr>
      <w:r w:rsidRPr="00E87559">
        <w:rPr>
          <w:rFonts w:ascii="Cambria"/>
        </w:rPr>
        <w:t>Katras komandas dal</w:t>
      </w:r>
      <w:r w:rsidRPr="00E87559">
        <w:rPr>
          <w:rFonts w:ascii="Cambria"/>
        </w:rPr>
        <w:t>ī</w:t>
      </w:r>
      <w:r w:rsidRPr="00E87559">
        <w:rPr>
          <w:rFonts w:ascii="Cambria"/>
        </w:rPr>
        <w:t>bnieku v</w:t>
      </w:r>
      <w:r w:rsidRPr="00E87559">
        <w:rPr>
          <w:rFonts w:ascii="Cambria"/>
        </w:rPr>
        <w:t>ā</w:t>
      </w:r>
      <w:r w:rsidRPr="00E87559">
        <w:rPr>
          <w:rFonts w:ascii="Cambria"/>
        </w:rPr>
        <w:t>rdi un vi</w:t>
      </w:r>
      <w:r w:rsidRPr="00E87559">
        <w:rPr>
          <w:rFonts w:ascii="Cambria"/>
        </w:rPr>
        <w:t>ņ</w:t>
      </w:r>
      <w:r w:rsidRPr="00E87559">
        <w:rPr>
          <w:rFonts w:ascii="Cambria"/>
        </w:rPr>
        <w:t>u piedal</w:t>
      </w:r>
      <w:r w:rsidRPr="00E87559">
        <w:rPr>
          <w:rFonts w:ascii="Cambria"/>
        </w:rPr>
        <w:t>īš</w:t>
      </w:r>
      <w:r w:rsidRPr="00E87559">
        <w:rPr>
          <w:rFonts w:ascii="Cambria"/>
        </w:rPr>
        <w:t>an</w:t>
      </w:r>
      <w:r w:rsidRPr="00E87559">
        <w:rPr>
          <w:rFonts w:ascii="Cambria"/>
        </w:rPr>
        <w:t>ā</w:t>
      </w:r>
      <w:r w:rsidRPr="00E87559">
        <w:rPr>
          <w:rFonts w:ascii="Cambria"/>
        </w:rPr>
        <w:t>s k</w:t>
      </w:r>
      <w:r w:rsidRPr="00E87559">
        <w:rPr>
          <w:rFonts w:ascii="Cambria"/>
        </w:rPr>
        <w:t>ā</w:t>
      </w:r>
      <w:r w:rsidRPr="00E87559">
        <w:rPr>
          <w:rFonts w:ascii="Cambria"/>
        </w:rPr>
        <w:t>rt</w:t>
      </w:r>
      <w:r w:rsidRPr="00E87559">
        <w:rPr>
          <w:rFonts w:ascii="Cambria"/>
        </w:rPr>
        <w:t>ī</w:t>
      </w:r>
      <w:r w:rsidRPr="00E87559">
        <w:rPr>
          <w:rFonts w:ascii="Cambria"/>
        </w:rPr>
        <w:t>ba j</w:t>
      </w:r>
      <w:r w:rsidRPr="00E87559">
        <w:rPr>
          <w:rFonts w:ascii="Cambria"/>
        </w:rPr>
        <w:t>ā</w:t>
      </w:r>
      <w:r w:rsidRPr="00E87559">
        <w:rPr>
          <w:rFonts w:ascii="Cambria"/>
        </w:rPr>
        <w:t>iesniedz sac</w:t>
      </w:r>
      <w:r w:rsidRPr="00E87559">
        <w:rPr>
          <w:rFonts w:ascii="Cambria"/>
        </w:rPr>
        <w:t>ī</w:t>
      </w:r>
      <w:r w:rsidRPr="00E87559">
        <w:rPr>
          <w:rFonts w:ascii="Cambria"/>
        </w:rPr>
        <w:t>k</w:t>
      </w:r>
      <w:r w:rsidRPr="00E87559">
        <w:rPr>
          <w:rFonts w:ascii="Cambria"/>
        </w:rPr>
        <w:t>š</w:t>
      </w:r>
      <w:r w:rsidRPr="00E87559">
        <w:rPr>
          <w:rFonts w:ascii="Cambria"/>
        </w:rPr>
        <w:t>u organizatoriem vismaz 60 min</w:t>
      </w:r>
      <w:r w:rsidRPr="00E87559">
        <w:rPr>
          <w:rFonts w:ascii="Cambria"/>
        </w:rPr>
        <w:t>ū</w:t>
      </w:r>
      <w:r w:rsidRPr="00E87559">
        <w:rPr>
          <w:rFonts w:ascii="Cambria"/>
        </w:rPr>
        <w:t>tes pirms starta vai cit</w:t>
      </w:r>
      <w:r w:rsidRPr="00E87559">
        <w:rPr>
          <w:rFonts w:ascii="Cambria"/>
        </w:rPr>
        <w:t>ā</w:t>
      </w:r>
      <w:r w:rsidRPr="00E87559">
        <w:rPr>
          <w:rFonts w:ascii="Cambria"/>
        </w:rPr>
        <w:t xml:space="preserve"> organizatora noteikt</w:t>
      </w:r>
      <w:r w:rsidRPr="00E87559">
        <w:rPr>
          <w:rFonts w:ascii="Cambria"/>
        </w:rPr>
        <w:t>ā</w:t>
      </w:r>
      <w:r w:rsidRPr="00E87559">
        <w:rPr>
          <w:rFonts w:ascii="Cambria"/>
        </w:rPr>
        <w:t xml:space="preserve"> laik</w:t>
      </w:r>
      <w:r w:rsidRPr="00E87559">
        <w:rPr>
          <w:rFonts w:ascii="Cambria"/>
        </w:rPr>
        <w:t>ā</w:t>
      </w:r>
      <w:r w:rsidRPr="00E87559">
        <w:rPr>
          <w:rFonts w:ascii="Cambria"/>
        </w:rPr>
        <w:t>.</w:t>
      </w:r>
    </w:p>
    <w:p w:rsidR="00255F8F" w:rsidRPr="00E87559" w:rsidRDefault="005B07E6">
      <w:pPr>
        <w:pStyle w:val="Sarakstarindkopa"/>
        <w:numPr>
          <w:ilvl w:val="1"/>
          <w:numId w:val="7"/>
        </w:numPr>
        <w:tabs>
          <w:tab w:val="left" w:pos="966"/>
        </w:tabs>
        <w:spacing w:before="121"/>
        <w:rPr>
          <w:rFonts w:ascii="Cambria" w:eastAsia="Cambria" w:hAnsi="Cambria" w:cs="Cambria"/>
        </w:rPr>
      </w:pPr>
      <w:r w:rsidRPr="00E87559">
        <w:rPr>
          <w:rFonts w:ascii="Cambria"/>
        </w:rPr>
        <w:t>Starta, stafetes nodo</w:t>
      </w:r>
      <w:r w:rsidRPr="00E87559">
        <w:rPr>
          <w:rFonts w:ascii="Cambria"/>
        </w:rPr>
        <w:t>š</w:t>
      </w:r>
      <w:r w:rsidRPr="00E87559">
        <w:rPr>
          <w:rFonts w:ascii="Cambria"/>
        </w:rPr>
        <w:t>anas un fini</w:t>
      </w:r>
      <w:r w:rsidRPr="00E87559">
        <w:rPr>
          <w:rFonts w:ascii="Cambria"/>
        </w:rPr>
        <w:t>š</w:t>
      </w:r>
      <w:r w:rsidRPr="00E87559">
        <w:rPr>
          <w:rFonts w:ascii="Cambria"/>
        </w:rPr>
        <w:t>a zonas</w:t>
      </w:r>
    </w:p>
    <w:p w:rsidR="00255F8F" w:rsidRPr="00E87559" w:rsidRDefault="005B07E6">
      <w:pPr>
        <w:pStyle w:val="Sarakstarindkopa"/>
        <w:numPr>
          <w:ilvl w:val="2"/>
          <w:numId w:val="7"/>
        </w:numPr>
        <w:tabs>
          <w:tab w:val="left" w:pos="966"/>
        </w:tabs>
        <w:spacing w:before="119"/>
        <w:rPr>
          <w:rFonts w:ascii="Cambria" w:eastAsia="Cambria" w:hAnsi="Cambria" w:cs="Cambria"/>
        </w:rPr>
      </w:pPr>
      <w:r w:rsidRPr="00E87559">
        <w:rPr>
          <w:rFonts w:ascii="Cambria"/>
        </w:rPr>
        <w:t>Starta, stafetes nodo</w:t>
      </w:r>
      <w:r w:rsidRPr="00E87559">
        <w:rPr>
          <w:rFonts w:ascii="Cambria"/>
        </w:rPr>
        <w:t>š</w:t>
      </w:r>
      <w:r w:rsidRPr="00E87559">
        <w:rPr>
          <w:rFonts w:ascii="Cambria"/>
        </w:rPr>
        <w:t>anas un fini</w:t>
      </w:r>
      <w:r w:rsidRPr="00E87559">
        <w:rPr>
          <w:rFonts w:ascii="Cambria"/>
        </w:rPr>
        <w:t>š</w:t>
      </w:r>
      <w:r w:rsidRPr="00E87559">
        <w:rPr>
          <w:rFonts w:ascii="Cambria"/>
        </w:rPr>
        <w:t>a zonai nav j</w:t>
      </w:r>
      <w:r w:rsidRPr="00E87559">
        <w:rPr>
          <w:rFonts w:ascii="Cambria"/>
        </w:rPr>
        <w:t>ā</w:t>
      </w:r>
      <w:r w:rsidRPr="00E87559">
        <w:rPr>
          <w:rFonts w:ascii="Cambria"/>
        </w:rPr>
        <w:t>atrodas vienuviet.</w:t>
      </w:r>
    </w:p>
    <w:p w:rsidR="00255F8F" w:rsidRPr="00E87559" w:rsidRDefault="005B07E6">
      <w:pPr>
        <w:pStyle w:val="Sarakstarindkopa"/>
        <w:numPr>
          <w:ilvl w:val="2"/>
          <w:numId w:val="7"/>
        </w:numPr>
        <w:tabs>
          <w:tab w:val="left" w:pos="966"/>
        </w:tabs>
        <w:spacing w:before="121"/>
        <w:rPr>
          <w:rFonts w:ascii="Cambria" w:eastAsia="Cambria" w:hAnsi="Cambria" w:cs="Cambria"/>
        </w:rPr>
      </w:pPr>
      <w:r w:rsidRPr="00E87559">
        <w:rPr>
          <w:rFonts w:ascii="Cambria"/>
        </w:rPr>
        <w:t>Starta zona:</w:t>
      </w:r>
    </w:p>
    <w:p w:rsidR="00255F8F" w:rsidRPr="00E87559" w:rsidRDefault="005B07E6">
      <w:pPr>
        <w:pStyle w:val="Sarakstarindkopa"/>
        <w:numPr>
          <w:ilvl w:val="3"/>
          <w:numId w:val="7"/>
        </w:numPr>
        <w:tabs>
          <w:tab w:val="left" w:pos="966"/>
        </w:tabs>
        <w:spacing w:before="119"/>
        <w:rPr>
          <w:rFonts w:ascii="Cambria" w:eastAsia="Cambria" w:hAnsi="Cambria" w:cs="Cambria"/>
        </w:rPr>
      </w:pPr>
      <w:r w:rsidRPr="00E87559">
        <w:rPr>
          <w:rFonts w:ascii="Cambria"/>
        </w:rPr>
        <w:t>Starta zonai j</w:t>
      </w:r>
      <w:r w:rsidRPr="00E87559">
        <w:rPr>
          <w:rFonts w:ascii="Cambria"/>
        </w:rPr>
        <w:t>ā</w:t>
      </w:r>
      <w:r w:rsidRPr="00E87559">
        <w:rPr>
          <w:rFonts w:ascii="Cambria"/>
        </w:rPr>
        <w:t>b</w:t>
      </w:r>
      <w:r w:rsidRPr="00E87559">
        <w:rPr>
          <w:rFonts w:ascii="Cambria"/>
        </w:rPr>
        <w:t>ū</w:t>
      </w:r>
      <w:r w:rsidRPr="00E87559">
        <w:rPr>
          <w:rFonts w:ascii="Cambria"/>
        </w:rPr>
        <w:t>t t</w:t>
      </w:r>
      <w:r w:rsidRPr="00E87559">
        <w:rPr>
          <w:rFonts w:ascii="Cambria"/>
        </w:rPr>
        <w:t>ā</w:t>
      </w:r>
      <w:r w:rsidRPr="00E87559">
        <w:rPr>
          <w:rFonts w:ascii="Cambria"/>
        </w:rPr>
        <w:t>dai pa</w:t>
      </w:r>
      <w:r w:rsidRPr="00E87559">
        <w:rPr>
          <w:rFonts w:ascii="Cambria"/>
        </w:rPr>
        <w:t>š</w:t>
      </w:r>
      <w:r w:rsidRPr="00E87559">
        <w:rPr>
          <w:rFonts w:ascii="Cambria"/>
        </w:rPr>
        <w:t>ai k</w:t>
      </w:r>
      <w:r w:rsidRPr="00E87559">
        <w:rPr>
          <w:rFonts w:ascii="Cambria"/>
        </w:rPr>
        <w:t>ā</w:t>
      </w:r>
      <w:r w:rsidRPr="00E87559">
        <w:rPr>
          <w:rFonts w:ascii="Cambria"/>
        </w:rPr>
        <w:t xml:space="preserve"> kanikrosa masu start</w:t>
      </w:r>
      <w:r w:rsidRPr="00E87559">
        <w:rPr>
          <w:rFonts w:ascii="Cambria"/>
        </w:rPr>
        <w:t>ā</w:t>
      </w:r>
      <w:r w:rsidRPr="00E87559">
        <w:rPr>
          <w:rFonts w:ascii="Cambria"/>
        </w:rPr>
        <w:t>.</w:t>
      </w:r>
    </w:p>
    <w:p w:rsidR="00255F8F" w:rsidRPr="00E87559" w:rsidRDefault="005B07E6">
      <w:pPr>
        <w:pStyle w:val="Sarakstarindkopa"/>
        <w:numPr>
          <w:ilvl w:val="3"/>
          <w:numId w:val="7"/>
        </w:numPr>
        <w:tabs>
          <w:tab w:val="left" w:pos="966"/>
        </w:tabs>
        <w:spacing w:before="121"/>
        <w:ind w:right="119"/>
        <w:rPr>
          <w:rFonts w:ascii="Cambria" w:eastAsia="Cambria" w:hAnsi="Cambria" w:cs="Cambria"/>
        </w:rPr>
      </w:pPr>
      <w:r w:rsidRPr="00E87559">
        <w:rPr>
          <w:rFonts w:ascii="Cambria"/>
        </w:rPr>
        <w:t>Starta joslu garumam vajadz</w:t>
      </w:r>
      <w:r w:rsidRPr="00E87559">
        <w:rPr>
          <w:rFonts w:ascii="Cambria"/>
        </w:rPr>
        <w:t>ē</w:t>
      </w:r>
      <w:r w:rsidRPr="00E87559">
        <w:rPr>
          <w:rFonts w:ascii="Cambria"/>
        </w:rPr>
        <w:t>tu b</w:t>
      </w:r>
      <w:r w:rsidRPr="00E87559">
        <w:rPr>
          <w:rFonts w:ascii="Cambria"/>
        </w:rPr>
        <w:t>ū</w:t>
      </w:r>
      <w:r w:rsidRPr="00E87559">
        <w:rPr>
          <w:rFonts w:ascii="Cambria"/>
        </w:rPr>
        <w:t>t vismaz 50 metriem, un t</w:t>
      </w:r>
      <w:r w:rsidRPr="00E87559">
        <w:rPr>
          <w:rFonts w:ascii="Cambria"/>
        </w:rPr>
        <w:t>ā</w:t>
      </w:r>
      <w:r w:rsidRPr="00E87559">
        <w:rPr>
          <w:rFonts w:ascii="Cambria"/>
        </w:rPr>
        <w:t>m j</w:t>
      </w:r>
      <w:r w:rsidRPr="00E87559">
        <w:rPr>
          <w:rFonts w:ascii="Cambria"/>
        </w:rPr>
        <w:t>ā</w:t>
      </w:r>
      <w:r w:rsidRPr="00E87559">
        <w:rPr>
          <w:rFonts w:ascii="Cambria"/>
        </w:rPr>
        <w:t>beidzas pie iez</w:t>
      </w:r>
      <w:r w:rsidRPr="00E87559">
        <w:rPr>
          <w:rFonts w:ascii="Cambria"/>
        </w:rPr>
        <w:t>ī</w:t>
      </w:r>
      <w:r w:rsidRPr="00E87559">
        <w:rPr>
          <w:rFonts w:ascii="Cambria"/>
        </w:rPr>
        <w:t>m</w:t>
      </w:r>
      <w:r w:rsidRPr="00E87559">
        <w:rPr>
          <w:rFonts w:ascii="Cambria"/>
        </w:rPr>
        <w:t>ē</w:t>
      </w:r>
      <w:r w:rsidRPr="00E87559">
        <w:rPr>
          <w:rFonts w:ascii="Cambria"/>
        </w:rPr>
        <w:t>tas l</w:t>
      </w:r>
      <w:r w:rsidRPr="00E87559">
        <w:rPr>
          <w:rFonts w:ascii="Cambria"/>
        </w:rPr>
        <w:t>ī</w:t>
      </w:r>
      <w:r w:rsidRPr="00E87559">
        <w:rPr>
          <w:rFonts w:ascii="Cambria"/>
        </w:rPr>
        <w:t>nijas.</w:t>
      </w:r>
    </w:p>
    <w:p w:rsidR="00255F8F" w:rsidRPr="00E87559" w:rsidRDefault="005B07E6">
      <w:pPr>
        <w:pStyle w:val="Sarakstarindkopa"/>
        <w:numPr>
          <w:ilvl w:val="2"/>
          <w:numId w:val="7"/>
        </w:numPr>
        <w:tabs>
          <w:tab w:val="left" w:pos="966"/>
        </w:tabs>
        <w:spacing w:before="121"/>
        <w:rPr>
          <w:rFonts w:ascii="Cambria" w:eastAsia="Cambria" w:hAnsi="Cambria" w:cs="Cambria"/>
        </w:rPr>
      </w:pPr>
      <w:r w:rsidRPr="00E87559">
        <w:rPr>
          <w:rFonts w:ascii="Cambria"/>
        </w:rPr>
        <w:t>Stafetes nodo</w:t>
      </w:r>
      <w:r w:rsidRPr="00E87559">
        <w:rPr>
          <w:rFonts w:ascii="Cambria"/>
        </w:rPr>
        <w:t>š</w:t>
      </w:r>
      <w:r w:rsidRPr="00E87559">
        <w:rPr>
          <w:rFonts w:ascii="Cambria"/>
        </w:rPr>
        <w:t>anas zona</w:t>
      </w:r>
    </w:p>
    <w:p w:rsidR="00255F8F" w:rsidRPr="00E87559" w:rsidRDefault="005B07E6">
      <w:pPr>
        <w:pStyle w:val="Sarakstarindkopa"/>
        <w:numPr>
          <w:ilvl w:val="3"/>
          <w:numId w:val="7"/>
        </w:numPr>
        <w:tabs>
          <w:tab w:val="left" w:pos="966"/>
        </w:tabs>
        <w:spacing w:before="119"/>
        <w:ind w:left="977" w:right="109" w:hanging="865"/>
        <w:jc w:val="both"/>
        <w:rPr>
          <w:rFonts w:ascii="Cambria" w:eastAsia="Cambria" w:hAnsi="Cambria" w:cs="Cambria"/>
        </w:rPr>
      </w:pPr>
      <w:r w:rsidRPr="00E87559">
        <w:rPr>
          <w:rFonts w:ascii="Cambria" w:hAnsi="Cambria"/>
        </w:rPr>
        <w:t>Ekipējuma maiņas zonai jābūt aptuveni 10-30 metrus garai un aptuveni 10 metrus platai marķētai zonai. Ieteicams veidot stafetes nodošanas zonu leņķī pret ienākošo trasi, lai izvairītos no situācijas, kad ienākošā trase ir tajā pašā virzienā kā izejošā trase.</w:t>
      </w:r>
    </w:p>
    <w:p w:rsidR="00255F8F" w:rsidRPr="00E87559" w:rsidRDefault="005B07E6">
      <w:pPr>
        <w:pStyle w:val="Sarakstarindkopa"/>
        <w:numPr>
          <w:ilvl w:val="3"/>
          <w:numId w:val="7"/>
        </w:numPr>
        <w:tabs>
          <w:tab w:val="left" w:pos="966"/>
        </w:tabs>
        <w:spacing w:before="121"/>
        <w:rPr>
          <w:rFonts w:ascii="Cambria" w:eastAsia="Cambria" w:hAnsi="Cambria" w:cs="Cambria"/>
        </w:rPr>
      </w:pPr>
      <w:r w:rsidRPr="00E87559">
        <w:rPr>
          <w:rFonts w:ascii="Cambria"/>
        </w:rPr>
        <w:t>Stafetes nodo</w:t>
      </w:r>
      <w:r w:rsidRPr="00E87559">
        <w:rPr>
          <w:rFonts w:ascii="Cambria"/>
        </w:rPr>
        <w:t>š</w:t>
      </w:r>
      <w:r w:rsidRPr="00E87559">
        <w:rPr>
          <w:rFonts w:ascii="Cambria"/>
        </w:rPr>
        <w:t>anas zona s</w:t>
      </w:r>
      <w:r w:rsidRPr="00E87559">
        <w:rPr>
          <w:rFonts w:ascii="Cambria"/>
        </w:rPr>
        <w:t>ā</w:t>
      </w:r>
      <w:r w:rsidRPr="00E87559">
        <w:rPr>
          <w:rFonts w:ascii="Cambria"/>
        </w:rPr>
        <w:t>kas aiz fini</w:t>
      </w:r>
      <w:r w:rsidRPr="00E87559">
        <w:rPr>
          <w:rFonts w:ascii="Cambria"/>
        </w:rPr>
        <w:t>š</w:t>
      </w:r>
      <w:r w:rsidRPr="00E87559">
        <w:rPr>
          <w:rFonts w:ascii="Cambria"/>
        </w:rPr>
        <w:t>a l</w:t>
      </w:r>
      <w:r w:rsidRPr="00E87559">
        <w:rPr>
          <w:rFonts w:ascii="Cambria"/>
        </w:rPr>
        <w:t>ī</w:t>
      </w:r>
      <w:r w:rsidRPr="00E87559">
        <w:rPr>
          <w:rFonts w:ascii="Cambria"/>
        </w:rPr>
        <w:t>nijas un beidzas aiz apz</w:t>
      </w:r>
      <w:r w:rsidRPr="00E87559">
        <w:rPr>
          <w:rFonts w:ascii="Cambria"/>
        </w:rPr>
        <w:t>ī</w:t>
      </w:r>
      <w:r w:rsidRPr="00E87559">
        <w:rPr>
          <w:rFonts w:ascii="Cambria"/>
        </w:rPr>
        <w:t>m</w:t>
      </w:r>
      <w:r w:rsidRPr="00E87559">
        <w:rPr>
          <w:rFonts w:ascii="Cambria"/>
        </w:rPr>
        <w:t>ē</w:t>
      </w:r>
      <w:r w:rsidRPr="00E87559">
        <w:rPr>
          <w:rFonts w:ascii="Cambria"/>
        </w:rPr>
        <w:t>tas l</w:t>
      </w:r>
      <w:r w:rsidRPr="00E87559">
        <w:rPr>
          <w:rFonts w:ascii="Cambria"/>
        </w:rPr>
        <w:t>ī</w:t>
      </w:r>
      <w:r w:rsidRPr="00E87559">
        <w:rPr>
          <w:rFonts w:ascii="Cambria"/>
        </w:rPr>
        <w:t>nijas, kas novilkta p</w:t>
      </w:r>
      <w:r w:rsidRPr="00E87559">
        <w:rPr>
          <w:rFonts w:ascii="Cambria"/>
        </w:rPr>
        <w:t>ā</w:t>
      </w:r>
      <w:r w:rsidRPr="00E87559">
        <w:rPr>
          <w:rFonts w:ascii="Cambria"/>
        </w:rPr>
        <w:t>ri trasei.</w:t>
      </w:r>
    </w:p>
    <w:p w:rsidR="00255F8F" w:rsidRPr="00E87559" w:rsidRDefault="005B07E6">
      <w:pPr>
        <w:pStyle w:val="Sarakstarindkopa"/>
        <w:numPr>
          <w:ilvl w:val="1"/>
          <w:numId w:val="7"/>
        </w:numPr>
        <w:tabs>
          <w:tab w:val="left" w:pos="966"/>
        </w:tabs>
        <w:spacing w:before="119"/>
        <w:rPr>
          <w:rFonts w:ascii="Cambria" w:eastAsia="Cambria" w:hAnsi="Cambria" w:cs="Cambria"/>
        </w:rPr>
      </w:pPr>
      <w:r w:rsidRPr="00E87559">
        <w:rPr>
          <w:rFonts w:ascii="Cambria"/>
        </w:rPr>
        <w:t>Stafetes starta k</w:t>
      </w:r>
      <w:r w:rsidRPr="00E87559">
        <w:rPr>
          <w:rFonts w:ascii="Cambria"/>
        </w:rPr>
        <w:t>ā</w:t>
      </w:r>
      <w:r w:rsidRPr="00E87559">
        <w:rPr>
          <w:rFonts w:ascii="Cambria"/>
        </w:rPr>
        <w:t>rt</w:t>
      </w:r>
      <w:r w:rsidRPr="00E87559">
        <w:rPr>
          <w:rFonts w:ascii="Cambria"/>
        </w:rPr>
        <w:t>ī</w:t>
      </w:r>
      <w:r w:rsidRPr="00E87559">
        <w:rPr>
          <w:rFonts w:ascii="Cambria"/>
        </w:rPr>
        <w:t>ba</w:t>
      </w:r>
    </w:p>
    <w:p w:rsidR="00255F8F" w:rsidRPr="00E87559" w:rsidRDefault="005B07E6">
      <w:pPr>
        <w:pStyle w:val="Sarakstarindkopa"/>
        <w:numPr>
          <w:ilvl w:val="2"/>
          <w:numId w:val="7"/>
        </w:numPr>
        <w:tabs>
          <w:tab w:val="left" w:pos="966"/>
        </w:tabs>
        <w:spacing w:before="121"/>
        <w:rPr>
          <w:rFonts w:ascii="Cambria" w:eastAsia="Cambria" w:hAnsi="Cambria" w:cs="Cambria"/>
        </w:rPr>
      </w:pPr>
      <w:r w:rsidRPr="00E87559">
        <w:rPr>
          <w:rFonts w:ascii="Cambria"/>
        </w:rPr>
        <w:t>Visi pirm</w:t>
      </w:r>
      <w:r w:rsidRPr="00E87559">
        <w:rPr>
          <w:rFonts w:ascii="Cambria"/>
        </w:rPr>
        <w:t>ā</w:t>
      </w:r>
      <w:r w:rsidRPr="00E87559">
        <w:rPr>
          <w:rFonts w:ascii="Cambria"/>
        </w:rPr>
        <w:t xml:space="preserve"> posma dal</w:t>
      </w:r>
      <w:r w:rsidRPr="00E87559">
        <w:rPr>
          <w:rFonts w:ascii="Cambria"/>
        </w:rPr>
        <w:t>ī</w:t>
      </w:r>
      <w:r w:rsidRPr="00E87559">
        <w:rPr>
          <w:rFonts w:ascii="Cambria"/>
        </w:rPr>
        <w:t>bnieki start</w:t>
      </w:r>
      <w:r w:rsidRPr="00E87559">
        <w:rPr>
          <w:rFonts w:ascii="Cambria"/>
        </w:rPr>
        <w:t>ē</w:t>
      </w:r>
      <w:r w:rsidRPr="00E87559">
        <w:rPr>
          <w:rFonts w:ascii="Cambria"/>
        </w:rPr>
        <w:t xml:space="preserve"> vienlaikus.</w:t>
      </w:r>
    </w:p>
    <w:p w:rsidR="00255F8F" w:rsidRPr="00E87559" w:rsidRDefault="005B07E6">
      <w:pPr>
        <w:pStyle w:val="Sarakstarindkopa"/>
        <w:numPr>
          <w:ilvl w:val="2"/>
          <w:numId w:val="7"/>
        </w:numPr>
        <w:tabs>
          <w:tab w:val="left" w:pos="966"/>
        </w:tabs>
        <w:spacing w:before="119"/>
        <w:rPr>
          <w:rFonts w:ascii="Cambria" w:eastAsia="Cambria" w:hAnsi="Cambria" w:cs="Cambria"/>
        </w:rPr>
      </w:pPr>
      <w:r w:rsidRPr="00E87559">
        <w:rPr>
          <w:rFonts w:ascii="Cambria"/>
        </w:rPr>
        <w:t>Dal</w:t>
      </w:r>
      <w:r w:rsidRPr="00E87559">
        <w:rPr>
          <w:rFonts w:ascii="Cambria"/>
        </w:rPr>
        <w:t>ī</w:t>
      </w:r>
      <w:r w:rsidRPr="00E87559">
        <w:rPr>
          <w:rFonts w:ascii="Cambria"/>
        </w:rPr>
        <w:t>bnieks un suns atrodas pirms starta l</w:t>
      </w:r>
      <w:r w:rsidRPr="00E87559">
        <w:rPr>
          <w:rFonts w:ascii="Cambria"/>
        </w:rPr>
        <w:t>ī</w:t>
      </w:r>
      <w:r w:rsidRPr="00E87559">
        <w:rPr>
          <w:rFonts w:ascii="Cambria"/>
        </w:rPr>
        <w:t>nijas.</w:t>
      </w:r>
    </w:p>
    <w:p w:rsidR="00255F8F" w:rsidRPr="00E87559" w:rsidRDefault="005B07E6">
      <w:pPr>
        <w:pStyle w:val="Sarakstarindkopa"/>
        <w:numPr>
          <w:ilvl w:val="2"/>
          <w:numId w:val="7"/>
        </w:numPr>
        <w:tabs>
          <w:tab w:val="left" w:pos="966"/>
        </w:tabs>
        <w:spacing w:before="121"/>
        <w:rPr>
          <w:rFonts w:ascii="Cambria" w:eastAsia="Cambria" w:hAnsi="Cambria" w:cs="Cambria"/>
        </w:rPr>
      </w:pPr>
      <w:bookmarkStart w:id="67" w:name="_bookmark67"/>
      <w:bookmarkEnd w:id="67"/>
      <w:r w:rsidRPr="00E87559">
        <w:rPr>
          <w:rFonts w:ascii="Cambria"/>
        </w:rPr>
        <w:t>Komandu pal</w:t>
      </w:r>
      <w:r w:rsidRPr="00E87559">
        <w:rPr>
          <w:rFonts w:ascii="Cambria"/>
        </w:rPr>
        <w:t>ī</w:t>
      </w:r>
      <w:r w:rsidRPr="00E87559">
        <w:rPr>
          <w:rFonts w:ascii="Cambria"/>
        </w:rPr>
        <w:t>giem ir j</w:t>
      </w:r>
      <w:r w:rsidRPr="00E87559">
        <w:rPr>
          <w:rFonts w:ascii="Cambria"/>
        </w:rPr>
        <w:t>ā</w:t>
      </w:r>
      <w:r w:rsidRPr="00E87559">
        <w:rPr>
          <w:rFonts w:ascii="Cambria"/>
        </w:rPr>
        <w:t>atst</w:t>
      </w:r>
      <w:r w:rsidRPr="00E87559">
        <w:rPr>
          <w:rFonts w:ascii="Cambria"/>
        </w:rPr>
        <w:t>ā</w:t>
      </w:r>
      <w:r w:rsidRPr="00E87559">
        <w:rPr>
          <w:rFonts w:ascii="Cambria"/>
        </w:rPr>
        <w:t>j starta zona 30 sekundes pirms starta.</w:t>
      </w:r>
    </w:p>
    <w:p w:rsidR="00255F8F" w:rsidRPr="00E87559" w:rsidRDefault="005B07E6">
      <w:pPr>
        <w:pStyle w:val="Sarakstarindkopa"/>
        <w:numPr>
          <w:ilvl w:val="2"/>
          <w:numId w:val="7"/>
        </w:numPr>
        <w:tabs>
          <w:tab w:val="left" w:pos="966"/>
        </w:tabs>
        <w:spacing w:before="119"/>
        <w:rPr>
          <w:rFonts w:ascii="Cambria" w:eastAsia="Cambria" w:hAnsi="Cambria" w:cs="Cambria"/>
        </w:rPr>
      </w:pPr>
      <w:r w:rsidRPr="00E87559">
        <w:rPr>
          <w:rFonts w:ascii="Cambria"/>
        </w:rPr>
        <w:t>Dal</w:t>
      </w:r>
      <w:r w:rsidRPr="00E87559">
        <w:rPr>
          <w:rFonts w:ascii="Cambria"/>
        </w:rPr>
        <w:t>ī</w:t>
      </w:r>
      <w:r w:rsidRPr="00E87559">
        <w:rPr>
          <w:rFonts w:ascii="Cambria"/>
        </w:rPr>
        <w:t>bniekam j</w:t>
      </w:r>
      <w:r w:rsidRPr="00E87559">
        <w:rPr>
          <w:rFonts w:ascii="Cambria"/>
        </w:rPr>
        <w:t>ā</w:t>
      </w:r>
      <w:r w:rsidRPr="00E87559">
        <w:rPr>
          <w:rFonts w:ascii="Cambria"/>
        </w:rPr>
        <w:t>tur suns aiz iemauktiem, l</w:t>
      </w:r>
      <w:r w:rsidRPr="00E87559">
        <w:rPr>
          <w:rFonts w:ascii="Cambria"/>
        </w:rPr>
        <w:t>ī</w:t>
      </w:r>
      <w:r w:rsidRPr="00E87559">
        <w:rPr>
          <w:rFonts w:ascii="Cambria"/>
        </w:rPr>
        <w:t>dz tiek dots starta sign</w:t>
      </w:r>
      <w:r w:rsidRPr="00E87559">
        <w:rPr>
          <w:rFonts w:ascii="Cambria"/>
        </w:rPr>
        <w:t>ā</w:t>
      </w:r>
      <w:r w:rsidRPr="00E87559">
        <w:rPr>
          <w:rFonts w:ascii="Cambria"/>
        </w:rPr>
        <w:t>ls.</w:t>
      </w:r>
    </w:p>
    <w:p w:rsidR="00255F8F" w:rsidRPr="00E87559" w:rsidRDefault="005B07E6">
      <w:pPr>
        <w:pStyle w:val="Sarakstarindkopa"/>
        <w:numPr>
          <w:ilvl w:val="2"/>
          <w:numId w:val="7"/>
        </w:numPr>
        <w:tabs>
          <w:tab w:val="left" w:pos="966"/>
        </w:tabs>
        <w:spacing w:before="121"/>
        <w:rPr>
          <w:rFonts w:ascii="Cambria" w:eastAsia="Cambria" w:hAnsi="Cambria" w:cs="Cambria"/>
        </w:rPr>
      </w:pPr>
      <w:r w:rsidRPr="00E87559">
        <w:rPr>
          <w:rFonts w:ascii="Cambria"/>
        </w:rPr>
        <w:t>Starta sign</w:t>
      </w:r>
      <w:r w:rsidRPr="00E87559">
        <w:rPr>
          <w:rFonts w:ascii="Cambria"/>
        </w:rPr>
        <w:t>ā</w:t>
      </w:r>
      <w:r w:rsidRPr="00E87559">
        <w:rPr>
          <w:rFonts w:ascii="Cambria"/>
        </w:rPr>
        <w:t>lu dod tiesnesis, izmantojot vienu karogu.</w:t>
      </w:r>
    </w:p>
    <w:p w:rsidR="00255F8F" w:rsidRPr="00E87559" w:rsidRDefault="005B07E6">
      <w:pPr>
        <w:pStyle w:val="Sarakstarindkopa"/>
        <w:numPr>
          <w:ilvl w:val="2"/>
          <w:numId w:val="7"/>
        </w:numPr>
        <w:tabs>
          <w:tab w:val="left" w:pos="966"/>
        </w:tabs>
        <w:spacing w:before="119"/>
        <w:ind w:right="119"/>
        <w:rPr>
          <w:rFonts w:ascii="Cambria" w:eastAsia="Cambria" w:hAnsi="Cambria" w:cs="Cambria"/>
        </w:rPr>
      </w:pPr>
      <w:r w:rsidRPr="00E87559">
        <w:rPr>
          <w:rFonts w:ascii="Cambria"/>
        </w:rPr>
        <w:t>Starta tiesnesis st</w:t>
      </w:r>
      <w:r w:rsidRPr="00E87559">
        <w:rPr>
          <w:rFonts w:ascii="Cambria"/>
        </w:rPr>
        <w:t>ā</w:t>
      </w:r>
      <w:r w:rsidRPr="00E87559">
        <w:rPr>
          <w:rFonts w:ascii="Cambria"/>
        </w:rPr>
        <w:t>v starta zonas priek</w:t>
      </w:r>
      <w:r w:rsidRPr="00E87559">
        <w:rPr>
          <w:rFonts w:ascii="Cambria"/>
        </w:rPr>
        <w:t>šā</w:t>
      </w:r>
      <w:r w:rsidRPr="00E87559">
        <w:rPr>
          <w:rFonts w:ascii="Cambria"/>
        </w:rPr>
        <w:t xml:space="preserve"> t</w:t>
      </w:r>
      <w:r w:rsidRPr="00E87559">
        <w:rPr>
          <w:rFonts w:ascii="Cambria"/>
        </w:rPr>
        <w:t>ā</w:t>
      </w:r>
      <w:r w:rsidRPr="00E87559">
        <w:rPr>
          <w:rFonts w:ascii="Cambria"/>
        </w:rPr>
        <w:t>, lai visi dal</w:t>
      </w:r>
      <w:r w:rsidRPr="00E87559">
        <w:rPr>
          <w:rFonts w:ascii="Cambria"/>
        </w:rPr>
        <w:t>ī</w:t>
      </w:r>
      <w:r w:rsidRPr="00E87559">
        <w:rPr>
          <w:rFonts w:ascii="Cambria"/>
        </w:rPr>
        <w:t>bnieki vi</w:t>
      </w:r>
      <w:r w:rsidRPr="00E87559">
        <w:rPr>
          <w:rFonts w:ascii="Cambria"/>
        </w:rPr>
        <w:t>ņ</w:t>
      </w:r>
      <w:r w:rsidRPr="00E87559">
        <w:rPr>
          <w:rFonts w:ascii="Cambria"/>
        </w:rPr>
        <w:t>u var</w:t>
      </w:r>
      <w:r w:rsidRPr="00E87559">
        <w:rPr>
          <w:rFonts w:ascii="Cambria"/>
        </w:rPr>
        <w:t>ē</w:t>
      </w:r>
      <w:r w:rsidRPr="00E87559">
        <w:rPr>
          <w:rFonts w:ascii="Cambria"/>
        </w:rPr>
        <w:t>tu redz</w:t>
      </w:r>
      <w:r w:rsidRPr="00E87559">
        <w:rPr>
          <w:rFonts w:ascii="Cambria"/>
        </w:rPr>
        <w:t>ē</w:t>
      </w:r>
      <w:r w:rsidRPr="00E87559">
        <w:rPr>
          <w:rFonts w:ascii="Cambria"/>
        </w:rPr>
        <w:t>t.</w:t>
      </w:r>
    </w:p>
    <w:p w:rsidR="00255F8F" w:rsidRPr="00E87559" w:rsidRDefault="00255F8F">
      <w:pPr>
        <w:rPr>
          <w:rFonts w:ascii="Cambria" w:eastAsia="Cambria" w:hAnsi="Cambria" w:cs="Cambria"/>
        </w:rPr>
        <w:sectPr w:rsidR="00255F8F" w:rsidRPr="00E87559">
          <w:footerReference w:type="default" r:id="rId15"/>
          <w:pgSz w:w="11910" w:h="16840"/>
          <w:pgMar w:top="660" w:right="1020" w:bottom="1080" w:left="1020" w:header="0" w:footer="893" w:gutter="0"/>
          <w:pgNumType w:start="31"/>
          <w:cols w:space="720"/>
        </w:sectPr>
      </w:pPr>
    </w:p>
    <w:p w:rsidR="00255F8F" w:rsidRPr="00E87559" w:rsidRDefault="005B07E6">
      <w:pPr>
        <w:pStyle w:val="Sarakstarindkopa"/>
        <w:numPr>
          <w:ilvl w:val="2"/>
          <w:numId w:val="7"/>
        </w:numPr>
        <w:tabs>
          <w:tab w:val="left" w:pos="966"/>
        </w:tabs>
        <w:spacing w:before="41"/>
        <w:rPr>
          <w:rFonts w:ascii="Cambria" w:eastAsia="Cambria" w:hAnsi="Cambria" w:cs="Cambria"/>
        </w:rPr>
      </w:pPr>
      <w:r w:rsidRPr="00E87559">
        <w:rPr>
          <w:rFonts w:ascii="Cambria" w:hAnsi="Cambria"/>
        </w:rPr>
        <w:lastRenderedPageBreak/>
        <w:t xml:space="preserve">Starta kārtība norādīta </w:t>
      </w:r>
      <w:r w:rsidRPr="00E87559">
        <w:rPr>
          <w:rFonts w:ascii="Cambria" w:hAnsi="Cambria"/>
          <w:color w:val="00AF50"/>
        </w:rPr>
        <w:t>§</w:t>
      </w:r>
      <w:hyperlink w:anchor="_bookmark12" w:history="1">
        <w:r w:rsidRPr="00E87559">
          <w:rPr>
            <w:rFonts w:ascii="Cambria" w:hAnsi="Cambria"/>
            <w:color w:val="00AF50"/>
            <w:u w:val="single" w:color="1F487C"/>
          </w:rPr>
          <w:t>,14.2.8</w:t>
        </w:r>
      </w:hyperlink>
      <w:r w:rsidRPr="00E87559">
        <w:rPr>
          <w:rFonts w:ascii="Cambria" w:hAnsi="Cambria"/>
          <w:color w:val="00AF50"/>
        </w:rPr>
        <w:t xml:space="preserve"> §</w:t>
      </w:r>
      <w:hyperlink w:anchor="_bookmark13" w:history="1">
        <w:r w:rsidRPr="00E87559">
          <w:rPr>
            <w:rFonts w:ascii="Cambria" w:hAnsi="Cambria"/>
            <w:color w:val="1F487C"/>
            <w:u w:val="single" w:color="1F487C"/>
          </w:rPr>
          <w:t xml:space="preserve">14.2.9 </w:t>
        </w:r>
      </w:hyperlink>
      <w:r w:rsidRPr="00E87559">
        <w:rPr>
          <w:rFonts w:ascii="Cambria" w:hAnsi="Cambria"/>
          <w:color w:val="00AF50"/>
        </w:rPr>
        <w:t>un §</w:t>
      </w:r>
      <w:hyperlink w:anchor="_bookmark14" w:history="1">
        <w:r w:rsidRPr="00E87559">
          <w:rPr>
            <w:rFonts w:ascii="Cambria" w:hAnsi="Cambria"/>
            <w:color w:val="00AF50"/>
            <w:u w:val="single" w:color="1F487C"/>
          </w:rPr>
          <w:t>.14.2.10</w:t>
        </w:r>
      </w:hyperlink>
    </w:p>
    <w:p w:rsidR="00255F8F" w:rsidRPr="00E87559" w:rsidRDefault="005B07E6">
      <w:pPr>
        <w:pStyle w:val="Sarakstarindkopa"/>
        <w:numPr>
          <w:ilvl w:val="1"/>
          <w:numId w:val="7"/>
        </w:numPr>
        <w:tabs>
          <w:tab w:val="left" w:pos="966"/>
        </w:tabs>
        <w:spacing w:before="119"/>
        <w:rPr>
          <w:rFonts w:ascii="Cambria" w:eastAsia="Cambria" w:hAnsi="Cambria" w:cs="Cambria"/>
        </w:rPr>
      </w:pPr>
      <w:r w:rsidRPr="00E87559">
        <w:rPr>
          <w:rFonts w:ascii="Cambria"/>
        </w:rPr>
        <w:t>Stafetes nodo</w:t>
      </w:r>
      <w:r w:rsidRPr="00E87559">
        <w:rPr>
          <w:rFonts w:ascii="Cambria"/>
        </w:rPr>
        <w:t>š</w:t>
      </w:r>
      <w:r w:rsidRPr="00E87559">
        <w:rPr>
          <w:rFonts w:ascii="Cambria"/>
        </w:rPr>
        <w:t>anas k</w:t>
      </w:r>
      <w:r w:rsidRPr="00E87559">
        <w:rPr>
          <w:rFonts w:ascii="Cambria"/>
        </w:rPr>
        <w:t>ā</w:t>
      </w:r>
      <w:r w:rsidRPr="00E87559">
        <w:rPr>
          <w:rFonts w:ascii="Cambria"/>
        </w:rPr>
        <w:t>rt</w:t>
      </w:r>
      <w:r w:rsidRPr="00E87559">
        <w:rPr>
          <w:rFonts w:ascii="Cambria"/>
        </w:rPr>
        <w:t>ī</w:t>
      </w:r>
      <w:r w:rsidRPr="00E87559">
        <w:rPr>
          <w:rFonts w:ascii="Cambria"/>
        </w:rPr>
        <w:t>ba</w:t>
      </w:r>
    </w:p>
    <w:p w:rsidR="00255F8F" w:rsidRPr="00E87559" w:rsidRDefault="005B07E6">
      <w:pPr>
        <w:pStyle w:val="Sarakstarindkopa"/>
        <w:numPr>
          <w:ilvl w:val="2"/>
          <w:numId w:val="7"/>
        </w:numPr>
        <w:tabs>
          <w:tab w:val="left" w:pos="966"/>
        </w:tabs>
        <w:spacing w:before="121"/>
        <w:ind w:right="109"/>
        <w:jc w:val="both"/>
        <w:rPr>
          <w:rFonts w:ascii="Cambria" w:eastAsia="Cambria" w:hAnsi="Cambria" w:cs="Cambria"/>
        </w:rPr>
      </w:pPr>
      <w:r w:rsidRPr="00E87559">
        <w:rPr>
          <w:rFonts w:ascii="Cambria"/>
        </w:rPr>
        <w:t>Sacens</w:t>
      </w:r>
      <w:r w:rsidRPr="00E87559">
        <w:rPr>
          <w:rFonts w:ascii="Cambria"/>
        </w:rPr>
        <w:t>ī</w:t>
      </w:r>
      <w:r w:rsidRPr="00E87559">
        <w:rPr>
          <w:rFonts w:ascii="Cambria"/>
        </w:rPr>
        <w:t>bu darbiniekam ir j</w:t>
      </w:r>
      <w:r w:rsidRPr="00E87559">
        <w:rPr>
          <w:rFonts w:ascii="Cambria"/>
        </w:rPr>
        <w:t>ā</w:t>
      </w:r>
      <w:r w:rsidRPr="00E87559">
        <w:rPr>
          <w:rFonts w:ascii="Cambria"/>
        </w:rPr>
        <w:t>dod sign</w:t>
      </w:r>
      <w:r w:rsidRPr="00E87559">
        <w:rPr>
          <w:rFonts w:ascii="Cambria"/>
        </w:rPr>
        <w:t>ā</w:t>
      </w:r>
      <w:r w:rsidRPr="00E87559">
        <w:rPr>
          <w:rFonts w:ascii="Cambria"/>
        </w:rPr>
        <w:t>ls (piem., ska</w:t>
      </w:r>
      <w:r w:rsidRPr="00E87559">
        <w:rPr>
          <w:rFonts w:ascii="Cambria"/>
        </w:rPr>
        <w:t>ļ</w:t>
      </w:r>
      <w:r w:rsidRPr="00E87559">
        <w:rPr>
          <w:rFonts w:ascii="Cambria"/>
        </w:rPr>
        <w:t>ru</w:t>
      </w:r>
      <w:r w:rsidRPr="00E87559">
        <w:rPr>
          <w:rFonts w:ascii="Cambria"/>
        </w:rPr>
        <w:t>ņ</w:t>
      </w:r>
      <w:r w:rsidRPr="00E87559">
        <w:rPr>
          <w:rFonts w:ascii="Cambria"/>
        </w:rPr>
        <w:t>os pazi</w:t>
      </w:r>
      <w:r w:rsidRPr="00E87559">
        <w:rPr>
          <w:rFonts w:ascii="Cambria"/>
        </w:rPr>
        <w:t>ņ</w:t>
      </w:r>
      <w:r w:rsidRPr="00E87559">
        <w:rPr>
          <w:rFonts w:ascii="Cambria"/>
        </w:rPr>
        <w:t>ojot dal</w:t>
      </w:r>
      <w:r w:rsidRPr="00E87559">
        <w:rPr>
          <w:rFonts w:ascii="Cambria"/>
        </w:rPr>
        <w:t>ī</w:t>
      </w:r>
      <w:r w:rsidRPr="00E87559">
        <w:rPr>
          <w:rFonts w:ascii="Cambria"/>
        </w:rPr>
        <w:t>bnieka starta numuru) katras komandas vad</w:t>
      </w:r>
      <w:r w:rsidRPr="00E87559">
        <w:rPr>
          <w:rFonts w:ascii="Cambria"/>
        </w:rPr>
        <w:t>ī</w:t>
      </w:r>
      <w:r w:rsidRPr="00E87559">
        <w:rPr>
          <w:rFonts w:ascii="Cambria"/>
        </w:rPr>
        <w:t>t</w:t>
      </w:r>
      <w:r w:rsidRPr="00E87559">
        <w:rPr>
          <w:rFonts w:ascii="Cambria"/>
        </w:rPr>
        <w:t>ā</w:t>
      </w:r>
      <w:r w:rsidRPr="00E87559">
        <w:rPr>
          <w:rFonts w:ascii="Cambria"/>
        </w:rPr>
        <w:t>jam, kad ien</w:t>
      </w:r>
      <w:r w:rsidRPr="00E87559">
        <w:rPr>
          <w:rFonts w:ascii="Cambria"/>
        </w:rPr>
        <w:t>ā</w:t>
      </w:r>
      <w:r w:rsidRPr="00E87559">
        <w:rPr>
          <w:rFonts w:ascii="Cambria"/>
        </w:rPr>
        <w:t>ko</w:t>
      </w:r>
      <w:r w:rsidRPr="00E87559">
        <w:rPr>
          <w:rFonts w:ascii="Cambria"/>
        </w:rPr>
        <w:t>šā</w:t>
      </w:r>
      <w:r w:rsidRPr="00E87559">
        <w:rPr>
          <w:rFonts w:ascii="Cambria"/>
        </w:rPr>
        <w:t xml:space="preserve"> komanda tuvojas 500 metru atz</w:t>
      </w:r>
      <w:r w:rsidRPr="00E87559">
        <w:rPr>
          <w:rFonts w:ascii="Cambria"/>
        </w:rPr>
        <w:t>ī</w:t>
      </w:r>
      <w:r w:rsidRPr="00E87559">
        <w:rPr>
          <w:rFonts w:ascii="Cambria"/>
        </w:rPr>
        <w:t>mei no stafetes nodo</w:t>
      </w:r>
      <w:r w:rsidRPr="00E87559">
        <w:rPr>
          <w:rFonts w:ascii="Cambria"/>
        </w:rPr>
        <w:t>š</w:t>
      </w:r>
      <w:r w:rsidRPr="00E87559">
        <w:rPr>
          <w:rFonts w:ascii="Cambria"/>
        </w:rPr>
        <w:t>anas zonas.</w:t>
      </w:r>
    </w:p>
    <w:p w:rsidR="00255F8F" w:rsidRPr="00E87559" w:rsidRDefault="005B07E6">
      <w:pPr>
        <w:pStyle w:val="Sarakstarindkopa"/>
        <w:numPr>
          <w:ilvl w:val="2"/>
          <w:numId w:val="7"/>
        </w:numPr>
        <w:tabs>
          <w:tab w:val="left" w:pos="966"/>
        </w:tabs>
        <w:spacing w:before="119"/>
        <w:ind w:right="-20"/>
        <w:rPr>
          <w:rFonts w:ascii="Cambria" w:eastAsia="Cambria" w:hAnsi="Cambria" w:cs="Cambria"/>
        </w:rPr>
      </w:pPr>
      <w:r w:rsidRPr="00E87559">
        <w:rPr>
          <w:rFonts w:ascii="Cambria"/>
        </w:rPr>
        <w:t>Sign</w:t>
      </w:r>
      <w:r w:rsidRPr="00E87559">
        <w:rPr>
          <w:rFonts w:ascii="Cambria"/>
        </w:rPr>
        <w:t>ā</w:t>
      </w:r>
      <w:r w:rsidRPr="00E87559">
        <w:rPr>
          <w:rFonts w:ascii="Cambria"/>
        </w:rPr>
        <w:t>lam j</w:t>
      </w:r>
      <w:r w:rsidRPr="00E87559">
        <w:rPr>
          <w:rFonts w:ascii="Cambria"/>
        </w:rPr>
        <w:t>ā</w:t>
      </w:r>
      <w:r w:rsidRPr="00E87559">
        <w:rPr>
          <w:rFonts w:ascii="Cambria"/>
        </w:rPr>
        <w:t>b</w:t>
      </w:r>
      <w:r w:rsidRPr="00E87559">
        <w:rPr>
          <w:rFonts w:ascii="Cambria"/>
        </w:rPr>
        <w:t>ū</w:t>
      </w:r>
      <w:r w:rsidRPr="00E87559">
        <w:rPr>
          <w:rFonts w:ascii="Cambria"/>
        </w:rPr>
        <w:t>t skaidri saprotamam komandu vad</w:t>
      </w:r>
      <w:r w:rsidRPr="00E87559">
        <w:rPr>
          <w:rFonts w:ascii="Cambria"/>
        </w:rPr>
        <w:t>ī</w:t>
      </w:r>
      <w:r w:rsidRPr="00E87559">
        <w:rPr>
          <w:rFonts w:ascii="Cambria"/>
        </w:rPr>
        <w:t>t</w:t>
      </w:r>
      <w:r w:rsidRPr="00E87559">
        <w:rPr>
          <w:rFonts w:ascii="Cambria"/>
        </w:rPr>
        <w:t>ā</w:t>
      </w:r>
      <w:r w:rsidRPr="00E87559">
        <w:rPr>
          <w:rFonts w:ascii="Cambria"/>
        </w:rPr>
        <w:t>jiem, kuriem ir j</w:t>
      </w:r>
      <w:r w:rsidRPr="00E87559">
        <w:rPr>
          <w:rFonts w:ascii="Cambria"/>
        </w:rPr>
        <w:t>ā</w:t>
      </w:r>
      <w:r w:rsidRPr="00E87559">
        <w:rPr>
          <w:rFonts w:ascii="Cambria"/>
        </w:rPr>
        <w:t>atrodas pie stafetes nodo</w:t>
      </w:r>
      <w:r w:rsidRPr="00E87559">
        <w:rPr>
          <w:rFonts w:ascii="Cambria"/>
        </w:rPr>
        <w:t>š</w:t>
      </w:r>
      <w:r w:rsidRPr="00E87559">
        <w:rPr>
          <w:rFonts w:ascii="Cambria"/>
        </w:rPr>
        <w:t>anas zonas.</w:t>
      </w:r>
    </w:p>
    <w:p w:rsidR="00255F8F" w:rsidRPr="00E87559" w:rsidRDefault="005B07E6">
      <w:pPr>
        <w:pStyle w:val="Sarakstarindkopa"/>
        <w:numPr>
          <w:ilvl w:val="2"/>
          <w:numId w:val="7"/>
        </w:numPr>
        <w:tabs>
          <w:tab w:val="left" w:pos="966"/>
        </w:tabs>
        <w:spacing w:before="121"/>
        <w:ind w:right="107"/>
        <w:jc w:val="both"/>
        <w:rPr>
          <w:rFonts w:ascii="Cambria" w:eastAsia="Cambria" w:hAnsi="Cambria" w:cs="Cambria"/>
        </w:rPr>
      </w:pPr>
      <w:r w:rsidRPr="00E87559">
        <w:rPr>
          <w:rFonts w:ascii="Cambria"/>
        </w:rPr>
        <w:t>Ien</w:t>
      </w:r>
      <w:r w:rsidRPr="00E87559">
        <w:rPr>
          <w:rFonts w:ascii="Cambria"/>
        </w:rPr>
        <w:t>ā</w:t>
      </w:r>
      <w:r w:rsidRPr="00E87559">
        <w:rPr>
          <w:rFonts w:ascii="Cambria"/>
        </w:rPr>
        <w:t>ko</w:t>
      </w:r>
      <w:r w:rsidRPr="00E87559">
        <w:rPr>
          <w:rFonts w:ascii="Cambria"/>
        </w:rPr>
        <w:t>š</w:t>
      </w:r>
      <w:r w:rsidRPr="00E87559">
        <w:rPr>
          <w:rFonts w:ascii="Cambria"/>
        </w:rPr>
        <w:t>ajam dal</w:t>
      </w:r>
      <w:r w:rsidRPr="00E87559">
        <w:rPr>
          <w:rFonts w:ascii="Cambria"/>
        </w:rPr>
        <w:t>ī</w:t>
      </w:r>
      <w:r w:rsidRPr="00E87559">
        <w:rPr>
          <w:rFonts w:ascii="Cambria"/>
        </w:rPr>
        <w:t>bniekam ir j</w:t>
      </w:r>
      <w:r w:rsidRPr="00E87559">
        <w:rPr>
          <w:rFonts w:ascii="Cambria"/>
        </w:rPr>
        <w:t>ā</w:t>
      </w:r>
      <w:r w:rsidRPr="00E87559">
        <w:rPr>
          <w:rFonts w:ascii="Cambria"/>
        </w:rPr>
        <w:t>atbr</w:t>
      </w:r>
      <w:r w:rsidRPr="00E87559">
        <w:rPr>
          <w:rFonts w:ascii="Cambria"/>
        </w:rPr>
        <w:t>ī</w:t>
      </w:r>
      <w:r w:rsidRPr="00E87559">
        <w:rPr>
          <w:rFonts w:ascii="Cambria"/>
        </w:rPr>
        <w:t>vo suns uzreiz p</w:t>
      </w:r>
      <w:r w:rsidRPr="00E87559">
        <w:rPr>
          <w:rFonts w:ascii="Cambria"/>
        </w:rPr>
        <w:t>ē</w:t>
      </w:r>
      <w:r w:rsidRPr="00E87559">
        <w:rPr>
          <w:rFonts w:ascii="Cambria"/>
        </w:rPr>
        <w:t>c fini</w:t>
      </w:r>
      <w:r w:rsidRPr="00E87559">
        <w:rPr>
          <w:rFonts w:ascii="Cambria"/>
        </w:rPr>
        <w:t>š</w:t>
      </w:r>
      <w:r w:rsidRPr="00E87559">
        <w:rPr>
          <w:rFonts w:ascii="Cambria"/>
        </w:rPr>
        <w:t>a l</w:t>
      </w:r>
      <w:r w:rsidRPr="00E87559">
        <w:rPr>
          <w:rFonts w:ascii="Cambria"/>
        </w:rPr>
        <w:t>ī</w:t>
      </w:r>
      <w:r w:rsidRPr="00E87559">
        <w:rPr>
          <w:rFonts w:ascii="Cambria"/>
        </w:rPr>
        <w:t xml:space="preserve">nijas </w:t>
      </w:r>
      <w:r w:rsidRPr="00E87559">
        <w:rPr>
          <w:rFonts w:ascii="Cambria"/>
        </w:rPr>
        <w:t>šķē</w:t>
      </w:r>
      <w:r w:rsidRPr="00E87559">
        <w:rPr>
          <w:rFonts w:ascii="Cambria"/>
        </w:rPr>
        <w:t>rso</w:t>
      </w:r>
      <w:r w:rsidRPr="00E87559">
        <w:rPr>
          <w:rFonts w:ascii="Cambria"/>
        </w:rPr>
        <w:t>š</w:t>
      </w:r>
      <w:r w:rsidRPr="00E87559">
        <w:rPr>
          <w:rFonts w:ascii="Cambria"/>
        </w:rPr>
        <w:t>anas un person</w:t>
      </w:r>
      <w:r w:rsidRPr="00E87559">
        <w:rPr>
          <w:rFonts w:ascii="Cambria"/>
        </w:rPr>
        <w:t>ī</w:t>
      </w:r>
      <w:r w:rsidRPr="00E87559">
        <w:rPr>
          <w:rFonts w:ascii="Cambria"/>
        </w:rPr>
        <w:t>gi j</w:t>
      </w:r>
      <w:r w:rsidRPr="00E87559">
        <w:rPr>
          <w:rFonts w:ascii="Cambria"/>
        </w:rPr>
        <w:t>ā</w:t>
      </w:r>
      <w:r w:rsidRPr="00E87559">
        <w:rPr>
          <w:rFonts w:ascii="Cambria"/>
        </w:rPr>
        <w:t>nodod komandas pal</w:t>
      </w:r>
      <w:r w:rsidRPr="00E87559">
        <w:rPr>
          <w:rFonts w:ascii="Cambria"/>
        </w:rPr>
        <w:t>ī</w:t>
      </w:r>
      <w:r w:rsidRPr="00E87559">
        <w:rPr>
          <w:rFonts w:ascii="Cambria"/>
        </w:rPr>
        <w:t>gam.  Suni nevien</w:t>
      </w:r>
      <w:r w:rsidRPr="00E87559">
        <w:rPr>
          <w:rFonts w:ascii="Cambria"/>
        </w:rPr>
        <w:t>ā</w:t>
      </w:r>
      <w:r w:rsidRPr="00E87559">
        <w:rPr>
          <w:rFonts w:ascii="Cambria"/>
        </w:rPr>
        <w:t xml:space="preserve"> br</w:t>
      </w:r>
      <w:r w:rsidRPr="00E87559">
        <w:rPr>
          <w:rFonts w:ascii="Cambria"/>
        </w:rPr>
        <w:t>ī</w:t>
      </w:r>
      <w:r w:rsidRPr="00E87559">
        <w:rPr>
          <w:rFonts w:ascii="Cambria"/>
        </w:rPr>
        <w:t>d</w:t>
      </w:r>
      <w:r w:rsidRPr="00E87559">
        <w:rPr>
          <w:rFonts w:ascii="Cambria"/>
        </w:rPr>
        <w:t>ī</w:t>
      </w:r>
      <w:r w:rsidRPr="00E87559">
        <w:rPr>
          <w:rFonts w:ascii="Cambria"/>
        </w:rPr>
        <w:t xml:space="preserve"> nedr</w:t>
      </w:r>
      <w:r w:rsidRPr="00E87559">
        <w:rPr>
          <w:rFonts w:ascii="Cambria"/>
        </w:rPr>
        <w:t>ī</w:t>
      </w:r>
      <w:r w:rsidRPr="00E87559">
        <w:rPr>
          <w:rFonts w:ascii="Cambria"/>
        </w:rPr>
        <w:t>kst palaist br</w:t>
      </w:r>
      <w:r w:rsidRPr="00E87559">
        <w:rPr>
          <w:rFonts w:ascii="Cambria"/>
        </w:rPr>
        <w:t>ī</w:t>
      </w:r>
      <w:r w:rsidRPr="00E87559">
        <w:rPr>
          <w:rFonts w:ascii="Cambria"/>
        </w:rPr>
        <w:t>vsol</w:t>
      </w:r>
      <w:r w:rsidRPr="00E87559">
        <w:rPr>
          <w:rFonts w:ascii="Cambria"/>
        </w:rPr>
        <w:t>ī</w:t>
      </w:r>
      <w:r w:rsidRPr="00E87559">
        <w:rPr>
          <w:rFonts w:ascii="Cambria"/>
        </w:rPr>
        <w:t>. Komandas pal</w:t>
      </w:r>
      <w:r w:rsidRPr="00E87559">
        <w:rPr>
          <w:rFonts w:ascii="Cambria"/>
        </w:rPr>
        <w:t>ī</w:t>
      </w:r>
      <w:r w:rsidRPr="00E87559">
        <w:rPr>
          <w:rFonts w:ascii="Cambria"/>
        </w:rPr>
        <w:t>gam ir j</w:t>
      </w:r>
      <w:r w:rsidRPr="00E87559">
        <w:rPr>
          <w:rFonts w:ascii="Cambria"/>
        </w:rPr>
        <w:t>ā</w:t>
      </w:r>
      <w:r w:rsidRPr="00E87559">
        <w:rPr>
          <w:rFonts w:ascii="Cambria"/>
        </w:rPr>
        <w:t>p</w:t>
      </w:r>
      <w:r w:rsidRPr="00E87559">
        <w:rPr>
          <w:rFonts w:ascii="Cambria"/>
        </w:rPr>
        <w:t>ā</w:t>
      </w:r>
      <w:r w:rsidRPr="00E87559">
        <w:rPr>
          <w:rFonts w:ascii="Cambria"/>
        </w:rPr>
        <w:t>r</w:t>
      </w:r>
      <w:r w:rsidRPr="00E87559">
        <w:rPr>
          <w:rFonts w:ascii="Cambria"/>
        </w:rPr>
        <w:t>ņ</w:t>
      </w:r>
      <w:r w:rsidRPr="00E87559">
        <w:rPr>
          <w:rFonts w:ascii="Cambria"/>
        </w:rPr>
        <w:t>em su</w:t>
      </w:r>
      <w:r w:rsidRPr="00E87559">
        <w:rPr>
          <w:rFonts w:ascii="Cambria"/>
        </w:rPr>
        <w:t>ņ</w:t>
      </w:r>
      <w:r w:rsidRPr="00E87559">
        <w:rPr>
          <w:rFonts w:ascii="Cambria"/>
        </w:rPr>
        <w:t>a vad</w:t>
      </w:r>
      <w:r w:rsidRPr="00E87559">
        <w:rPr>
          <w:rFonts w:ascii="Cambria"/>
        </w:rPr>
        <w:t>ī</w:t>
      </w:r>
      <w:r w:rsidRPr="00E87559">
        <w:rPr>
          <w:rFonts w:ascii="Cambria"/>
        </w:rPr>
        <w:t>ba.</w:t>
      </w:r>
    </w:p>
    <w:p w:rsidR="00255F8F" w:rsidRPr="00E87559" w:rsidRDefault="005B07E6">
      <w:pPr>
        <w:pStyle w:val="Sarakstarindkopa"/>
        <w:numPr>
          <w:ilvl w:val="2"/>
          <w:numId w:val="7"/>
        </w:numPr>
        <w:tabs>
          <w:tab w:val="left" w:pos="966"/>
        </w:tabs>
        <w:spacing w:before="119"/>
        <w:ind w:right="119"/>
        <w:rPr>
          <w:rFonts w:ascii="Cambria" w:eastAsia="Cambria" w:hAnsi="Cambria" w:cs="Cambria"/>
        </w:rPr>
      </w:pPr>
      <w:r w:rsidRPr="00E87559">
        <w:rPr>
          <w:rFonts w:ascii="Cambria"/>
        </w:rPr>
        <w:t>Stafetes nodo</w:t>
      </w:r>
      <w:r w:rsidRPr="00E87559">
        <w:rPr>
          <w:rFonts w:ascii="Cambria"/>
        </w:rPr>
        <w:t>š</w:t>
      </w:r>
      <w:r w:rsidRPr="00E87559">
        <w:rPr>
          <w:rFonts w:ascii="Cambria"/>
        </w:rPr>
        <w:t>ana nevar notikt, kam</w:t>
      </w:r>
      <w:r w:rsidRPr="00E87559">
        <w:rPr>
          <w:rFonts w:ascii="Cambria"/>
        </w:rPr>
        <w:t>ē</w:t>
      </w:r>
      <w:r w:rsidRPr="00E87559">
        <w:rPr>
          <w:rFonts w:ascii="Cambria"/>
        </w:rPr>
        <w:t>r ien</w:t>
      </w:r>
      <w:r w:rsidRPr="00E87559">
        <w:rPr>
          <w:rFonts w:ascii="Cambria"/>
        </w:rPr>
        <w:t>ā</w:t>
      </w:r>
      <w:r w:rsidRPr="00E87559">
        <w:rPr>
          <w:rFonts w:ascii="Cambria"/>
        </w:rPr>
        <w:t>ko</w:t>
      </w:r>
      <w:r w:rsidRPr="00E87559">
        <w:rPr>
          <w:rFonts w:ascii="Cambria"/>
        </w:rPr>
        <w:t>šā</w:t>
      </w:r>
      <w:r w:rsidRPr="00E87559">
        <w:rPr>
          <w:rFonts w:ascii="Cambria"/>
        </w:rPr>
        <w:t>s komandas suns nav nodots pal</w:t>
      </w:r>
      <w:r w:rsidRPr="00E87559">
        <w:rPr>
          <w:rFonts w:ascii="Cambria"/>
        </w:rPr>
        <w:t>ī</w:t>
      </w:r>
      <w:r w:rsidRPr="00E87559">
        <w:rPr>
          <w:rFonts w:ascii="Cambria"/>
        </w:rPr>
        <w:t xml:space="preserve">gam. </w:t>
      </w:r>
    </w:p>
    <w:p w:rsidR="00255F8F" w:rsidRPr="00E87559" w:rsidRDefault="005B07E6">
      <w:pPr>
        <w:pStyle w:val="Sarakstarindkopa"/>
        <w:numPr>
          <w:ilvl w:val="2"/>
          <w:numId w:val="7"/>
        </w:numPr>
        <w:tabs>
          <w:tab w:val="left" w:pos="966"/>
        </w:tabs>
        <w:spacing w:before="119"/>
        <w:ind w:right="119"/>
        <w:rPr>
          <w:rFonts w:ascii="Cambria" w:eastAsia="Cambria" w:hAnsi="Cambria" w:cs="Cambria"/>
        </w:rPr>
      </w:pPr>
      <w:r w:rsidRPr="00E87559">
        <w:rPr>
          <w:rFonts w:ascii="Cambria"/>
        </w:rPr>
        <w:t>Dal</w:t>
      </w:r>
      <w:r w:rsidRPr="00E87559">
        <w:rPr>
          <w:rFonts w:ascii="Cambria"/>
        </w:rPr>
        <w:t>ī</w:t>
      </w:r>
      <w:r w:rsidRPr="00E87559">
        <w:rPr>
          <w:rFonts w:ascii="Cambria"/>
        </w:rPr>
        <w:t>bnieks turpina kust</w:t>
      </w:r>
      <w:r w:rsidRPr="00E87559">
        <w:rPr>
          <w:rFonts w:ascii="Cambria"/>
        </w:rPr>
        <w:t>ī</w:t>
      </w:r>
      <w:r w:rsidRPr="00E87559">
        <w:rPr>
          <w:rFonts w:ascii="Cambria"/>
        </w:rPr>
        <w:t>bu stafetes nodo</w:t>
      </w:r>
      <w:r w:rsidRPr="00E87559">
        <w:rPr>
          <w:rFonts w:ascii="Cambria"/>
        </w:rPr>
        <w:t>š</w:t>
      </w:r>
      <w:r w:rsidRPr="00E87559">
        <w:rPr>
          <w:rFonts w:ascii="Cambria"/>
        </w:rPr>
        <w:t>anas zon</w:t>
      </w:r>
      <w:r w:rsidRPr="00E87559">
        <w:rPr>
          <w:rFonts w:ascii="Cambria"/>
        </w:rPr>
        <w:t>ā</w:t>
      </w:r>
      <w:r w:rsidRPr="00E87559">
        <w:rPr>
          <w:rFonts w:ascii="Cambria"/>
        </w:rPr>
        <w:t xml:space="preserve"> un pieskaras n</w:t>
      </w:r>
      <w:r w:rsidRPr="00E87559">
        <w:rPr>
          <w:rFonts w:ascii="Cambria"/>
        </w:rPr>
        <w:t>ā</w:t>
      </w:r>
      <w:r w:rsidRPr="00E87559">
        <w:rPr>
          <w:rFonts w:ascii="Cambria"/>
        </w:rPr>
        <w:t>kamajam savas komandas dal</w:t>
      </w:r>
      <w:r w:rsidRPr="00E87559">
        <w:rPr>
          <w:rFonts w:ascii="Cambria"/>
        </w:rPr>
        <w:t>ī</w:t>
      </w:r>
      <w:r w:rsidRPr="00E87559">
        <w:rPr>
          <w:rFonts w:ascii="Cambria"/>
        </w:rPr>
        <w:t>bniekam ar roku.</w:t>
      </w:r>
    </w:p>
    <w:p w:rsidR="00255F8F" w:rsidRPr="00E87559" w:rsidRDefault="005B07E6">
      <w:pPr>
        <w:pStyle w:val="Sarakstarindkopa"/>
        <w:numPr>
          <w:ilvl w:val="2"/>
          <w:numId w:val="7"/>
        </w:numPr>
        <w:tabs>
          <w:tab w:val="left" w:pos="966"/>
        </w:tabs>
        <w:spacing w:before="119"/>
        <w:ind w:right="112"/>
        <w:rPr>
          <w:rFonts w:ascii="Cambria" w:eastAsia="Cambria" w:hAnsi="Cambria" w:cs="Cambria"/>
        </w:rPr>
      </w:pPr>
      <w:r w:rsidRPr="00E87559">
        <w:rPr>
          <w:rFonts w:ascii="Cambria"/>
        </w:rPr>
        <w:t>Stafetes nodo</w:t>
      </w:r>
      <w:r w:rsidRPr="00E87559">
        <w:rPr>
          <w:rFonts w:ascii="Cambria"/>
        </w:rPr>
        <w:t>š</w:t>
      </w:r>
      <w:r w:rsidRPr="00E87559">
        <w:rPr>
          <w:rFonts w:ascii="Cambria"/>
        </w:rPr>
        <w:t>anai j</w:t>
      </w:r>
      <w:r w:rsidRPr="00E87559">
        <w:rPr>
          <w:rFonts w:ascii="Cambria"/>
        </w:rPr>
        <w:t>ā</w:t>
      </w:r>
      <w:r w:rsidRPr="00E87559">
        <w:rPr>
          <w:rFonts w:ascii="Cambria"/>
        </w:rPr>
        <w:t>notiek stafetes nodo</w:t>
      </w:r>
      <w:r w:rsidRPr="00E87559">
        <w:rPr>
          <w:rFonts w:ascii="Cambria"/>
        </w:rPr>
        <w:t>š</w:t>
      </w:r>
      <w:r w:rsidRPr="00E87559">
        <w:rPr>
          <w:rFonts w:ascii="Cambria"/>
        </w:rPr>
        <w:t>anas zon</w:t>
      </w:r>
      <w:r w:rsidRPr="00E87559">
        <w:rPr>
          <w:rFonts w:ascii="Cambria"/>
        </w:rPr>
        <w:t>ā</w:t>
      </w:r>
      <w:r w:rsidRPr="00E87559">
        <w:rPr>
          <w:rFonts w:ascii="Cambria"/>
        </w:rPr>
        <w:t>. Sacens</w:t>
      </w:r>
      <w:r w:rsidRPr="00E87559">
        <w:rPr>
          <w:rFonts w:ascii="Cambria"/>
        </w:rPr>
        <w:t>ī</w:t>
      </w:r>
      <w:r w:rsidRPr="00E87559">
        <w:rPr>
          <w:rFonts w:ascii="Cambria"/>
        </w:rPr>
        <w:t>bu darbiniekam ir j</w:t>
      </w:r>
      <w:r w:rsidRPr="00E87559">
        <w:rPr>
          <w:rFonts w:ascii="Cambria"/>
        </w:rPr>
        <w:t>ā</w:t>
      </w:r>
      <w:r w:rsidRPr="00E87559">
        <w:rPr>
          <w:rFonts w:ascii="Cambria"/>
        </w:rPr>
        <w:t>kontrol</w:t>
      </w:r>
      <w:r w:rsidRPr="00E87559">
        <w:rPr>
          <w:rFonts w:ascii="Cambria"/>
        </w:rPr>
        <w:t>ē</w:t>
      </w:r>
      <w:r w:rsidRPr="00E87559">
        <w:rPr>
          <w:rFonts w:ascii="Cambria"/>
        </w:rPr>
        <w:t xml:space="preserve"> stafetes nodo</w:t>
      </w:r>
      <w:r w:rsidRPr="00E87559">
        <w:rPr>
          <w:rFonts w:ascii="Cambria"/>
        </w:rPr>
        <w:t>š</w:t>
      </w:r>
      <w:r w:rsidRPr="00E87559">
        <w:rPr>
          <w:rFonts w:ascii="Cambria"/>
        </w:rPr>
        <w:t>ana.</w:t>
      </w:r>
    </w:p>
    <w:p w:rsidR="00255F8F" w:rsidRPr="00E87559" w:rsidRDefault="005B07E6">
      <w:pPr>
        <w:pStyle w:val="Sarakstarindkopa"/>
        <w:numPr>
          <w:ilvl w:val="2"/>
          <w:numId w:val="7"/>
        </w:numPr>
        <w:tabs>
          <w:tab w:val="left" w:pos="966"/>
        </w:tabs>
        <w:spacing w:before="119"/>
        <w:ind w:right="119"/>
        <w:rPr>
          <w:rFonts w:ascii="Cambria" w:eastAsia="Cambria" w:hAnsi="Cambria" w:cs="Cambria"/>
        </w:rPr>
      </w:pPr>
      <w:r w:rsidRPr="00E87559">
        <w:rPr>
          <w:rFonts w:ascii="Cambria"/>
        </w:rPr>
        <w:t>Stafetes nodo</w:t>
      </w:r>
      <w:r w:rsidRPr="00E87559">
        <w:rPr>
          <w:rFonts w:ascii="Cambria"/>
        </w:rPr>
        <w:t>š</w:t>
      </w:r>
      <w:r w:rsidRPr="00E87559">
        <w:rPr>
          <w:rFonts w:ascii="Cambria"/>
        </w:rPr>
        <w:t>anas zon</w:t>
      </w:r>
      <w:r w:rsidRPr="00E87559">
        <w:rPr>
          <w:rFonts w:ascii="Cambria"/>
        </w:rPr>
        <w:t>ā</w:t>
      </w:r>
      <w:r w:rsidRPr="00E87559">
        <w:rPr>
          <w:rFonts w:ascii="Cambria"/>
        </w:rPr>
        <w:t xml:space="preserve"> pal</w:t>
      </w:r>
      <w:r w:rsidRPr="00E87559">
        <w:rPr>
          <w:rFonts w:ascii="Cambria"/>
        </w:rPr>
        <w:t>ī</w:t>
      </w:r>
      <w:r w:rsidRPr="00E87559">
        <w:rPr>
          <w:rFonts w:ascii="Cambria"/>
        </w:rPr>
        <w:t>gs izejo</w:t>
      </w:r>
      <w:r w:rsidRPr="00E87559">
        <w:rPr>
          <w:rFonts w:ascii="Cambria"/>
        </w:rPr>
        <w:t>š</w:t>
      </w:r>
      <w:r w:rsidRPr="00E87559">
        <w:rPr>
          <w:rFonts w:ascii="Cambria"/>
        </w:rPr>
        <w:t>ajiem dal</w:t>
      </w:r>
      <w:r w:rsidRPr="00E87559">
        <w:rPr>
          <w:rFonts w:ascii="Cambria"/>
        </w:rPr>
        <w:t>ī</w:t>
      </w:r>
      <w:r w:rsidRPr="00E87559">
        <w:rPr>
          <w:rFonts w:ascii="Cambria"/>
        </w:rPr>
        <w:t>bniekiem ir at</w:t>
      </w:r>
      <w:r w:rsidRPr="00E87559">
        <w:rPr>
          <w:rFonts w:ascii="Cambria"/>
        </w:rPr>
        <w:t>ļ</w:t>
      </w:r>
      <w:r w:rsidRPr="00E87559">
        <w:rPr>
          <w:rFonts w:ascii="Cambria"/>
        </w:rPr>
        <w:t>auts tikai baikd</w:t>
      </w:r>
      <w:r w:rsidRPr="00E87559">
        <w:rPr>
          <w:rFonts w:ascii="Cambria"/>
        </w:rPr>
        <w:t>ž</w:t>
      </w:r>
      <w:r w:rsidRPr="00E87559">
        <w:rPr>
          <w:rFonts w:ascii="Cambria"/>
        </w:rPr>
        <w:t>oringa vai sk</w:t>
      </w:r>
      <w:r w:rsidRPr="00E87559">
        <w:rPr>
          <w:rFonts w:ascii="Cambria"/>
        </w:rPr>
        <w:t>ū</w:t>
      </w:r>
      <w:r w:rsidRPr="00E87559">
        <w:rPr>
          <w:rFonts w:ascii="Cambria"/>
        </w:rPr>
        <w:t>tera posmos. Pal</w:t>
      </w:r>
      <w:r w:rsidRPr="00E87559">
        <w:rPr>
          <w:rFonts w:ascii="Cambria"/>
        </w:rPr>
        <w:t>ī</w:t>
      </w:r>
      <w:r w:rsidRPr="00E87559">
        <w:rPr>
          <w:rFonts w:ascii="Cambria"/>
        </w:rPr>
        <w:t>gi nedr</w:t>
      </w:r>
      <w:r w:rsidRPr="00E87559">
        <w:rPr>
          <w:rFonts w:ascii="Cambria"/>
        </w:rPr>
        <w:t>ī</w:t>
      </w:r>
      <w:r w:rsidRPr="00E87559">
        <w:rPr>
          <w:rFonts w:ascii="Cambria"/>
        </w:rPr>
        <w:t>kst trauc</w:t>
      </w:r>
      <w:r w:rsidRPr="00E87559">
        <w:rPr>
          <w:rFonts w:ascii="Cambria"/>
        </w:rPr>
        <w:t>ē</w:t>
      </w:r>
      <w:r w:rsidRPr="00E87559">
        <w:rPr>
          <w:rFonts w:ascii="Cambria"/>
        </w:rPr>
        <w:t>t citiem izejo</w:t>
      </w:r>
      <w:r w:rsidRPr="00E87559">
        <w:rPr>
          <w:rFonts w:ascii="Cambria"/>
        </w:rPr>
        <w:t>š</w:t>
      </w:r>
      <w:r w:rsidRPr="00E87559">
        <w:rPr>
          <w:rFonts w:ascii="Cambria"/>
        </w:rPr>
        <w:t>ajiem dal</w:t>
      </w:r>
      <w:r w:rsidRPr="00E87559">
        <w:rPr>
          <w:rFonts w:ascii="Cambria"/>
        </w:rPr>
        <w:t>ī</w:t>
      </w:r>
      <w:r w:rsidRPr="00E87559">
        <w:rPr>
          <w:rFonts w:ascii="Cambria"/>
        </w:rPr>
        <w:t>bniekiem.</w:t>
      </w:r>
    </w:p>
    <w:p w:rsidR="00255F8F" w:rsidRPr="00E87559" w:rsidRDefault="005B07E6">
      <w:pPr>
        <w:pStyle w:val="Sarakstarindkopa"/>
        <w:numPr>
          <w:ilvl w:val="1"/>
          <w:numId w:val="7"/>
        </w:numPr>
        <w:tabs>
          <w:tab w:val="left" w:pos="966"/>
        </w:tabs>
        <w:spacing w:before="121"/>
        <w:rPr>
          <w:rFonts w:ascii="Cambria" w:eastAsia="Cambria" w:hAnsi="Cambria" w:cs="Cambria"/>
        </w:rPr>
      </w:pPr>
      <w:r w:rsidRPr="00E87559">
        <w:rPr>
          <w:rFonts w:ascii="Cambria"/>
        </w:rPr>
        <w:t>Stafetes trase</w:t>
      </w:r>
    </w:p>
    <w:p w:rsidR="00255F8F" w:rsidRPr="00E87559" w:rsidRDefault="005B07E6">
      <w:pPr>
        <w:pStyle w:val="Sarakstarindkopa"/>
        <w:numPr>
          <w:ilvl w:val="2"/>
          <w:numId w:val="7"/>
        </w:numPr>
        <w:tabs>
          <w:tab w:val="left" w:pos="966"/>
        </w:tabs>
        <w:spacing w:before="119"/>
        <w:ind w:right="119"/>
        <w:rPr>
          <w:rFonts w:ascii="Cambria" w:eastAsia="Cambria" w:hAnsi="Cambria" w:cs="Cambria"/>
        </w:rPr>
      </w:pPr>
      <w:r w:rsidRPr="00E87559">
        <w:rPr>
          <w:rFonts w:ascii="Cambria"/>
        </w:rPr>
        <w:t>Visai trasei (k</w:t>
      </w:r>
      <w:r w:rsidRPr="00E87559">
        <w:rPr>
          <w:rFonts w:ascii="Cambria"/>
        </w:rPr>
        <w:t>ā</w:t>
      </w:r>
      <w:r w:rsidRPr="00E87559">
        <w:rPr>
          <w:rFonts w:ascii="Cambria"/>
        </w:rPr>
        <w:t xml:space="preserve"> ar</w:t>
      </w:r>
      <w:r w:rsidRPr="00E87559">
        <w:rPr>
          <w:rFonts w:ascii="Cambria"/>
        </w:rPr>
        <w:t>ī</w:t>
      </w:r>
      <w:r w:rsidRPr="00E87559">
        <w:rPr>
          <w:rFonts w:ascii="Cambria"/>
        </w:rPr>
        <w:t xml:space="preserve"> vismaz p</w:t>
      </w:r>
      <w:r w:rsidRPr="00E87559">
        <w:rPr>
          <w:rFonts w:ascii="Cambria"/>
        </w:rPr>
        <w:t>ē</w:t>
      </w:r>
      <w:r w:rsidRPr="00E87559">
        <w:rPr>
          <w:rFonts w:ascii="Cambria"/>
        </w:rPr>
        <w:t>d</w:t>
      </w:r>
      <w:r w:rsidRPr="00E87559">
        <w:rPr>
          <w:rFonts w:ascii="Cambria"/>
        </w:rPr>
        <w:t>ē</w:t>
      </w:r>
      <w:r w:rsidRPr="00E87559">
        <w:rPr>
          <w:rFonts w:ascii="Cambria"/>
        </w:rPr>
        <w:t>jiem 150 metriem) j</w:t>
      </w:r>
      <w:r w:rsidRPr="00E87559">
        <w:rPr>
          <w:rFonts w:ascii="Cambria"/>
        </w:rPr>
        <w:t>ā</w:t>
      </w:r>
      <w:r w:rsidRPr="00E87559">
        <w:rPr>
          <w:rFonts w:ascii="Cambria"/>
        </w:rPr>
        <w:t>b</w:t>
      </w:r>
      <w:r w:rsidRPr="00E87559">
        <w:rPr>
          <w:rFonts w:ascii="Cambria"/>
        </w:rPr>
        <w:t>ū</w:t>
      </w:r>
      <w:r w:rsidRPr="00E87559">
        <w:rPr>
          <w:rFonts w:ascii="Cambria"/>
        </w:rPr>
        <w:t>t pietiekami platai diviem baikd</w:t>
      </w:r>
      <w:r w:rsidRPr="00E87559">
        <w:rPr>
          <w:rFonts w:ascii="Cambria"/>
        </w:rPr>
        <w:t>ž</w:t>
      </w:r>
      <w:r w:rsidRPr="00E87559">
        <w:rPr>
          <w:rFonts w:ascii="Cambria"/>
        </w:rPr>
        <w:t>oringa dal</w:t>
      </w:r>
      <w:r w:rsidRPr="00E87559">
        <w:rPr>
          <w:rFonts w:ascii="Cambria"/>
        </w:rPr>
        <w:t>ī</w:t>
      </w:r>
      <w:r w:rsidRPr="00E87559">
        <w:rPr>
          <w:rFonts w:ascii="Cambria"/>
        </w:rPr>
        <w:t>bniekiem (vismaz 6 metri).</w:t>
      </w:r>
    </w:p>
    <w:p w:rsidR="00255F8F" w:rsidRPr="00E87559" w:rsidRDefault="005B07E6">
      <w:pPr>
        <w:pStyle w:val="Sarakstarindkopa"/>
        <w:numPr>
          <w:ilvl w:val="1"/>
          <w:numId w:val="7"/>
        </w:numPr>
        <w:tabs>
          <w:tab w:val="left" w:pos="966"/>
        </w:tabs>
        <w:spacing w:before="119"/>
        <w:rPr>
          <w:rFonts w:ascii="Cambria" w:eastAsia="Cambria" w:hAnsi="Cambria" w:cs="Cambria"/>
        </w:rPr>
      </w:pPr>
      <w:r w:rsidRPr="00E87559">
        <w:rPr>
          <w:rFonts w:ascii="Cambria"/>
        </w:rPr>
        <w:t>Stafetes laika uzskaite</w:t>
      </w:r>
    </w:p>
    <w:p w:rsidR="00255F8F" w:rsidRPr="00E87559" w:rsidRDefault="005B07E6">
      <w:pPr>
        <w:pStyle w:val="Sarakstarindkopa"/>
        <w:numPr>
          <w:ilvl w:val="2"/>
          <w:numId w:val="7"/>
        </w:numPr>
        <w:tabs>
          <w:tab w:val="left" w:pos="966"/>
        </w:tabs>
        <w:spacing w:before="121" w:line="257" w:lineRule="exact"/>
        <w:rPr>
          <w:rFonts w:ascii="Cambria" w:eastAsia="Cambria" w:hAnsi="Cambria" w:cs="Cambria"/>
        </w:rPr>
      </w:pPr>
      <w:r w:rsidRPr="00E87559">
        <w:rPr>
          <w:rFonts w:ascii="Cambria" w:hAnsi="Cambria"/>
        </w:rPr>
        <w:t>Laiks tiek mērīts no starta komandas „Starts” līdz brīdim, kad pēdējais komandas dalībnieks sasniedz</w:t>
      </w:r>
    </w:p>
    <w:p w:rsidR="00255F8F" w:rsidRPr="00E87559" w:rsidRDefault="005B07E6">
      <w:pPr>
        <w:pStyle w:val="Pamatteksts"/>
        <w:spacing w:before="0" w:line="257" w:lineRule="exact"/>
        <w:ind w:firstLine="0"/>
      </w:pPr>
      <w:r w:rsidRPr="00E87559">
        <w:t>finiša līniju.</w:t>
      </w:r>
    </w:p>
    <w:p w:rsidR="00255F8F" w:rsidRPr="00E87559" w:rsidRDefault="005B07E6">
      <w:pPr>
        <w:pStyle w:val="Sarakstarindkopa"/>
        <w:numPr>
          <w:ilvl w:val="2"/>
          <w:numId w:val="7"/>
        </w:numPr>
        <w:tabs>
          <w:tab w:val="left" w:pos="966"/>
        </w:tabs>
        <w:spacing w:before="121"/>
        <w:rPr>
          <w:rFonts w:ascii="Cambria" w:eastAsia="Cambria" w:hAnsi="Cambria" w:cs="Cambria"/>
        </w:rPr>
      </w:pPr>
      <w:r w:rsidRPr="00E87559">
        <w:rPr>
          <w:rFonts w:ascii="Cambria"/>
        </w:rPr>
        <w:t>Tiek m</w:t>
      </w:r>
      <w:r w:rsidRPr="00E87559">
        <w:rPr>
          <w:rFonts w:ascii="Cambria"/>
        </w:rPr>
        <w:t>ē</w:t>
      </w:r>
      <w:r w:rsidRPr="00E87559">
        <w:rPr>
          <w:rFonts w:ascii="Cambria"/>
        </w:rPr>
        <w:t>r</w:t>
      </w:r>
      <w:r w:rsidRPr="00E87559">
        <w:rPr>
          <w:rFonts w:ascii="Cambria"/>
        </w:rPr>
        <w:t>ī</w:t>
      </w:r>
      <w:r w:rsidRPr="00E87559">
        <w:rPr>
          <w:rFonts w:ascii="Cambria"/>
        </w:rPr>
        <w:t>ts ar</w:t>
      </w:r>
      <w:r w:rsidRPr="00E87559">
        <w:rPr>
          <w:rFonts w:ascii="Cambria"/>
        </w:rPr>
        <w:t>ī</w:t>
      </w:r>
      <w:r w:rsidRPr="00E87559">
        <w:rPr>
          <w:rFonts w:ascii="Cambria"/>
        </w:rPr>
        <w:t xml:space="preserve"> laiks, kur</w:t>
      </w:r>
      <w:r w:rsidRPr="00E87559">
        <w:rPr>
          <w:rFonts w:ascii="Cambria"/>
        </w:rPr>
        <w:t>ā</w:t>
      </w:r>
      <w:r w:rsidRPr="00E87559">
        <w:rPr>
          <w:rFonts w:ascii="Cambria"/>
        </w:rPr>
        <w:t xml:space="preserve"> katrs dal</w:t>
      </w:r>
      <w:r w:rsidRPr="00E87559">
        <w:rPr>
          <w:rFonts w:ascii="Cambria"/>
        </w:rPr>
        <w:t>ī</w:t>
      </w:r>
      <w:r w:rsidRPr="00E87559">
        <w:rPr>
          <w:rFonts w:ascii="Cambria"/>
        </w:rPr>
        <w:t xml:space="preserve">bnieks </w:t>
      </w:r>
      <w:r w:rsidRPr="00E87559">
        <w:rPr>
          <w:rFonts w:ascii="Cambria"/>
        </w:rPr>
        <w:t>šķē</w:t>
      </w:r>
      <w:r w:rsidRPr="00E87559">
        <w:rPr>
          <w:rFonts w:ascii="Cambria"/>
        </w:rPr>
        <w:t>rso fini</w:t>
      </w:r>
      <w:r w:rsidRPr="00E87559">
        <w:rPr>
          <w:rFonts w:ascii="Cambria"/>
        </w:rPr>
        <w:t>š</w:t>
      </w:r>
      <w:r w:rsidRPr="00E87559">
        <w:rPr>
          <w:rFonts w:ascii="Cambria"/>
        </w:rPr>
        <w:t>a l</w:t>
      </w:r>
      <w:r w:rsidRPr="00E87559">
        <w:rPr>
          <w:rFonts w:ascii="Cambria"/>
        </w:rPr>
        <w:t>ī</w:t>
      </w:r>
      <w:r w:rsidRPr="00E87559">
        <w:rPr>
          <w:rFonts w:ascii="Cambria"/>
        </w:rPr>
        <w:t>niju.</w:t>
      </w:r>
    </w:p>
    <w:p w:rsidR="00255F8F" w:rsidRPr="00E87559" w:rsidRDefault="00255F8F">
      <w:pPr>
        <w:rPr>
          <w:rFonts w:ascii="Cambria" w:eastAsia="Cambria" w:hAnsi="Cambria" w:cs="Cambria"/>
        </w:rPr>
      </w:pPr>
    </w:p>
    <w:p w:rsidR="00255F8F" w:rsidRPr="00E87559" w:rsidRDefault="00255F8F">
      <w:pPr>
        <w:spacing w:before="3"/>
        <w:rPr>
          <w:rFonts w:ascii="Cambria" w:eastAsia="Cambria" w:hAnsi="Cambria" w:cs="Cambria"/>
          <w:sz w:val="27"/>
          <w:szCs w:val="27"/>
        </w:rPr>
      </w:pPr>
    </w:p>
    <w:p w:rsidR="00255F8F" w:rsidRPr="00E87559" w:rsidRDefault="005B07E6">
      <w:pPr>
        <w:pStyle w:val="Sarakstarindkopa"/>
        <w:numPr>
          <w:ilvl w:val="0"/>
          <w:numId w:val="10"/>
        </w:numPr>
        <w:tabs>
          <w:tab w:val="left" w:pos="966"/>
        </w:tabs>
        <w:rPr>
          <w:rFonts w:ascii="Cambria" w:eastAsia="Cambria" w:hAnsi="Cambria" w:cs="Cambria"/>
          <w:color w:val="00AF50"/>
        </w:rPr>
      </w:pPr>
      <w:bookmarkStart w:id="68" w:name="_bookmark68"/>
      <w:bookmarkEnd w:id="68"/>
      <w:r w:rsidRPr="00E87559">
        <w:rPr>
          <w:rFonts w:ascii="Cambria"/>
          <w:b/>
          <w:color w:val="00AF50"/>
          <w:sz w:val="26"/>
        </w:rPr>
        <w:t>KOMBIN</w:t>
      </w:r>
      <w:r w:rsidRPr="00E87559">
        <w:rPr>
          <w:rFonts w:ascii="Cambria"/>
          <w:b/>
          <w:color w:val="00AF50"/>
          <w:sz w:val="26"/>
        </w:rPr>
        <w:t>Ē</w:t>
      </w:r>
      <w:r w:rsidRPr="00E87559">
        <w:rPr>
          <w:rFonts w:ascii="Cambria"/>
          <w:b/>
          <w:color w:val="00AF50"/>
          <w:sz w:val="26"/>
        </w:rPr>
        <w:t>T</w:t>
      </w:r>
      <w:r w:rsidRPr="00E87559">
        <w:rPr>
          <w:rFonts w:ascii="Cambria"/>
          <w:b/>
          <w:color w:val="00AF50"/>
          <w:sz w:val="26"/>
        </w:rPr>
        <w:t>Ā</w:t>
      </w:r>
      <w:r w:rsidRPr="00E87559">
        <w:rPr>
          <w:rFonts w:ascii="Cambria"/>
          <w:b/>
          <w:color w:val="00AF50"/>
          <w:sz w:val="26"/>
        </w:rPr>
        <w:t>S SACENS</w:t>
      </w:r>
      <w:r w:rsidRPr="00E87559">
        <w:rPr>
          <w:rFonts w:ascii="Cambria"/>
          <w:b/>
          <w:color w:val="00AF50"/>
          <w:sz w:val="26"/>
        </w:rPr>
        <w:t>Ī</w:t>
      </w:r>
      <w:r w:rsidRPr="00E87559">
        <w:rPr>
          <w:rFonts w:ascii="Cambria"/>
          <w:b/>
          <w:color w:val="00AF50"/>
          <w:sz w:val="26"/>
        </w:rPr>
        <w:t>BAS</w:t>
      </w:r>
    </w:p>
    <w:p w:rsidR="00255F8F" w:rsidRPr="00E87559" w:rsidRDefault="005B07E6">
      <w:pPr>
        <w:pStyle w:val="Sarakstarindkopa"/>
        <w:numPr>
          <w:ilvl w:val="0"/>
          <w:numId w:val="7"/>
        </w:numPr>
        <w:tabs>
          <w:tab w:val="left" w:pos="966"/>
        </w:tabs>
        <w:spacing w:before="119"/>
        <w:ind w:right="119"/>
        <w:rPr>
          <w:rFonts w:ascii="Cambria" w:eastAsia="Cambria" w:hAnsi="Cambria" w:cs="Cambria"/>
          <w:color w:val="00AF50"/>
        </w:rPr>
      </w:pPr>
      <w:r w:rsidRPr="00E87559">
        <w:rPr>
          <w:rFonts w:ascii="Cambria"/>
          <w:color w:val="00AF50"/>
        </w:rPr>
        <w:t>Kombin</w:t>
      </w:r>
      <w:r w:rsidRPr="00E87559">
        <w:rPr>
          <w:rFonts w:ascii="Cambria"/>
          <w:color w:val="00AF50"/>
        </w:rPr>
        <w:t>ē</w:t>
      </w:r>
      <w:r w:rsidRPr="00E87559">
        <w:rPr>
          <w:rFonts w:ascii="Cambria"/>
          <w:color w:val="00AF50"/>
        </w:rPr>
        <w:t>t</w:t>
      </w:r>
      <w:r w:rsidRPr="00E87559">
        <w:rPr>
          <w:rFonts w:ascii="Cambria"/>
          <w:color w:val="00AF50"/>
        </w:rPr>
        <w:t>ā</w:t>
      </w:r>
      <w:r w:rsidRPr="00E87559">
        <w:rPr>
          <w:rFonts w:ascii="Cambria"/>
          <w:color w:val="00AF50"/>
        </w:rPr>
        <w:t>s sacens</w:t>
      </w:r>
      <w:r w:rsidRPr="00E87559">
        <w:rPr>
          <w:rFonts w:ascii="Cambria"/>
          <w:color w:val="00AF50"/>
        </w:rPr>
        <w:t>ī</w:t>
      </w:r>
      <w:r w:rsidRPr="00E87559">
        <w:rPr>
          <w:rFonts w:ascii="Cambria"/>
          <w:color w:val="00AF50"/>
        </w:rPr>
        <w:t>bas ir sauszemes sac</w:t>
      </w:r>
      <w:r w:rsidRPr="00E87559">
        <w:rPr>
          <w:rFonts w:ascii="Cambria"/>
          <w:color w:val="00AF50"/>
        </w:rPr>
        <w:t>ī</w:t>
      </w:r>
      <w:r w:rsidRPr="00E87559">
        <w:rPr>
          <w:rFonts w:ascii="Cambria"/>
          <w:color w:val="00AF50"/>
        </w:rPr>
        <w:t>kstes, kas sast</w:t>
      </w:r>
      <w:r w:rsidRPr="00E87559">
        <w:rPr>
          <w:rFonts w:ascii="Cambria"/>
          <w:color w:val="00AF50"/>
        </w:rPr>
        <w:t>ā</w:t>
      </w:r>
      <w:r w:rsidRPr="00E87559">
        <w:rPr>
          <w:rFonts w:ascii="Cambria"/>
          <w:color w:val="00AF50"/>
        </w:rPr>
        <w:t>v no viena kanikrosa brauciena un viena su</w:t>
      </w:r>
      <w:r w:rsidRPr="00E87559">
        <w:rPr>
          <w:rFonts w:ascii="Cambria"/>
          <w:color w:val="00AF50"/>
        </w:rPr>
        <w:t>ņ</w:t>
      </w:r>
      <w:r w:rsidRPr="00E87559">
        <w:rPr>
          <w:rFonts w:ascii="Cambria"/>
          <w:color w:val="00AF50"/>
        </w:rPr>
        <w:t>a sk</w:t>
      </w:r>
      <w:r w:rsidRPr="00E87559">
        <w:rPr>
          <w:rFonts w:ascii="Cambria"/>
          <w:color w:val="00AF50"/>
        </w:rPr>
        <w:t>ū</w:t>
      </w:r>
      <w:r w:rsidRPr="00E87559">
        <w:rPr>
          <w:rFonts w:ascii="Cambria"/>
          <w:color w:val="00AF50"/>
        </w:rPr>
        <w:t>tera brauciena, ko veic t</w:t>
      </w:r>
      <w:r w:rsidRPr="00E87559">
        <w:rPr>
          <w:rFonts w:ascii="Cambria"/>
          <w:color w:val="00AF50"/>
        </w:rPr>
        <w:t>ā</w:t>
      </w:r>
      <w:r w:rsidRPr="00E87559">
        <w:rPr>
          <w:rFonts w:ascii="Cambria"/>
          <w:color w:val="00AF50"/>
        </w:rPr>
        <w:t xml:space="preserve"> pati ekip</w:t>
      </w:r>
      <w:r w:rsidRPr="00E87559">
        <w:rPr>
          <w:rFonts w:ascii="Cambria"/>
          <w:color w:val="00AF50"/>
        </w:rPr>
        <w:t>āž</w:t>
      </w:r>
      <w:r w:rsidRPr="00E87559">
        <w:rPr>
          <w:rFonts w:ascii="Cambria"/>
          <w:color w:val="00AF50"/>
        </w:rPr>
        <w:t>a.</w:t>
      </w:r>
    </w:p>
    <w:p w:rsidR="00255F8F" w:rsidRPr="00E87559" w:rsidRDefault="005B07E6">
      <w:pPr>
        <w:pStyle w:val="Sarakstarindkopa"/>
        <w:numPr>
          <w:ilvl w:val="0"/>
          <w:numId w:val="7"/>
        </w:numPr>
        <w:tabs>
          <w:tab w:val="left" w:pos="966"/>
        </w:tabs>
        <w:spacing w:before="121"/>
        <w:rPr>
          <w:rFonts w:ascii="Cambria" w:eastAsia="Cambria" w:hAnsi="Cambria" w:cs="Cambria"/>
          <w:color w:val="00AF50"/>
        </w:rPr>
      </w:pPr>
      <w:r w:rsidRPr="00E87559">
        <w:rPr>
          <w:rFonts w:ascii="Cambria"/>
          <w:color w:val="00AF50"/>
        </w:rPr>
        <w:t>Klases</w:t>
      </w:r>
    </w:p>
    <w:p w:rsidR="00255F8F" w:rsidRPr="00E87559" w:rsidRDefault="005B07E6">
      <w:pPr>
        <w:pStyle w:val="Pamatteksts"/>
        <w:ind w:firstLine="0"/>
      </w:pPr>
      <w:r w:rsidRPr="00E87559">
        <w:rPr>
          <w:color w:val="00AF50"/>
        </w:rPr>
        <w:t>Sportistu vecumu skatīt pielikumā</w:t>
      </w:r>
      <w:r w:rsidRPr="00E87559">
        <w:t xml:space="preserve"> </w:t>
      </w:r>
      <w:hyperlink w:anchor="_bookmark86" w:history="1">
        <w:r w:rsidRPr="00E87559">
          <w:rPr>
            <w:color w:val="00AF50"/>
            <w:u w:val="single" w:color="00AF50"/>
          </w:rPr>
          <w:t>F .</w:t>
        </w:r>
      </w:hyperlink>
      <w:hyperlink w:anchor="_bookmark86" w:history="1">
        <w:r w:rsidRPr="00E87559">
          <w:rPr>
            <w:color w:val="00AF50"/>
            <w:u w:val="single" w:color="00AF50"/>
          </w:rPr>
          <w:t xml:space="preserve"> I </w:t>
        </w:r>
      </w:hyperlink>
      <w:hyperlink w:anchor="_bookmark86" w:history="1">
        <w:r w:rsidRPr="00E87559">
          <w:t>Sportistu vecums katrai klasei</w:t>
        </w:r>
      </w:hyperlink>
    </w:p>
    <w:p w:rsidR="00255F8F" w:rsidRPr="00E87559" w:rsidRDefault="005B07E6">
      <w:pPr>
        <w:pStyle w:val="Pamatteksts"/>
        <w:spacing w:before="121"/>
        <w:ind w:firstLine="0"/>
      </w:pPr>
      <w:r w:rsidRPr="00E87559">
        <w:rPr>
          <w:color w:val="00AF50"/>
        </w:rPr>
        <w:t>Sacensību organizēšanas gadījumā sacensības var notikt šādās klasēs:</w:t>
      </w:r>
    </w:p>
    <w:p w:rsidR="00255F8F" w:rsidRPr="00E87559" w:rsidRDefault="005B07E6">
      <w:pPr>
        <w:pStyle w:val="Sarakstarindkopa"/>
        <w:numPr>
          <w:ilvl w:val="1"/>
          <w:numId w:val="7"/>
        </w:numPr>
        <w:tabs>
          <w:tab w:val="left" w:pos="966"/>
        </w:tabs>
        <w:spacing w:before="119"/>
        <w:rPr>
          <w:rFonts w:ascii="Cambria" w:eastAsia="Cambria" w:hAnsi="Cambria" w:cs="Cambria"/>
        </w:rPr>
      </w:pPr>
      <w:r w:rsidRPr="00E87559">
        <w:rPr>
          <w:rFonts w:ascii="Cambria"/>
          <w:color w:val="00AF50"/>
        </w:rPr>
        <w:t>Kombin</w:t>
      </w:r>
      <w:r w:rsidRPr="00E87559">
        <w:rPr>
          <w:rFonts w:ascii="Cambria"/>
          <w:color w:val="00AF50"/>
        </w:rPr>
        <w:t>ē</w:t>
      </w:r>
      <w:r w:rsidRPr="00E87559">
        <w:rPr>
          <w:rFonts w:ascii="Cambria"/>
          <w:color w:val="00AF50"/>
        </w:rPr>
        <w:t>t</w:t>
      </w:r>
      <w:r w:rsidRPr="00E87559">
        <w:rPr>
          <w:rFonts w:ascii="Cambria"/>
          <w:color w:val="00AF50"/>
        </w:rPr>
        <w:t>ā</w:t>
      </w:r>
      <w:r w:rsidRPr="00E87559">
        <w:rPr>
          <w:rFonts w:ascii="Cambria"/>
          <w:color w:val="00AF50"/>
        </w:rPr>
        <w:t xml:space="preserve"> v</w:t>
      </w:r>
      <w:r w:rsidRPr="00E87559">
        <w:rPr>
          <w:rFonts w:ascii="Cambria"/>
          <w:color w:val="00AF50"/>
        </w:rPr>
        <w:t>ī</w:t>
      </w:r>
      <w:r w:rsidRPr="00E87559">
        <w:rPr>
          <w:rFonts w:ascii="Cambria"/>
          <w:color w:val="00AF50"/>
        </w:rPr>
        <w:t>rie</w:t>
      </w:r>
      <w:r w:rsidRPr="00E87559">
        <w:rPr>
          <w:rFonts w:ascii="Cambria"/>
          <w:color w:val="00AF50"/>
        </w:rPr>
        <w:t>š</w:t>
      </w:r>
      <w:r w:rsidRPr="00E87559">
        <w:rPr>
          <w:rFonts w:ascii="Cambria"/>
          <w:color w:val="00AF50"/>
        </w:rPr>
        <w:t>u (DCbM).</w:t>
      </w:r>
    </w:p>
    <w:p w:rsidR="00255F8F" w:rsidRPr="00E87559" w:rsidRDefault="005B07E6">
      <w:pPr>
        <w:pStyle w:val="Sarakstarindkopa"/>
        <w:numPr>
          <w:ilvl w:val="1"/>
          <w:numId w:val="7"/>
        </w:numPr>
        <w:tabs>
          <w:tab w:val="left" w:pos="966"/>
        </w:tabs>
        <w:spacing w:before="121"/>
        <w:rPr>
          <w:rFonts w:ascii="Cambria" w:eastAsia="Cambria" w:hAnsi="Cambria" w:cs="Cambria"/>
        </w:rPr>
      </w:pPr>
      <w:r w:rsidRPr="00E87559">
        <w:rPr>
          <w:rFonts w:ascii="Cambria"/>
          <w:color w:val="00AF50"/>
        </w:rPr>
        <w:t>Kombin</w:t>
      </w:r>
      <w:r w:rsidRPr="00E87559">
        <w:rPr>
          <w:rFonts w:ascii="Cambria"/>
          <w:color w:val="00AF50"/>
        </w:rPr>
        <w:t>ē</w:t>
      </w:r>
      <w:r w:rsidRPr="00E87559">
        <w:rPr>
          <w:rFonts w:ascii="Cambria"/>
          <w:color w:val="00AF50"/>
        </w:rPr>
        <w:t>t</w:t>
      </w:r>
      <w:r w:rsidRPr="00E87559">
        <w:rPr>
          <w:rFonts w:ascii="Cambria"/>
          <w:color w:val="00AF50"/>
        </w:rPr>
        <w:t>ā</w:t>
      </w:r>
      <w:r w:rsidRPr="00E87559">
        <w:rPr>
          <w:rFonts w:ascii="Cambria"/>
          <w:color w:val="00AF50"/>
        </w:rPr>
        <w:t xml:space="preserve"> sievie</w:t>
      </w:r>
      <w:r w:rsidRPr="00E87559">
        <w:rPr>
          <w:rFonts w:ascii="Cambria"/>
          <w:color w:val="00AF50"/>
        </w:rPr>
        <w:t>š</w:t>
      </w:r>
      <w:r w:rsidRPr="00E87559">
        <w:rPr>
          <w:rFonts w:ascii="Cambria"/>
          <w:color w:val="00AF50"/>
        </w:rPr>
        <w:t>u (DCbW).</w:t>
      </w:r>
    </w:p>
    <w:p w:rsidR="00255F8F" w:rsidRPr="00E87559" w:rsidRDefault="005B07E6">
      <w:pPr>
        <w:pStyle w:val="Sarakstarindkopa"/>
        <w:numPr>
          <w:ilvl w:val="1"/>
          <w:numId w:val="7"/>
        </w:numPr>
        <w:tabs>
          <w:tab w:val="left" w:pos="966"/>
        </w:tabs>
        <w:spacing w:before="119"/>
        <w:rPr>
          <w:rFonts w:ascii="Cambria" w:eastAsia="Cambria" w:hAnsi="Cambria" w:cs="Cambria"/>
        </w:rPr>
      </w:pPr>
      <w:r w:rsidRPr="00E87559">
        <w:rPr>
          <w:rFonts w:ascii="Cambria"/>
          <w:color w:val="00AF50"/>
        </w:rPr>
        <w:t>Kombin</w:t>
      </w:r>
      <w:r w:rsidRPr="00E87559">
        <w:rPr>
          <w:rFonts w:ascii="Cambria"/>
          <w:color w:val="00AF50"/>
        </w:rPr>
        <w:t>ē</w:t>
      </w:r>
      <w:r w:rsidRPr="00E87559">
        <w:rPr>
          <w:rFonts w:ascii="Cambria"/>
          <w:color w:val="00AF50"/>
        </w:rPr>
        <w:t>t</w:t>
      </w:r>
      <w:r w:rsidRPr="00E87559">
        <w:rPr>
          <w:rFonts w:ascii="Cambria"/>
          <w:color w:val="00AF50"/>
        </w:rPr>
        <w:t>ā</w:t>
      </w:r>
      <w:r w:rsidRPr="00E87559">
        <w:rPr>
          <w:rFonts w:ascii="Cambria"/>
          <w:color w:val="00AF50"/>
        </w:rPr>
        <w:t xml:space="preserve"> v</w:t>
      </w:r>
      <w:r w:rsidRPr="00E87559">
        <w:rPr>
          <w:rFonts w:ascii="Cambria"/>
          <w:color w:val="00AF50"/>
        </w:rPr>
        <w:t>ī</w:t>
      </w:r>
      <w:r w:rsidRPr="00E87559">
        <w:rPr>
          <w:rFonts w:ascii="Cambria"/>
          <w:color w:val="00AF50"/>
        </w:rPr>
        <w:t>rie</w:t>
      </w:r>
      <w:r w:rsidRPr="00E87559">
        <w:rPr>
          <w:rFonts w:ascii="Cambria"/>
          <w:color w:val="00AF50"/>
        </w:rPr>
        <w:t>š</w:t>
      </w:r>
      <w:r w:rsidRPr="00E87559">
        <w:rPr>
          <w:rFonts w:ascii="Cambria"/>
          <w:color w:val="00AF50"/>
        </w:rPr>
        <w:t>u junioru (DCbMJ).</w:t>
      </w:r>
    </w:p>
    <w:p w:rsidR="00255F8F" w:rsidRPr="00E87559" w:rsidRDefault="005B07E6">
      <w:pPr>
        <w:pStyle w:val="Sarakstarindkopa"/>
        <w:numPr>
          <w:ilvl w:val="1"/>
          <w:numId w:val="7"/>
        </w:numPr>
        <w:tabs>
          <w:tab w:val="left" w:pos="966"/>
        </w:tabs>
        <w:spacing w:before="121"/>
        <w:rPr>
          <w:rFonts w:ascii="Cambria" w:eastAsia="Cambria" w:hAnsi="Cambria" w:cs="Cambria"/>
        </w:rPr>
      </w:pPr>
      <w:r w:rsidRPr="00E87559">
        <w:rPr>
          <w:rFonts w:ascii="Cambria"/>
          <w:color w:val="00AF50"/>
        </w:rPr>
        <w:t>Kombin</w:t>
      </w:r>
      <w:r w:rsidRPr="00E87559">
        <w:rPr>
          <w:rFonts w:ascii="Cambria"/>
          <w:color w:val="00AF50"/>
        </w:rPr>
        <w:t>ē</w:t>
      </w:r>
      <w:r w:rsidRPr="00E87559">
        <w:rPr>
          <w:rFonts w:ascii="Cambria"/>
          <w:color w:val="00AF50"/>
        </w:rPr>
        <w:t>t</w:t>
      </w:r>
      <w:r w:rsidRPr="00E87559">
        <w:rPr>
          <w:rFonts w:ascii="Cambria"/>
          <w:color w:val="00AF50"/>
        </w:rPr>
        <w:t>ā</w:t>
      </w:r>
      <w:r w:rsidRPr="00E87559">
        <w:rPr>
          <w:rFonts w:ascii="Cambria"/>
          <w:color w:val="00AF50"/>
        </w:rPr>
        <w:t xml:space="preserve"> sievie</w:t>
      </w:r>
      <w:r w:rsidRPr="00E87559">
        <w:rPr>
          <w:rFonts w:ascii="Cambria"/>
          <w:color w:val="00AF50"/>
        </w:rPr>
        <w:t>š</w:t>
      </w:r>
      <w:r w:rsidRPr="00E87559">
        <w:rPr>
          <w:rFonts w:ascii="Cambria"/>
          <w:color w:val="00AF50"/>
        </w:rPr>
        <w:t>u junioru (DCbWJ).</w:t>
      </w:r>
    </w:p>
    <w:p w:rsidR="00255F8F" w:rsidRPr="00E87559" w:rsidRDefault="005B07E6">
      <w:pPr>
        <w:pStyle w:val="Sarakstarindkopa"/>
        <w:numPr>
          <w:ilvl w:val="0"/>
          <w:numId w:val="7"/>
        </w:numPr>
        <w:tabs>
          <w:tab w:val="left" w:pos="966"/>
        </w:tabs>
        <w:spacing w:before="119"/>
        <w:rPr>
          <w:rFonts w:ascii="Cambria" w:eastAsia="Cambria" w:hAnsi="Cambria" w:cs="Cambria"/>
          <w:color w:val="00AF50"/>
        </w:rPr>
      </w:pPr>
      <w:r w:rsidRPr="00E87559">
        <w:rPr>
          <w:rFonts w:ascii="Cambria"/>
          <w:color w:val="00AF50"/>
        </w:rPr>
        <w:t>Apr</w:t>
      </w:r>
      <w:r w:rsidRPr="00E87559">
        <w:rPr>
          <w:rFonts w:ascii="Cambria"/>
          <w:color w:val="00AF50"/>
        </w:rPr>
        <w:t>ī</w:t>
      </w:r>
      <w:r w:rsidRPr="00E87559">
        <w:rPr>
          <w:rFonts w:ascii="Cambria"/>
          <w:color w:val="00AF50"/>
        </w:rPr>
        <w:t>kojums</w:t>
      </w:r>
    </w:p>
    <w:p w:rsidR="00255F8F" w:rsidRPr="00E87559" w:rsidRDefault="005B07E6">
      <w:pPr>
        <w:pStyle w:val="Pamatteksts"/>
        <w:spacing w:before="1"/>
        <w:ind w:firstLine="0"/>
      </w:pPr>
      <w:r w:rsidRPr="00E87559">
        <w:rPr>
          <w:color w:val="00AF50"/>
        </w:rPr>
        <w:t>(Skatīt kanikrosa un skūtera ekipējuma noteikumus, §</w:t>
      </w:r>
      <w:hyperlink w:anchor="_bookmark57" w:history="1">
        <w:r w:rsidRPr="00E87559">
          <w:rPr>
            <w:color w:val="00AF50"/>
            <w:u w:val="single" w:color="00AF50"/>
          </w:rPr>
          <w:t xml:space="preserve">79.2 </w:t>
        </w:r>
      </w:hyperlink>
      <w:r w:rsidRPr="00E87559">
        <w:rPr>
          <w:color w:val="00AF50"/>
        </w:rPr>
        <w:t>und §</w:t>
      </w:r>
      <w:hyperlink w:anchor="_bookmark63" w:history="1">
        <w:r w:rsidRPr="00E87559">
          <w:rPr>
            <w:color w:val="00AF50"/>
            <w:u w:val="single" w:color="00AF50"/>
          </w:rPr>
          <w:t>81.2</w:t>
        </w:r>
      </w:hyperlink>
      <w:r w:rsidRPr="00E87559">
        <w:rPr>
          <w:color w:val="00AF50"/>
        </w:rPr>
        <w:t>)</w:t>
      </w:r>
    </w:p>
    <w:p w:rsidR="00255F8F" w:rsidRPr="00E87559" w:rsidRDefault="005B07E6">
      <w:pPr>
        <w:pStyle w:val="Sarakstarindkopa"/>
        <w:numPr>
          <w:ilvl w:val="0"/>
          <w:numId w:val="7"/>
        </w:numPr>
        <w:tabs>
          <w:tab w:val="left" w:pos="966"/>
        </w:tabs>
        <w:spacing w:before="119"/>
        <w:rPr>
          <w:rFonts w:ascii="Cambria" w:eastAsia="Cambria" w:hAnsi="Cambria" w:cs="Cambria"/>
          <w:color w:val="00AF50"/>
        </w:rPr>
      </w:pPr>
      <w:r w:rsidRPr="00E87559">
        <w:rPr>
          <w:rFonts w:ascii="Cambria"/>
          <w:color w:val="00AF50"/>
        </w:rPr>
        <w:t>Starta, trases un fini</w:t>
      </w:r>
      <w:r w:rsidRPr="00E87559">
        <w:rPr>
          <w:rFonts w:ascii="Cambria"/>
          <w:color w:val="00AF50"/>
        </w:rPr>
        <w:t>š</w:t>
      </w:r>
      <w:r w:rsidRPr="00E87559">
        <w:rPr>
          <w:rFonts w:ascii="Cambria"/>
          <w:color w:val="00AF50"/>
        </w:rPr>
        <w:t>a noteikumi</w:t>
      </w:r>
    </w:p>
    <w:p w:rsidR="00255F8F" w:rsidRPr="00E87559" w:rsidRDefault="005B07E6">
      <w:pPr>
        <w:pStyle w:val="Pamatteksts"/>
        <w:spacing w:before="1"/>
        <w:ind w:firstLine="0"/>
      </w:pPr>
      <w:r w:rsidRPr="00E87559">
        <w:rPr>
          <w:color w:val="00AF50"/>
        </w:rPr>
        <w:t>Pēc sacensību rīkotāju ieskatiem, kombinētās sacensības var tikt rīkotas divos variantos:</w:t>
      </w:r>
    </w:p>
    <w:p w:rsidR="00255F8F" w:rsidRPr="00E87559" w:rsidRDefault="005B07E6">
      <w:pPr>
        <w:pStyle w:val="Sarakstarindkopa"/>
        <w:numPr>
          <w:ilvl w:val="1"/>
          <w:numId w:val="7"/>
        </w:numPr>
        <w:tabs>
          <w:tab w:val="left" w:pos="966"/>
        </w:tabs>
        <w:spacing w:before="119"/>
        <w:rPr>
          <w:rFonts w:ascii="Cambria" w:eastAsia="Cambria" w:hAnsi="Cambria" w:cs="Cambria"/>
        </w:rPr>
      </w:pPr>
      <w:r w:rsidRPr="00E87559">
        <w:rPr>
          <w:rFonts w:ascii="Cambria"/>
          <w:color w:val="00AF50"/>
        </w:rPr>
        <w:t>Masu starts un pitstops</w:t>
      </w:r>
    </w:p>
    <w:p w:rsidR="00255F8F" w:rsidRPr="00E87559" w:rsidRDefault="00255F8F">
      <w:pPr>
        <w:rPr>
          <w:rFonts w:ascii="Cambria" w:eastAsia="Cambria" w:hAnsi="Cambria" w:cs="Cambria"/>
        </w:rPr>
        <w:sectPr w:rsidR="00255F8F" w:rsidRPr="00E87559">
          <w:pgSz w:w="11910" w:h="16840"/>
          <w:pgMar w:top="660" w:right="1020" w:bottom="1080" w:left="1020" w:header="0" w:footer="893" w:gutter="0"/>
          <w:cols w:space="720"/>
        </w:sectPr>
      </w:pPr>
    </w:p>
    <w:p w:rsidR="00255F8F" w:rsidRPr="00E87559" w:rsidRDefault="005B07E6">
      <w:pPr>
        <w:pStyle w:val="Sarakstarindkopa"/>
        <w:numPr>
          <w:ilvl w:val="2"/>
          <w:numId w:val="7"/>
        </w:numPr>
        <w:tabs>
          <w:tab w:val="left" w:pos="966"/>
        </w:tabs>
        <w:spacing w:before="41"/>
        <w:ind w:right="107"/>
        <w:jc w:val="both"/>
        <w:rPr>
          <w:rFonts w:ascii="Cambria" w:eastAsia="Cambria" w:hAnsi="Cambria" w:cs="Cambria"/>
          <w:color w:val="00AF50"/>
        </w:rPr>
      </w:pPr>
      <w:r w:rsidRPr="00E87559">
        <w:rPr>
          <w:rFonts w:ascii="Cambria" w:hAnsi="Cambria"/>
          <w:color w:val="00AF50"/>
        </w:rPr>
        <w:t>Pirmā brauciena startu regulē masu starta noteikumu §</w:t>
      </w:r>
      <w:hyperlink w:anchor="_bookmark47" w:history="1">
        <w:r w:rsidRPr="00E87559">
          <w:rPr>
            <w:rFonts w:ascii="Cambria" w:hAnsi="Cambria"/>
            <w:color w:val="00AF50"/>
            <w:u w:val="single" w:color="1F487C"/>
          </w:rPr>
          <w:t>.69</w:t>
        </w:r>
      </w:hyperlink>
      <w:r w:rsidRPr="00E87559">
        <w:rPr>
          <w:rFonts w:ascii="Cambria" w:hAnsi="Cambria"/>
          <w:color w:val="00AF50"/>
        </w:rPr>
        <w:t>. Pēc pirmā brauciena dalībniekiem jādodas tieši uz pitstopu ekipējuma maiņas zonā (skatīt §</w:t>
      </w:r>
      <w:hyperlink w:anchor="_bookmark41" w:history="1">
        <w:r w:rsidRPr="00E87559">
          <w:rPr>
            <w:rFonts w:ascii="Cambria" w:hAnsi="Cambria"/>
            <w:color w:val="1F487C"/>
            <w:u w:val="single" w:color="1F487C"/>
          </w:rPr>
          <w:t>59</w:t>
        </w:r>
      </w:hyperlink>
      <w:r w:rsidRPr="00E87559">
        <w:rPr>
          <w:rFonts w:ascii="Cambria" w:hAnsi="Cambria"/>
          <w:color w:val="00AF50"/>
        </w:rPr>
        <w:t>), kur nomaina ekipējumu viena suņa skūterim.</w:t>
      </w:r>
    </w:p>
    <w:p w:rsidR="00255F8F" w:rsidRPr="00E87559" w:rsidRDefault="005B07E6">
      <w:pPr>
        <w:pStyle w:val="Sarakstarindkopa"/>
        <w:numPr>
          <w:ilvl w:val="2"/>
          <w:numId w:val="7"/>
        </w:numPr>
        <w:tabs>
          <w:tab w:val="left" w:pos="966"/>
        </w:tabs>
        <w:spacing w:before="119"/>
        <w:ind w:right="116"/>
        <w:rPr>
          <w:rFonts w:ascii="Cambria" w:eastAsia="Cambria" w:hAnsi="Cambria" w:cs="Cambria"/>
          <w:color w:val="00AF50"/>
        </w:rPr>
      </w:pPr>
      <w:r w:rsidRPr="00E87559">
        <w:rPr>
          <w:rFonts w:ascii="Cambria"/>
          <w:color w:val="00AF50"/>
        </w:rPr>
        <w:lastRenderedPageBreak/>
        <w:t>Kop</w:t>
      </w:r>
      <w:r w:rsidRPr="00E87559">
        <w:rPr>
          <w:rFonts w:ascii="Cambria"/>
          <w:color w:val="00AF50"/>
        </w:rPr>
        <w:t>ē</w:t>
      </w:r>
      <w:r w:rsidRPr="00E87559">
        <w:rPr>
          <w:rFonts w:ascii="Cambria"/>
          <w:color w:val="00AF50"/>
        </w:rPr>
        <w:t>jais sac</w:t>
      </w:r>
      <w:r w:rsidRPr="00E87559">
        <w:rPr>
          <w:rFonts w:ascii="Cambria"/>
          <w:color w:val="00AF50"/>
        </w:rPr>
        <w:t>ī</w:t>
      </w:r>
      <w:r w:rsidRPr="00E87559">
        <w:rPr>
          <w:rFonts w:ascii="Cambria"/>
          <w:color w:val="00AF50"/>
        </w:rPr>
        <w:t>k</w:t>
      </w:r>
      <w:r w:rsidRPr="00E87559">
        <w:rPr>
          <w:rFonts w:ascii="Cambria"/>
          <w:color w:val="00AF50"/>
        </w:rPr>
        <w:t>š</w:t>
      </w:r>
      <w:r w:rsidRPr="00E87559">
        <w:rPr>
          <w:rFonts w:ascii="Cambria"/>
          <w:color w:val="00AF50"/>
        </w:rPr>
        <w:t>u laiks tiek skait</w:t>
      </w:r>
      <w:r w:rsidRPr="00E87559">
        <w:rPr>
          <w:rFonts w:ascii="Cambria"/>
          <w:color w:val="00AF50"/>
        </w:rPr>
        <w:t>ī</w:t>
      </w:r>
      <w:r w:rsidRPr="00E87559">
        <w:rPr>
          <w:rFonts w:ascii="Cambria"/>
          <w:color w:val="00AF50"/>
        </w:rPr>
        <w:t>ts no masu starta br</w:t>
      </w:r>
      <w:r w:rsidRPr="00E87559">
        <w:rPr>
          <w:rFonts w:ascii="Cambria"/>
          <w:color w:val="00AF50"/>
        </w:rPr>
        <w:t>īž</w:t>
      </w:r>
      <w:r w:rsidRPr="00E87559">
        <w:rPr>
          <w:rFonts w:ascii="Cambria"/>
          <w:color w:val="00AF50"/>
        </w:rPr>
        <w:t>a l</w:t>
      </w:r>
      <w:r w:rsidRPr="00E87559">
        <w:rPr>
          <w:rFonts w:ascii="Cambria"/>
          <w:color w:val="00AF50"/>
        </w:rPr>
        <w:t>ī</w:t>
      </w:r>
      <w:r w:rsidRPr="00E87559">
        <w:rPr>
          <w:rFonts w:ascii="Cambria"/>
          <w:color w:val="00AF50"/>
        </w:rPr>
        <w:t>dz br</w:t>
      </w:r>
      <w:r w:rsidRPr="00E87559">
        <w:rPr>
          <w:rFonts w:ascii="Cambria"/>
          <w:color w:val="00AF50"/>
        </w:rPr>
        <w:t>ī</w:t>
      </w:r>
      <w:r w:rsidRPr="00E87559">
        <w:rPr>
          <w:rFonts w:ascii="Cambria"/>
          <w:color w:val="00AF50"/>
        </w:rPr>
        <w:t>dim, kad dal</w:t>
      </w:r>
      <w:r w:rsidRPr="00E87559">
        <w:rPr>
          <w:rFonts w:ascii="Cambria"/>
          <w:color w:val="00AF50"/>
        </w:rPr>
        <w:t>ī</w:t>
      </w:r>
      <w:r w:rsidRPr="00E87559">
        <w:rPr>
          <w:rFonts w:ascii="Cambria"/>
          <w:color w:val="00AF50"/>
        </w:rPr>
        <w:t xml:space="preserve">bnieki </w:t>
      </w:r>
      <w:r w:rsidRPr="00E87559">
        <w:rPr>
          <w:rFonts w:ascii="Cambria"/>
          <w:color w:val="00AF50"/>
        </w:rPr>
        <w:t>šķē</w:t>
      </w:r>
      <w:r w:rsidRPr="00E87559">
        <w:rPr>
          <w:rFonts w:ascii="Cambria"/>
          <w:color w:val="00AF50"/>
        </w:rPr>
        <w:t>rso fini</w:t>
      </w:r>
      <w:r w:rsidRPr="00E87559">
        <w:rPr>
          <w:rFonts w:ascii="Cambria"/>
          <w:color w:val="00AF50"/>
        </w:rPr>
        <w:t>š</w:t>
      </w:r>
      <w:r w:rsidRPr="00E87559">
        <w:rPr>
          <w:rFonts w:ascii="Cambria"/>
          <w:color w:val="00AF50"/>
        </w:rPr>
        <w:t>a l</w:t>
      </w:r>
      <w:r w:rsidRPr="00E87559">
        <w:rPr>
          <w:rFonts w:ascii="Cambria"/>
          <w:color w:val="00AF50"/>
        </w:rPr>
        <w:t>ī</w:t>
      </w:r>
      <w:r w:rsidRPr="00E87559">
        <w:rPr>
          <w:rFonts w:ascii="Cambria"/>
          <w:color w:val="00AF50"/>
        </w:rPr>
        <w:t>niju p</w:t>
      </w:r>
      <w:r w:rsidRPr="00E87559">
        <w:rPr>
          <w:rFonts w:ascii="Cambria"/>
          <w:color w:val="00AF50"/>
        </w:rPr>
        <w:t>ē</w:t>
      </w:r>
      <w:r w:rsidRPr="00E87559">
        <w:rPr>
          <w:rFonts w:ascii="Cambria"/>
          <w:color w:val="00AF50"/>
        </w:rPr>
        <w:t>c otr</w:t>
      </w:r>
      <w:r w:rsidRPr="00E87559">
        <w:rPr>
          <w:rFonts w:ascii="Cambria"/>
          <w:color w:val="00AF50"/>
        </w:rPr>
        <w:t>ā</w:t>
      </w:r>
      <w:r w:rsidRPr="00E87559">
        <w:rPr>
          <w:rFonts w:ascii="Cambria"/>
          <w:color w:val="00AF50"/>
        </w:rPr>
        <w:t xml:space="preserve"> brauciena.</w:t>
      </w:r>
    </w:p>
    <w:p w:rsidR="00255F8F" w:rsidRPr="00E87559" w:rsidRDefault="005B07E6">
      <w:pPr>
        <w:pStyle w:val="Sarakstarindkopa"/>
        <w:numPr>
          <w:ilvl w:val="1"/>
          <w:numId w:val="7"/>
        </w:numPr>
        <w:tabs>
          <w:tab w:val="left" w:pos="966"/>
        </w:tabs>
        <w:spacing w:before="119"/>
        <w:rPr>
          <w:rFonts w:ascii="Cambria" w:eastAsia="Cambria" w:hAnsi="Cambria" w:cs="Cambria"/>
        </w:rPr>
      </w:pPr>
      <w:r w:rsidRPr="00E87559">
        <w:rPr>
          <w:rFonts w:ascii="Cambria"/>
          <w:color w:val="00AF50"/>
        </w:rPr>
        <w:t>Iedz</w:t>
      </w:r>
      <w:r w:rsidRPr="00E87559">
        <w:rPr>
          <w:rFonts w:ascii="Cambria"/>
          <w:color w:val="00AF50"/>
        </w:rPr>
        <w:t>īš</w:t>
      </w:r>
      <w:r w:rsidRPr="00E87559">
        <w:rPr>
          <w:rFonts w:ascii="Cambria"/>
          <w:color w:val="00AF50"/>
        </w:rPr>
        <w:t>ana</w:t>
      </w:r>
    </w:p>
    <w:p w:rsidR="00255F8F" w:rsidRPr="00E87559" w:rsidRDefault="005B07E6">
      <w:pPr>
        <w:pStyle w:val="Sarakstarindkopa"/>
        <w:numPr>
          <w:ilvl w:val="2"/>
          <w:numId w:val="7"/>
        </w:numPr>
        <w:tabs>
          <w:tab w:val="left" w:pos="966"/>
        </w:tabs>
        <w:spacing w:before="121"/>
        <w:ind w:right="119"/>
        <w:rPr>
          <w:rFonts w:ascii="Cambria" w:eastAsia="Cambria" w:hAnsi="Cambria" w:cs="Cambria"/>
          <w:color w:val="00AF50"/>
        </w:rPr>
      </w:pPr>
      <w:r w:rsidRPr="00E87559">
        <w:rPr>
          <w:rFonts w:ascii="Cambria" w:hAnsi="Cambria"/>
          <w:color w:val="00AF50"/>
        </w:rPr>
        <w:t>Pēc pirmā brauciena dalībnieki atpūšas. Atpūtas ilgumu nosaka sacīkšu organizatori. Iedzīšanas noteikumu punktā §</w:t>
      </w:r>
      <w:hyperlink w:anchor="_bookmark16" w:history="1">
        <w:r w:rsidRPr="00E87559">
          <w:rPr>
            <w:rFonts w:ascii="Cambria" w:hAnsi="Cambria"/>
            <w:color w:val="1F487C"/>
            <w:u w:val="single" w:color="1F487C"/>
          </w:rPr>
          <w:t xml:space="preserve">14.3.2 </w:t>
        </w:r>
      </w:hyperlink>
      <w:r w:rsidRPr="00E87559">
        <w:rPr>
          <w:rFonts w:ascii="Cambria" w:hAnsi="Cambria"/>
          <w:color w:val="00AF50"/>
        </w:rPr>
        <w:t>noteikta otrā brauciena starta kārtība.</w:t>
      </w:r>
    </w:p>
    <w:p w:rsidR="00255F8F" w:rsidRPr="00E87559" w:rsidRDefault="005B07E6">
      <w:pPr>
        <w:pStyle w:val="Sarakstarindkopa"/>
        <w:numPr>
          <w:ilvl w:val="2"/>
          <w:numId w:val="7"/>
        </w:numPr>
        <w:tabs>
          <w:tab w:val="left" w:pos="966"/>
        </w:tabs>
        <w:spacing w:before="121"/>
        <w:rPr>
          <w:rFonts w:ascii="Cambria" w:eastAsia="Cambria" w:hAnsi="Cambria" w:cs="Cambria"/>
          <w:color w:val="00AF50"/>
        </w:rPr>
      </w:pPr>
      <w:r w:rsidRPr="00E87559">
        <w:rPr>
          <w:rFonts w:ascii="Cambria"/>
          <w:color w:val="00AF50"/>
        </w:rPr>
        <w:t>Kop</w:t>
      </w:r>
      <w:r w:rsidRPr="00E87559">
        <w:rPr>
          <w:rFonts w:ascii="Cambria"/>
          <w:color w:val="00AF50"/>
        </w:rPr>
        <w:t>ē</w:t>
      </w:r>
      <w:r w:rsidRPr="00E87559">
        <w:rPr>
          <w:rFonts w:ascii="Cambria"/>
          <w:color w:val="00AF50"/>
        </w:rPr>
        <w:t>jais sacens</w:t>
      </w:r>
      <w:r w:rsidRPr="00E87559">
        <w:rPr>
          <w:rFonts w:ascii="Cambria"/>
          <w:color w:val="00AF50"/>
        </w:rPr>
        <w:t>ī</w:t>
      </w:r>
      <w:r w:rsidRPr="00E87559">
        <w:rPr>
          <w:rFonts w:ascii="Cambria"/>
          <w:color w:val="00AF50"/>
        </w:rPr>
        <w:t>bu laiks tiek apr</w:t>
      </w:r>
      <w:r w:rsidRPr="00E87559">
        <w:rPr>
          <w:rFonts w:ascii="Cambria"/>
          <w:color w:val="00AF50"/>
        </w:rPr>
        <w:t>ēķ</w:t>
      </w:r>
      <w:r w:rsidRPr="00E87559">
        <w:rPr>
          <w:rFonts w:ascii="Cambria"/>
          <w:color w:val="00AF50"/>
        </w:rPr>
        <w:t>in</w:t>
      </w:r>
      <w:r w:rsidRPr="00E87559">
        <w:rPr>
          <w:rFonts w:ascii="Cambria"/>
          <w:color w:val="00AF50"/>
        </w:rPr>
        <w:t>ā</w:t>
      </w:r>
      <w:r w:rsidRPr="00E87559">
        <w:rPr>
          <w:rFonts w:ascii="Cambria"/>
          <w:color w:val="00AF50"/>
        </w:rPr>
        <w:t>ts, summ</w:t>
      </w:r>
      <w:r w:rsidRPr="00E87559">
        <w:rPr>
          <w:rFonts w:ascii="Cambria"/>
          <w:color w:val="00AF50"/>
        </w:rPr>
        <w:t>ē</w:t>
      </w:r>
      <w:r w:rsidRPr="00E87559">
        <w:rPr>
          <w:rFonts w:ascii="Cambria"/>
          <w:color w:val="00AF50"/>
        </w:rPr>
        <w:t>jot abu braucienu rezult</w:t>
      </w:r>
      <w:r w:rsidRPr="00E87559">
        <w:rPr>
          <w:rFonts w:ascii="Cambria"/>
          <w:color w:val="00AF50"/>
        </w:rPr>
        <w:t>ā</w:t>
      </w:r>
      <w:r w:rsidRPr="00E87559">
        <w:rPr>
          <w:rFonts w:ascii="Cambria"/>
          <w:color w:val="00AF50"/>
        </w:rPr>
        <w:t>tus.</w:t>
      </w:r>
    </w:p>
    <w:p w:rsidR="00255F8F" w:rsidRPr="00E87559" w:rsidRDefault="005B07E6">
      <w:pPr>
        <w:pStyle w:val="Sarakstarindkopa"/>
        <w:numPr>
          <w:ilvl w:val="1"/>
          <w:numId w:val="7"/>
        </w:numPr>
        <w:tabs>
          <w:tab w:val="left" w:pos="966"/>
        </w:tabs>
        <w:spacing w:before="119"/>
        <w:rPr>
          <w:rFonts w:ascii="Cambria" w:eastAsia="Cambria" w:hAnsi="Cambria" w:cs="Cambria"/>
        </w:rPr>
      </w:pPr>
      <w:r w:rsidRPr="00E87559">
        <w:rPr>
          <w:rFonts w:ascii="Cambria" w:hAnsi="Cambria"/>
          <w:color w:val="00AF50"/>
        </w:rPr>
        <w:t>Kanikrosa parastie noteikumi (skatīt §</w:t>
      </w:r>
      <w:hyperlink w:anchor="_bookmark55" w:history="1">
        <w:r w:rsidRPr="00E87559">
          <w:rPr>
            <w:rFonts w:ascii="Cambria" w:hAnsi="Cambria"/>
            <w:color w:val="1F487C"/>
            <w:u w:val="single" w:color="1F487C"/>
          </w:rPr>
          <w:t>79</w:t>
        </w:r>
      </w:hyperlink>
      <w:r w:rsidRPr="00E87559">
        <w:rPr>
          <w:rFonts w:ascii="Cambria" w:hAnsi="Cambria"/>
          <w:color w:val="00AF50"/>
        </w:rPr>
        <w:t>)</w:t>
      </w:r>
    </w:p>
    <w:p w:rsidR="00255F8F" w:rsidRPr="00E87559" w:rsidRDefault="005B07E6">
      <w:pPr>
        <w:pStyle w:val="Sarakstarindkopa"/>
        <w:numPr>
          <w:ilvl w:val="1"/>
          <w:numId w:val="7"/>
        </w:numPr>
        <w:tabs>
          <w:tab w:val="left" w:pos="966"/>
        </w:tabs>
        <w:spacing w:before="121"/>
        <w:rPr>
          <w:rFonts w:ascii="Cambria" w:eastAsia="Cambria" w:hAnsi="Cambria" w:cs="Cambria"/>
        </w:rPr>
      </w:pPr>
      <w:r w:rsidRPr="00E87559">
        <w:rPr>
          <w:rFonts w:ascii="Cambria" w:hAnsi="Cambria"/>
          <w:color w:val="00AF50"/>
        </w:rPr>
        <w:t>Viena suņa skūtera parastie noteikumi (skatīt §</w:t>
      </w:r>
      <w:hyperlink w:anchor="_bookmark62" w:history="1">
        <w:r w:rsidRPr="00E87559">
          <w:rPr>
            <w:rFonts w:ascii="Cambria" w:hAnsi="Cambria"/>
            <w:color w:val="1F487C"/>
            <w:u w:val="single" w:color="1F487C"/>
          </w:rPr>
          <w:t>81</w:t>
        </w:r>
      </w:hyperlink>
      <w:r w:rsidRPr="00E87559">
        <w:rPr>
          <w:rFonts w:ascii="Cambria" w:hAnsi="Cambria"/>
          <w:color w:val="00AF50"/>
        </w:rPr>
        <w:t>)</w:t>
      </w:r>
    </w:p>
    <w:p w:rsidR="00255F8F" w:rsidRPr="00E87559" w:rsidRDefault="005B07E6">
      <w:pPr>
        <w:pStyle w:val="Sarakstarindkopa"/>
        <w:numPr>
          <w:ilvl w:val="0"/>
          <w:numId w:val="7"/>
        </w:numPr>
        <w:tabs>
          <w:tab w:val="left" w:pos="966"/>
        </w:tabs>
        <w:spacing w:before="119"/>
        <w:rPr>
          <w:rFonts w:ascii="Cambria" w:eastAsia="Cambria" w:hAnsi="Cambria" w:cs="Cambria"/>
          <w:color w:val="00AF50"/>
        </w:rPr>
      </w:pPr>
      <w:r w:rsidRPr="00E87559">
        <w:rPr>
          <w:rFonts w:ascii="Cambria"/>
          <w:color w:val="00AF50"/>
        </w:rPr>
        <w:t>Kombin</w:t>
      </w:r>
      <w:r w:rsidRPr="00E87559">
        <w:rPr>
          <w:rFonts w:ascii="Cambria"/>
          <w:color w:val="00AF50"/>
        </w:rPr>
        <w:t>ē</w:t>
      </w:r>
      <w:r w:rsidRPr="00E87559">
        <w:rPr>
          <w:rFonts w:ascii="Cambria"/>
          <w:color w:val="00AF50"/>
        </w:rPr>
        <w:t>t</w:t>
      </w:r>
      <w:r w:rsidRPr="00E87559">
        <w:rPr>
          <w:rFonts w:ascii="Cambria"/>
          <w:color w:val="00AF50"/>
        </w:rPr>
        <w:t>ā</w:t>
      </w:r>
      <w:r w:rsidRPr="00E87559">
        <w:rPr>
          <w:rFonts w:ascii="Cambria"/>
          <w:color w:val="00AF50"/>
        </w:rPr>
        <w:t xml:space="preserve"> ekip</w:t>
      </w:r>
      <w:r w:rsidRPr="00E87559">
        <w:rPr>
          <w:rFonts w:ascii="Cambria"/>
          <w:color w:val="00AF50"/>
        </w:rPr>
        <w:t>ē</w:t>
      </w:r>
      <w:r w:rsidRPr="00E87559">
        <w:rPr>
          <w:rFonts w:ascii="Cambria"/>
          <w:color w:val="00AF50"/>
        </w:rPr>
        <w:t>juma mai</w:t>
      </w:r>
      <w:r w:rsidRPr="00E87559">
        <w:rPr>
          <w:rFonts w:ascii="Cambria"/>
          <w:color w:val="00AF50"/>
        </w:rPr>
        <w:t>ņ</w:t>
      </w:r>
      <w:r w:rsidRPr="00E87559">
        <w:rPr>
          <w:rFonts w:ascii="Cambria"/>
          <w:color w:val="00AF50"/>
        </w:rPr>
        <w:t>as zona (piem</w:t>
      </w:r>
      <w:r w:rsidRPr="00E87559">
        <w:rPr>
          <w:rFonts w:ascii="Cambria"/>
          <w:color w:val="00AF50"/>
        </w:rPr>
        <w:t>ē</w:t>
      </w:r>
      <w:r w:rsidRPr="00E87559">
        <w:rPr>
          <w:rFonts w:ascii="Cambria"/>
          <w:color w:val="00AF50"/>
        </w:rPr>
        <w:t>ru skat</w:t>
      </w:r>
      <w:r w:rsidRPr="00E87559">
        <w:rPr>
          <w:rFonts w:ascii="Cambria"/>
          <w:color w:val="00AF50"/>
        </w:rPr>
        <w:t>ī</w:t>
      </w:r>
      <w:r w:rsidRPr="00E87559">
        <w:rPr>
          <w:rFonts w:ascii="Cambria"/>
          <w:color w:val="00AF50"/>
        </w:rPr>
        <w:t>t pielikuma z</w:t>
      </w:r>
      <w:r w:rsidRPr="00E87559">
        <w:rPr>
          <w:rFonts w:ascii="Cambria"/>
          <w:color w:val="00AF50"/>
        </w:rPr>
        <w:t>ī</w:t>
      </w:r>
      <w:r w:rsidRPr="00E87559">
        <w:rPr>
          <w:rFonts w:ascii="Cambria"/>
          <w:color w:val="00AF50"/>
        </w:rPr>
        <w:t>m</w:t>
      </w:r>
      <w:r w:rsidRPr="00E87559">
        <w:rPr>
          <w:rFonts w:ascii="Cambria"/>
          <w:color w:val="00AF50"/>
        </w:rPr>
        <w:t>ē</w:t>
      </w:r>
      <w:r w:rsidRPr="00E87559">
        <w:rPr>
          <w:rFonts w:ascii="Cambria"/>
          <w:color w:val="00AF50"/>
        </w:rPr>
        <w:t>jumos)</w:t>
      </w:r>
    </w:p>
    <w:p w:rsidR="00255F8F" w:rsidRPr="00E87559" w:rsidRDefault="005B07E6">
      <w:pPr>
        <w:pStyle w:val="Sarakstarindkopa"/>
        <w:numPr>
          <w:ilvl w:val="1"/>
          <w:numId w:val="7"/>
        </w:numPr>
        <w:tabs>
          <w:tab w:val="left" w:pos="966"/>
        </w:tabs>
        <w:spacing w:before="122"/>
        <w:ind w:right="108"/>
        <w:jc w:val="both"/>
        <w:rPr>
          <w:rFonts w:ascii="Cambria" w:eastAsia="Cambria" w:hAnsi="Cambria" w:cs="Cambria"/>
        </w:rPr>
      </w:pPr>
      <w:r w:rsidRPr="00E87559">
        <w:rPr>
          <w:rFonts w:ascii="Cambria"/>
          <w:color w:val="00AF50"/>
        </w:rPr>
        <w:t>Ekip</w:t>
      </w:r>
      <w:r w:rsidRPr="00E87559">
        <w:rPr>
          <w:rFonts w:ascii="Cambria"/>
          <w:color w:val="00AF50"/>
        </w:rPr>
        <w:t>ē</w:t>
      </w:r>
      <w:r w:rsidRPr="00E87559">
        <w:rPr>
          <w:rFonts w:ascii="Cambria"/>
          <w:color w:val="00AF50"/>
        </w:rPr>
        <w:t>juma mai</w:t>
      </w:r>
      <w:r w:rsidRPr="00E87559">
        <w:rPr>
          <w:rFonts w:ascii="Cambria"/>
          <w:color w:val="00AF50"/>
        </w:rPr>
        <w:t>ņ</w:t>
      </w:r>
      <w:r w:rsidRPr="00E87559">
        <w:rPr>
          <w:rFonts w:ascii="Cambria"/>
          <w:color w:val="00AF50"/>
        </w:rPr>
        <w:t>as zonai j</w:t>
      </w:r>
      <w:r w:rsidRPr="00E87559">
        <w:rPr>
          <w:rFonts w:ascii="Cambria"/>
          <w:color w:val="00AF50"/>
        </w:rPr>
        <w:t>ā</w:t>
      </w:r>
      <w:r w:rsidRPr="00E87559">
        <w:rPr>
          <w:rFonts w:ascii="Cambria"/>
          <w:color w:val="00AF50"/>
        </w:rPr>
        <w:t>b</w:t>
      </w:r>
      <w:r w:rsidRPr="00E87559">
        <w:rPr>
          <w:rFonts w:ascii="Cambria"/>
          <w:color w:val="00AF50"/>
        </w:rPr>
        <w:t>ū</w:t>
      </w:r>
      <w:r w:rsidRPr="00E87559">
        <w:rPr>
          <w:rFonts w:ascii="Cambria"/>
          <w:color w:val="00AF50"/>
        </w:rPr>
        <w:t>t aptuveni 20-50 metrus garai un aptuveni 15 metrus platai mar</w:t>
      </w:r>
      <w:r w:rsidRPr="00E87559">
        <w:rPr>
          <w:rFonts w:ascii="Cambria"/>
          <w:color w:val="00AF50"/>
        </w:rPr>
        <w:t>ķē</w:t>
      </w:r>
      <w:r w:rsidRPr="00E87559">
        <w:rPr>
          <w:rFonts w:ascii="Cambria"/>
          <w:color w:val="00AF50"/>
        </w:rPr>
        <w:t>tai zonai. T</w:t>
      </w:r>
      <w:r w:rsidRPr="00E87559">
        <w:rPr>
          <w:rFonts w:ascii="Cambria"/>
          <w:color w:val="00AF50"/>
        </w:rPr>
        <w:t>ā</w:t>
      </w:r>
      <w:r w:rsidRPr="00E87559">
        <w:rPr>
          <w:rFonts w:ascii="Cambria"/>
          <w:color w:val="00AF50"/>
        </w:rPr>
        <w:t xml:space="preserve"> s</w:t>
      </w:r>
      <w:r w:rsidRPr="00E87559">
        <w:rPr>
          <w:rFonts w:ascii="Cambria"/>
          <w:color w:val="00AF50"/>
        </w:rPr>
        <w:t>ā</w:t>
      </w:r>
      <w:r w:rsidRPr="00E87559">
        <w:rPr>
          <w:rFonts w:ascii="Cambria"/>
          <w:color w:val="00AF50"/>
        </w:rPr>
        <w:t>kas aiz fini</w:t>
      </w:r>
      <w:r w:rsidRPr="00E87559">
        <w:rPr>
          <w:rFonts w:ascii="Cambria"/>
          <w:color w:val="00AF50"/>
        </w:rPr>
        <w:t>š</w:t>
      </w:r>
      <w:r w:rsidRPr="00E87559">
        <w:rPr>
          <w:rFonts w:ascii="Cambria"/>
          <w:color w:val="00AF50"/>
        </w:rPr>
        <w:t>a l</w:t>
      </w:r>
      <w:r w:rsidRPr="00E87559">
        <w:rPr>
          <w:rFonts w:ascii="Cambria"/>
          <w:color w:val="00AF50"/>
        </w:rPr>
        <w:t>ī</w:t>
      </w:r>
      <w:r w:rsidRPr="00E87559">
        <w:rPr>
          <w:rFonts w:ascii="Cambria"/>
          <w:color w:val="00AF50"/>
        </w:rPr>
        <w:t>nijas un beidzas aiz apz</w:t>
      </w:r>
      <w:r w:rsidRPr="00E87559">
        <w:rPr>
          <w:rFonts w:ascii="Cambria"/>
          <w:color w:val="00AF50"/>
        </w:rPr>
        <w:t>ī</w:t>
      </w:r>
      <w:r w:rsidRPr="00E87559">
        <w:rPr>
          <w:rFonts w:ascii="Cambria"/>
          <w:color w:val="00AF50"/>
        </w:rPr>
        <w:t>m</w:t>
      </w:r>
      <w:r w:rsidRPr="00E87559">
        <w:rPr>
          <w:rFonts w:ascii="Cambria"/>
          <w:color w:val="00AF50"/>
        </w:rPr>
        <w:t>ē</w:t>
      </w:r>
      <w:r w:rsidRPr="00E87559">
        <w:rPr>
          <w:rFonts w:ascii="Cambria"/>
          <w:color w:val="00AF50"/>
        </w:rPr>
        <w:t>tas l</w:t>
      </w:r>
      <w:r w:rsidRPr="00E87559">
        <w:rPr>
          <w:rFonts w:ascii="Cambria"/>
          <w:color w:val="00AF50"/>
        </w:rPr>
        <w:t>ī</w:t>
      </w:r>
      <w:r w:rsidRPr="00E87559">
        <w:rPr>
          <w:rFonts w:ascii="Cambria"/>
          <w:color w:val="00AF50"/>
        </w:rPr>
        <w:t>nijas, kas novilkta p</w:t>
      </w:r>
      <w:r w:rsidRPr="00E87559">
        <w:rPr>
          <w:rFonts w:ascii="Cambria"/>
          <w:color w:val="00AF50"/>
        </w:rPr>
        <w:t>ā</w:t>
      </w:r>
      <w:r w:rsidRPr="00E87559">
        <w:rPr>
          <w:rFonts w:ascii="Cambria"/>
          <w:color w:val="00AF50"/>
        </w:rPr>
        <w:t>ri trasei.</w:t>
      </w:r>
    </w:p>
    <w:p w:rsidR="00255F8F" w:rsidRPr="00E87559" w:rsidRDefault="005B07E6">
      <w:pPr>
        <w:pStyle w:val="Sarakstarindkopa"/>
        <w:numPr>
          <w:ilvl w:val="1"/>
          <w:numId w:val="7"/>
        </w:numPr>
        <w:tabs>
          <w:tab w:val="left" w:pos="966"/>
        </w:tabs>
        <w:spacing w:before="119"/>
        <w:rPr>
          <w:rFonts w:ascii="Cambria" w:eastAsia="Cambria" w:hAnsi="Cambria" w:cs="Cambria"/>
        </w:rPr>
      </w:pPr>
      <w:r w:rsidRPr="00E87559">
        <w:rPr>
          <w:rFonts w:ascii="Cambria"/>
          <w:color w:val="00AF50"/>
        </w:rPr>
        <w:t>Ekip</w:t>
      </w:r>
      <w:r w:rsidRPr="00E87559">
        <w:rPr>
          <w:rFonts w:ascii="Cambria"/>
          <w:color w:val="00AF50"/>
        </w:rPr>
        <w:t>ē</w:t>
      </w:r>
      <w:r w:rsidRPr="00E87559">
        <w:rPr>
          <w:rFonts w:ascii="Cambria"/>
          <w:color w:val="00AF50"/>
        </w:rPr>
        <w:t>juma mai</w:t>
      </w:r>
      <w:r w:rsidRPr="00E87559">
        <w:rPr>
          <w:rFonts w:ascii="Cambria"/>
          <w:color w:val="00AF50"/>
        </w:rPr>
        <w:t>ņ</w:t>
      </w:r>
      <w:r w:rsidRPr="00E87559">
        <w:rPr>
          <w:rFonts w:ascii="Cambria"/>
          <w:color w:val="00AF50"/>
        </w:rPr>
        <w:t>as zon</w:t>
      </w:r>
      <w:r w:rsidRPr="00E87559">
        <w:rPr>
          <w:rFonts w:ascii="Cambria"/>
          <w:color w:val="00AF50"/>
        </w:rPr>
        <w:t>ā</w:t>
      </w:r>
      <w:r w:rsidRPr="00E87559">
        <w:rPr>
          <w:rFonts w:ascii="Cambria"/>
          <w:color w:val="00AF50"/>
        </w:rPr>
        <w:t xml:space="preserve"> suni j</w:t>
      </w:r>
      <w:r w:rsidRPr="00E87559">
        <w:rPr>
          <w:rFonts w:ascii="Cambria"/>
          <w:color w:val="00AF50"/>
        </w:rPr>
        <w:t>ā</w:t>
      </w:r>
      <w:r w:rsidRPr="00E87559">
        <w:rPr>
          <w:rFonts w:ascii="Cambria"/>
          <w:color w:val="00AF50"/>
        </w:rPr>
        <w:t>tur aiz iemauktiem.</w:t>
      </w:r>
    </w:p>
    <w:p w:rsidR="00255F8F" w:rsidRPr="00E87559" w:rsidRDefault="005B07E6">
      <w:pPr>
        <w:pStyle w:val="Sarakstarindkopa"/>
        <w:numPr>
          <w:ilvl w:val="1"/>
          <w:numId w:val="7"/>
        </w:numPr>
        <w:tabs>
          <w:tab w:val="left" w:pos="966"/>
        </w:tabs>
        <w:spacing w:before="119"/>
        <w:ind w:right="119"/>
        <w:rPr>
          <w:rFonts w:ascii="Cambria" w:eastAsia="Cambria" w:hAnsi="Cambria" w:cs="Cambria"/>
        </w:rPr>
      </w:pPr>
      <w:r w:rsidRPr="00E87559">
        <w:rPr>
          <w:rFonts w:ascii="Cambria"/>
          <w:color w:val="00AF50"/>
        </w:rPr>
        <w:t>Dal</w:t>
      </w:r>
      <w:r w:rsidRPr="00E87559">
        <w:rPr>
          <w:rFonts w:ascii="Cambria"/>
          <w:color w:val="00AF50"/>
        </w:rPr>
        <w:t>ī</w:t>
      </w:r>
      <w:r w:rsidRPr="00E87559">
        <w:rPr>
          <w:rFonts w:ascii="Cambria"/>
          <w:color w:val="00AF50"/>
        </w:rPr>
        <w:t>bniekam j</w:t>
      </w:r>
      <w:r w:rsidRPr="00E87559">
        <w:rPr>
          <w:rFonts w:ascii="Cambria"/>
          <w:color w:val="00AF50"/>
        </w:rPr>
        <w:t>ā</w:t>
      </w:r>
      <w:r w:rsidRPr="00E87559">
        <w:rPr>
          <w:rFonts w:ascii="Cambria"/>
          <w:color w:val="00AF50"/>
        </w:rPr>
        <w:t>veic kanikrosa ekip</w:t>
      </w:r>
      <w:r w:rsidRPr="00E87559">
        <w:rPr>
          <w:rFonts w:ascii="Cambria"/>
          <w:color w:val="00AF50"/>
        </w:rPr>
        <w:t>ē</w:t>
      </w:r>
      <w:r w:rsidRPr="00E87559">
        <w:rPr>
          <w:rFonts w:ascii="Cambria"/>
          <w:color w:val="00AF50"/>
        </w:rPr>
        <w:t>juma mai</w:t>
      </w:r>
      <w:r w:rsidRPr="00E87559">
        <w:rPr>
          <w:rFonts w:ascii="Cambria"/>
          <w:color w:val="00AF50"/>
        </w:rPr>
        <w:t>ņ</w:t>
      </w:r>
      <w:r w:rsidRPr="00E87559">
        <w:rPr>
          <w:rFonts w:ascii="Cambria"/>
          <w:color w:val="00AF50"/>
        </w:rPr>
        <w:t>a uz sk</w:t>
      </w:r>
      <w:r w:rsidRPr="00E87559">
        <w:rPr>
          <w:rFonts w:ascii="Cambria"/>
          <w:color w:val="00AF50"/>
        </w:rPr>
        <w:t>ū</w:t>
      </w:r>
      <w:r w:rsidRPr="00E87559">
        <w:rPr>
          <w:rFonts w:ascii="Cambria"/>
          <w:color w:val="00AF50"/>
        </w:rPr>
        <w:t>teri izv</w:t>
      </w:r>
      <w:r w:rsidRPr="00E87559">
        <w:rPr>
          <w:rFonts w:ascii="Cambria"/>
          <w:color w:val="00AF50"/>
        </w:rPr>
        <w:t>ē</w:t>
      </w:r>
      <w:r w:rsidRPr="00E87559">
        <w:rPr>
          <w:rFonts w:ascii="Cambria"/>
          <w:color w:val="00AF50"/>
        </w:rPr>
        <w:t>l</w:t>
      </w:r>
      <w:r w:rsidRPr="00E87559">
        <w:rPr>
          <w:rFonts w:ascii="Cambria"/>
          <w:color w:val="00AF50"/>
        </w:rPr>
        <w:t>ē</w:t>
      </w:r>
      <w:r w:rsidRPr="00E87559">
        <w:rPr>
          <w:rFonts w:ascii="Cambria"/>
          <w:color w:val="00AF50"/>
        </w:rPr>
        <w:t>taj</w:t>
      </w:r>
      <w:r w:rsidRPr="00E87559">
        <w:rPr>
          <w:rFonts w:ascii="Cambria"/>
          <w:color w:val="00AF50"/>
        </w:rPr>
        <w:t>ā</w:t>
      </w:r>
      <w:r w:rsidRPr="00E87559">
        <w:rPr>
          <w:rFonts w:ascii="Cambria"/>
          <w:color w:val="00AF50"/>
        </w:rPr>
        <w:t xml:space="preserve"> josl</w:t>
      </w:r>
      <w:r w:rsidRPr="00E87559">
        <w:rPr>
          <w:rFonts w:ascii="Cambria"/>
          <w:color w:val="00AF50"/>
        </w:rPr>
        <w:t>ā</w:t>
      </w:r>
      <w:r w:rsidRPr="00E87559">
        <w:rPr>
          <w:rFonts w:ascii="Cambria"/>
          <w:color w:val="00AF50"/>
        </w:rPr>
        <w:t>, ekip</w:t>
      </w:r>
      <w:r w:rsidRPr="00E87559">
        <w:rPr>
          <w:rFonts w:ascii="Cambria"/>
          <w:color w:val="00AF50"/>
        </w:rPr>
        <w:t>ē</w:t>
      </w:r>
      <w:r w:rsidRPr="00E87559">
        <w:rPr>
          <w:rFonts w:ascii="Cambria"/>
          <w:color w:val="00AF50"/>
        </w:rPr>
        <w:t>jums j</w:t>
      </w:r>
      <w:r w:rsidRPr="00E87559">
        <w:rPr>
          <w:rFonts w:ascii="Cambria"/>
          <w:color w:val="00AF50"/>
        </w:rPr>
        <w:t>ā</w:t>
      </w:r>
      <w:r w:rsidRPr="00E87559">
        <w:rPr>
          <w:rFonts w:ascii="Cambria"/>
          <w:color w:val="00AF50"/>
        </w:rPr>
        <w:t>atst</w:t>
      </w:r>
      <w:r w:rsidRPr="00E87559">
        <w:rPr>
          <w:rFonts w:ascii="Cambria"/>
          <w:color w:val="00AF50"/>
        </w:rPr>
        <w:t>ā</w:t>
      </w:r>
      <w:r w:rsidRPr="00E87559">
        <w:rPr>
          <w:rFonts w:ascii="Cambria"/>
          <w:color w:val="00AF50"/>
        </w:rPr>
        <w:t xml:space="preserve">j </w:t>
      </w:r>
      <w:r w:rsidRPr="00E87559">
        <w:rPr>
          <w:rFonts w:ascii="Cambria"/>
          <w:color w:val="00AF50"/>
        </w:rPr>
        <w:t>š</w:t>
      </w:r>
      <w:r w:rsidRPr="00E87559">
        <w:rPr>
          <w:rFonts w:ascii="Cambria"/>
          <w:color w:val="00AF50"/>
        </w:rPr>
        <w:t>aj</w:t>
      </w:r>
      <w:r w:rsidRPr="00E87559">
        <w:rPr>
          <w:rFonts w:ascii="Cambria"/>
          <w:color w:val="00AF50"/>
        </w:rPr>
        <w:t>ā</w:t>
      </w:r>
      <w:r w:rsidRPr="00E87559">
        <w:rPr>
          <w:rFonts w:ascii="Cambria"/>
          <w:color w:val="00AF50"/>
        </w:rPr>
        <w:t xml:space="preserve"> josl</w:t>
      </w:r>
      <w:r w:rsidRPr="00E87559">
        <w:rPr>
          <w:rFonts w:ascii="Cambria"/>
          <w:color w:val="00AF50"/>
        </w:rPr>
        <w:t>ā</w:t>
      </w:r>
      <w:r w:rsidRPr="00E87559">
        <w:rPr>
          <w:rFonts w:ascii="Cambria"/>
          <w:color w:val="00AF50"/>
        </w:rPr>
        <w:t>.</w:t>
      </w:r>
    </w:p>
    <w:p w:rsidR="00255F8F" w:rsidRPr="00E87559" w:rsidRDefault="005B07E6">
      <w:pPr>
        <w:pStyle w:val="Sarakstarindkopa"/>
        <w:numPr>
          <w:ilvl w:val="1"/>
          <w:numId w:val="7"/>
        </w:numPr>
        <w:tabs>
          <w:tab w:val="left" w:pos="966"/>
        </w:tabs>
        <w:spacing w:before="119"/>
        <w:rPr>
          <w:rFonts w:ascii="Cambria" w:eastAsia="Cambria" w:hAnsi="Cambria" w:cs="Cambria"/>
        </w:rPr>
      </w:pPr>
      <w:r w:rsidRPr="00E87559">
        <w:rPr>
          <w:rFonts w:ascii="Cambria"/>
          <w:color w:val="00AF50"/>
        </w:rPr>
        <w:t>Ekip</w:t>
      </w:r>
      <w:r w:rsidRPr="00E87559">
        <w:rPr>
          <w:rFonts w:ascii="Cambria"/>
          <w:color w:val="00AF50"/>
        </w:rPr>
        <w:t>ē</w:t>
      </w:r>
      <w:r w:rsidRPr="00E87559">
        <w:rPr>
          <w:rFonts w:ascii="Cambria"/>
          <w:color w:val="00AF50"/>
        </w:rPr>
        <w:t>juma mai</w:t>
      </w:r>
      <w:r w:rsidRPr="00E87559">
        <w:rPr>
          <w:rFonts w:ascii="Cambria"/>
          <w:color w:val="00AF50"/>
        </w:rPr>
        <w:t>ņ</w:t>
      </w:r>
      <w:r w:rsidRPr="00E87559">
        <w:rPr>
          <w:rFonts w:ascii="Cambria"/>
          <w:color w:val="00AF50"/>
        </w:rPr>
        <w:t>as zon</w:t>
      </w:r>
      <w:r w:rsidRPr="00E87559">
        <w:rPr>
          <w:rFonts w:ascii="Cambria"/>
          <w:color w:val="00AF50"/>
        </w:rPr>
        <w:t>ā</w:t>
      </w:r>
      <w:r w:rsidRPr="00E87559">
        <w:rPr>
          <w:rFonts w:ascii="Cambria"/>
          <w:color w:val="00AF50"/>
        </w:rPr>
        <w:t xml:space="preserve"> dal</w:t>
      </w:r>
      <w:r w:rsidRPr="00E87559">
        <w:rPr>
          <w:rFonts w:ascii="Cambria"/>
          <w:color w:val="00AF50"/>
        </w:rPr>
        <w:t>ī</w:t>
      </w:r>
      <w:r w:rsidRPr="00E87559">
        <w:rPr>
          <w:rFonts w:ascii="Cambria"/>
          <w:color w:val="00AF50"/>
        </w:rPr>
        <w:t>bniekiem nedr</w:t>
      </w:r>
      <w:r w:rsidRPr="00E87559">
        <w:rPr>
          <w:rFonts w:ascii="Cambria"/>
          <w:color w:val="00AF50"/>
        </w:rPr>
        <w:t>ī</w:t>
      </w:r>
      <w:r w:rsidRPr="00E87559">
        <w:rPr>
          <w:rFonts w:ascii="Cambria"/>
          <w:color w:val="00AF50"/>
        </w:rPr>
        <w:t>kst tikt sniegta nek</w:t>
      </w:r>
      <w:r w:rsidRPr="00E87559">
        <w:rPr>
          <w:rFonts w:ascii="Cambria"/>
          <w:color w:val="00AF50"/>
        </w:rPr>
        <w:t>ā</w:t>
      </w:r>
      <w:r w:rsidRPr="00E87559">
        <w:rPr>
          <w:rFonts w:ascii="Cambria"/>
          <w:color w:val="00AF50"/>
        </w:rPr>
        <w:t>da veida pal</w:t>
      </w:r>
      <w:r w:rsidRPr="00E87559">
        <w:rPr>
          <w:rFonts w:ascii="Cambria"/>
          <w:color w:val="00AF50"/>
        </w:rPr>
        <w:t>ī</w:t>
      </w:r>
      <w:r w:rsidRPr="00E87559">
        <w:rPr>
          <w:rFonts w:ascii="Cambria"/>
          <w:color w:val="00AF50"/>
        </w:rPr>
        <w:t>dz</w:t>
      </w:r>
      <w:r w:rsidRPr="00E87559">
        <w:rPr>
          <w:rFonts w:ascii="Cambria"/>
          <w:color w:val="00AF50"/>
        </w:rPr>
        <w:t>ī</w:t>
      </w:r>
      <w:r w:rsidRPr="00E87559">
        <w:rPr>
          <w:rFonts w:ascii="Cambria"/>
          <w:color w:val="00AF50"/>
        </w:rPr>
        <w:t>ba.</w:t>
      </w:r>
    </w:p>
    <w:p w:rsidR="00255F8F" w:rsidRPr="00E87559" w:rsidRDefault="00255F8F">
      <w:pPr>
        <w:rPr>
          <w:rFonts w:ascii="Cambria" w:eastAsia="Cambria" w:hAnsi="Cambria" w:cs="Cambria"/>
        </w:rPr>
      </w:pPr>
    </w:p>
    <w:p w:rsidR="00255F8F" w:rsidRPr="00E87559" w:rsidRDefault="00255F8F">
      <w:pPr>
        <w:spacing w:before="3"/>
        <w:rPr>
          <w:rFonts w:ascii="Cambria" w:eastAsia="Cambria" w:hAnsi="Cambria" w:cs="Cambria"/>
          <w:sz w:val="27"/>
          <w:szCs w:val="27"/>
        </w:rPr>
      </w:pPr>
    </w:p>
    <w:p w:rsidR="00255F8F" w:rsidRPr="00E87559" w:rsidRDefault="005B07E6">
      <w:pPr>
        <w:pStyle w:val="Sarakstarindkopa"/>
        <w:numPr>
          <w:ilvl w:val="0"/>
          <w:numId w:val="10"/>
        </w:numPr>
        <w:tabs>
          <w:tab w:val="left" w:pos="966"/>
        </w:tabs>
        <w:rPr>
          <w:rFonts w:ascii="Cambria" w:eastAsia="Cambria" w:hAnsi="Cambria" w:cs="Cambria"/>
          <w:color w:val="585858"/>
        </w:rPr>
      </w:pPr>
      <w:bookmarkStart w:id="69" w:name="_bookmark69"/>
      <w:bookmarkEnd w:id="69"/>
      <w:r w:rsidRPr="00E87559">
        <w:rPr>
          <w:rFonts w:ascii="Cambria"/>
          <w:b/>
          <w:color w:val="585858"/>
          <w:sz w:val="26"/>
        </w:rPr>
        <w:t>DISTANCES</w:t>
      </w:r>
    </w:p>
    <w:p w:rsidR="00255F8F" w:rsidRPr="00E87559" w:rsidRDefault="005B07E6">
      <w:pPr>
        <w:pStyle w:val="Sarakstarindkopa"/>
        <w:numPr>
          <w:ilvl w:val="0"/>
          <w:numId w:val="7"/>
        </w:numPr>
        <w:tabs>
          <w:tab w:val="left" w:pos="966"/>
        </w:tabs>
        <w:spacing w:before="122"/>
        <w:rPr>
          <w:rFonts w:ascii="Cambria" w:eastAsia="Cambria" w:hAnsi="Cambria" w:cs="Cambria"/>
        </w:rPr>
      </w:pPr>
      <w:r w:rsidRPr="00E87559">
        <w:rPr>
          <w:rFonts w:ascii="Cambria"/>
        </w:rPr>
        <w:t xml:space="preserve">Distances: </w:t>
      </w:r>
      <w:r w:rsidR="00E87559">
        <w:rPr>
          <w:rFonts w:ascii="Cambria"/>
        </w:rPr>
        <w:t>s</w:t>
      </w:r>
      <w:r w:rsidRPr="00E87559">
        <w:rPr>
          <w:rFonts w:ascii="Cambria"/>
        </w:rPr>
        <w:t>kat</w:t>
      </w:r>
      <w:r w:rsidRPr="00E87559">
        <w:rPr>
          <w:rFonts w:ascii="Cambria"/>
        </w:rPr>
        <w:t>ī</w:t>
      </w:r>
      <w:r w:rsidRPr="00E87559">
        <w:rPr>
          <w:rFonts w:ascii="Cambria"/>
        </w:rPr>
        <w:t xml:space="preserve">t pielikumu </w:t>
      </w:r>
      <w:hyperlink w:anchor="_bookmark80" w:history="1">
        <w:r w:rsidRPr="00E87559">
          <w:rPr>
            <w:rFonts w:ascii="Cambria"/>
            <w:color w:val="1F487C"/>
            <w:u w:val="single" w:color="1F487C"/>
          </w:rPr>
          <w:t>D .</w:t>
        </w:r>
      </w:hyperlink>
      <w:hyperlink w:anchor="_bookmark80" w:history="1">
        <w:r w:rsidRPr="00E87559">
          <w:rPr>
            <w:rFonts w:ascii="Cambria"/>
            <w:color w:val="1F487C"/>
            <w:u w:val="single" w:color="1F487C"/>
          </w:rPr>
          <w:t xml:space="preserve"> II</w:t>
        </w:r>
      </w:hyperlink>
    </w:p>
    <w:p w:rsidR="00255F8F" w:rsidRPr="00E87559" w:rsidRDefault="00255F8F">
      <w:pPr>
        <w:rPr>
          <w:rFonts w:ascii="Cambria" w:eastAsia="Cambria" w:hAnsi="Cambria" w:cs="Cambria"/>
          <w:sz w:val="20"/>
          <w:szCs w:val="20"/>
        </w:rPr>
      </w:pPr>
    </w:p>
    <w:p w:rsidR="00255F8F" w:rsidRPr="00E87559" w:rsidRDefault="00255F8F">
      <w:pPr>
        <w:spacing w:before="11"/>
        <w:rPr>
          <w:rFonts w:ascii="Cambria" w:eastAsia="Cambria" w:hAnsi="Cambria" w:cs="Cambria"/>
          <w:sz w:val="23"/>
          <w:szCs w:val="23"/>
        </w:rPr>
      </w:pPr>
    </w:p>
    <w:p w:rsidR="00255F8F" w:rsidRPr="00E87559" w:rsidRDefault="005B07E6">
      <w:pPr>
        <w:pStyle w:val="Sarakstarindkopa"/>
        <w:numPr>
          <w:ilvl w:val="0"/>
          <w:numId w:val="10"/>
        </w:numPr>
        <w:tabs>
          <w:tab w:val="left" w:pos="966"/>
        </w:tabs>
        <w:spacing w:before="63"/>
        <w:rPr>
          <w:rFonts w:ascii="Cambria" w:eastAsia="Cambria" w:hAnsi="Cambria" w:cs="Cambria"/>
          <w:color w:val="585858"/>
        </w:rPr>
      </w:pPr>
      <w:bookmarkStart w:id="70" w:name="_bookmark70"/>
      <w:bookmarkEnd w:id="70"/>
      <w:r w:rsidRPr="00E87559">
        <w:rPr>
          <w:rFonts w:ascii="Cambria"/>
          <w:b/>
          <w:color w:val="585858"/>
          <w:sz w:val="26"/>
        </w:rPr>
        <w:t>TEMPERAT</w:t>
      </w:r>
      <w:r w:rsidRPr="00E87559">
        <w:rPr>
          <w:rFonts w:ascii="Cambria"/>
          <w:b/>
          <w:color w:val="585858"/>
          <w:sz w:val="26"/>
        </w:rPr>
        <w:t>Ū</w:t>
      </w:r>
      <w:r w:rsidRPr="00E87559">
        <w:rPr>
          <w:rFonts w:ascii="Cambria"/>
          <w:b/>
          <w:color w:val="585858"/>
          <w:sz w:val="26"/>
        </w:rPr>
        <w:t>RAS</w:t>
      </w:r>
    </w:p>
    <w:p w:rsidR="00034DBE" w:rsidRDefault="005B07E6" w:rsidP="00E87559">
      <w:pPr>
        <w:pStyle w:val="Sarakstarindkopa"/>
        <w:numPr>
          <w:ilvl w:val="0"/>
          <w:numId w:val="7"/>
        </w:numPr>
        <w:tabs>
          <w:tab w:val="left" w:pos="966"/>
        </w:tabs>
        <w:spacing w:before="119"/>
        <w:rPr>
          <w:rFonts w:ascii="Cambria"/>
          <w:color w:val="1F487C"/>
          <w:u w:val="single" w:color="1F487C"/>
        </w:rPr>
      </w:pPr>
      <w:r w:rsidRPr="00E87559">
        <w:rPr>
          <w:rFonts w:ascii="Cambria"/>
        </w:rPr>
        <w:t>Tem</w:t>
      </w:r>
      <w:r w:rsidR="00E87559">
        <w:rPr>
          <w:rFonts w:ascii="Cambria"/>
        </w:rPr>
        <w:t>perat</w:t>
      </w:r>
      <w:r w:rsidR="00E87559">
        <w:rPr>
          <w:rFonts w:ascii="Cambria"/>
        </w:rPr>
        <w:t>ū</w:t>
      </w:r>
      <w:r w:rsidR="00E87559">
        <w:rPr>
          <w:rFonts w:ascii="Cambria"/>
        </w:rPr>
        <w:t>ras: skat</w:t>
      </w:r>
      <w:r w:rsidR="00E87559">
        <w:rPr>
          <w:rFonts w:ascii="Cambria"/>
        </w:rPr>
        <w:t>ī</w:t>
      </w:r>
      <w:r w:rsidR="00E87559">
        <w:rPr>
          <w:rFonts w:ascii="Cambria"/>
        </w:rPr>
        <w:t xml:space="preserve">t pielikumu </w:t>
      </w:r>
      <w:hyperlink w:anchor="_bookmark80" w:history="1">
        <w:r w:rsidR="00E87559">
          <w:rPr>
            <w:rFonts w:ascii="Cambria"/>
            <w:color w:val="1F487C"/>
            <w:u w:val="single" w:color="1F487C"/>
          </w:rPr>
          <w:t>B</w:t>
        </w:r>
        <w:r w:rsidR="00E87559" w:rsidRPr="00E87559">
          <w:rPr>
            <w:rFonts w:ascii="Cambria"/>
            <w:color w:val="1F487C"/>
            <w:u w:val="single" w:color="1F487C"/>
          </w:rPr>
          <w:t xml:space="preserve"> .</w:t>
        </w:r>
      </w:hyperlink>
      <w:hyperlink w:anchor="_bookmark80" w:history="1">
        <w:r w:rsidR="00E87559" w:rsidRPr="00E87559">
          <w:rPr>
            <w:rFonts w:ascii="Cambria"/>
            <w:color w:val="1F487C"/>
            <w:u w:val="single" w:color="1F487C"/>
          </w:rPr>
          <w:t xml:space="preserve"> I</w:t>
        </w:r>
        <w:r w:rsidR="00E87559">
          <w:rPr>
            <w:rFonts w:ascii="Cambria"/>
            <w:color w:val="1F487C"/>
            <w:u w:val="single" w:color="1F487C"/>
          </w:rPr>
          <w:t>I</w:t>
        </w:r>
        <w:r w:rsidR="00E87559" w:rsidRPr="00E87559">
          <w:rPr>
            <w:rFonts w:ascii="Cambria"/>
            <w:color w:val="1F487C"/>
            <w:u w:val="single" w:color="1F487C"/>
          </w:rPr>
          <w:t>I</w:t>
        </w:r>
      </w:hyperlink>
    </w:p>
    <w:p w:rsidR="00034DBE" w:rsidRDefault="00034DBE">
      <w:pPr>
        <w:rPr>
          <w:rFonts w:ascii="Cambria"/>
          <w:color w:val="1F487C"/>
          <w:u w:val="single" w:color="1F487C"/>
        </w:rPr>
      </w:pPr>
      <w:r>
        <w:rPr>
          <w:rFonts w:ascii="Cambria"/>
          <w:color w:val="1F487C"/>
          <w:u w:val="single" w:color="1F487C"/>
        </w:rPr>
        <w:br w:type="page"/>
      </w:r>
    </w:p>
    <w:p w:rsidR="00034DBE" w:rsidRDefault="00034DBE" w:rsidP="00034DBE">
      <w:pPr>
        <w:spacing w:before="1"/>
        <w:rPr>
          <w:rFonts w:ascii="Times New Roman" w:eastAsia="Times New Roman" w:hAnsi="Times New Roman" w:cs="Times New Roman"/>
          <w:sz w:val="7"/>
          <w:szCs w:val="7"/>
        </w:rPr>
      </w:pPr>
    </w:p>
    <w:p w:rsidR="00034DBE" w:rsidRDefault="00034DBE" w:rsidP="00034DBE">
      <w:pPr>
        <w:spacing w:before="42"/>
        <w:ind w:left="846" w:right="846"/>
        <w:jc w:val="center"/>
        <w:rPr>
          <w:rFonts w:ascii="Cambria" w:eastAsia="Cambria" w:hAnsi="Cambria" w:cs="Cambria"/>
          <w:sz w:val="28"/>
          <w:szCs w:val="28"/>
        </w:rPr>
      </w:pPr>
      <w:bookmarkStart w:id="71" w:name="_bookmark71"/>
      <w:bookmarkEnd w:id="71"/>
      <w:r>
        <w:rPr>
          <w:rFonts w:ascii="Cambria"/>
          <w:b/>
          <w:color w:val="585858"/>
          <w:sz w:val="28"/>
        </w:rPr>
        <w:t>PIELIKUMS</w:t>
      </w:r>
    </w:p>
    <w:p w:rsidR="00034DBE" w:rsidRDefault="00034DBE" w:rsidP="00034DBE">
      <w:pPr>
        <w:rPr>
          <w:rFonts w:ascii="Cambria" w:eastAsia="Cambria" w:hAnsi="Cambria" w:cs="Cambria"/>
          <w:b/>
          <w:bCs/>
          <w:sz w:val="20"/>
          <w:szCs w:val="20"/>
        </w:rPr>
      </w:pPr>
    </w:p>
    <w:p w:rsidR="00034DBE" w:rsidRDefault="00034DBE" w:rsidP="00034DBE">
      <w:pPr>
        <w:spacing w:before="1"/>
        <w:rPr>
          <w:rFonts w:ascii="Cambria" w:eastAsia="Cambria" w:hAnsi="Cambria" w:cs="Cambria"/>
          <w:b/>
          <w:bCs/>
          <w:sz w:val="23"/>
          <w:szCs w:val="23"/>
        </w:rPr>
      </w:pPr>
    </w:p>
    <w:p w:rsidR="00034DBE" w:rsidRDefault="00034DBE" w:rsidP="00034DBE">
      <w:pPr>
        <w:pStyle w:val="Sarakstarindkopa"/>
        <w:numPr>
          <w:ilvl w:val="0"/>
          <w:numId w:val="31"/>
        </w:numPr>
        <w:tabs>
          <w:tab w:val="left" w:pos="966"/>
        </w:tabs>
        <w:spacing w:before="71"/>
        <w:rPr>
          <w:rFonts w:ascii="Cambria" w:eastAsia="Cambria" w:hAnsi="Cambria" w:cs="Cambria"/>
          <w:sz w:val="20"/>
          <w:szCs w:val="20"/>
        </w:rPr>
      </w:pPr>
      <w:bookmarkStart w:id="72" w:name="_bookmark72"/>
      <w:bookmarkEnd w:id="72"/>
      <w:r>
        <w:rPr>
          <w:rFonts w:ascii="Cambria"/>
          <w:b/>
          <w:color w:val="585858"/>
          <w:sz w:val="20"/>
        </w:rPr>
        <w:t>NOTEIKUMU IZPILDE</w:t>
      </w:r>
    </w:p>
    <w:p w:rsidR="00034DBE" w:rsidRDefault="00034DBE" w:rsidP="00034DBE">
      <w:pPr>
        <w:spacing w:before="1"/>
        <w:rPr>
          <w:rFonts w:ascii="Cambria" w:eastAsia="Cambria" w:hAnsi="Cambria" w:cs="Cambria"/>
          <w:b/>
          <w:bCs/>
          <w:sz w:val="17"/>
          <w:szCs w:val="17"/>
        </w:rPr>
      </w:pPr>
    </w:p>
    <w:p w:rsidR="00034DBE" w:rsidRDefault="00034DBE" w:rsidP="00034DBE">
      <w:pPr>
        <w:tabs>
          <w:tab w:val="left" w:pos="965"/>
        </w:tabs>
        <w:ind w:left="112"/>
        <w:rPr>
          <w:rFonts w:ascii="Cambria" w:eastAsia="Cambria" w:hAnsi="Cambria" w:cs="Cambria"/>
          <w:sz w:val="20"/>
          <w:szCs w:val="20"/>
        </w:rPr>
      </w:pPr>
      <w:r>
        <w:rPr>
          <w:rFonts w:ascii="Cambria"/>
          <w:b/>
          <w:color w:val="585858"/>
          <w:sz w:val="20"/>
        </w:rPr>
        <w:t>A . I</w:t>
      </w:r>
      <w:r>
        <w:rPr>
          <w:rFonts w:ascii="Cambria"/>
          <w:b/>
          <w:color w:val="585858"/>
          <w:sz w:val="20"/>
        </w:rPr>
        <w:tab/>
        <w:t>Noteikumu izpildes amatpersonas</w:t>
      </w:r>
    </w:p>
    <w:p w:rsidR="00034DBE" w:rsidRDefault="00034DBE" w:rsidP="00034DBE">
      <w:pPr>
        <w:pStyle w:val="Sarakstarindkopa"/>
        <w:numPr>
          <w:ilvl w:val="1"/>
          <w:numId w:val="31"/>
        </w:numPr>
        <w:tabs>
          <w:tab w:val="left" w:pos="966"/>
        </w:tabs>
        <w:spacing w:before="121"/>
        <w:ind w:right="115"/>
        <w:jc w:val="both"/>
        <w:rPr>
          <w:rFonts w:ascii="Cambria" w:eastAsia="Cambria" w:hAnsi="Cambria" w:cs="Cambria"/>
        </w:rPr>
      </w:pPr>
      <w:r>
        <w:rPr>
          <w:rFonts w:ascii="Cambria"/>
        </w:rPr>
        <w:t>Sacens</w:t>
      </w:r>
      <w:r>
        <w:rPr>
          <w:rFonts w:ascii="Cambria"/>
        </w:rPr>
        <w:t>ī</w:t>
      </w:r>
      <w:r>
        <w:rPr>
          <w:rFonts w:ascii="Cambria"/>
        </w:rPr>
        <w:t>bu tiesne</w:t>
      </w:r>
      <w:r>
        <w:rPr>
          <w:rFonts w:ascii="Cambria"/>
        </w:rPr>
        <w:t>š</w:t>
      </w:r>
      <w:r>
        <w:rPr>
          <w:rFonts w:ascii="Cambria"/>
        </w:rPr>
        <w:t>i sacens</w:t>
      </w:r>
      <w:r>
        <w:rPr>
          <w:rFonts w:ascii="Cambria"/>
        </w:rPr>
        <w:t>ī</w:t>
      </w:r>
      <w:r>
        <w:rPr>
          <w:rFonts w:ascii="Cambria"/>
        </w:rPr>
        <w:t>bu laik</w:t>
      </w:r>
      <w:r>
        <w:rPr>
          <w:rFonts w:ascii="Cambria"/>
        </w:rPr>
        <w:t>ā</w:t>
      </w:r>
      <w:r>
        <w:rPr>
          <w:rFonts w:ascii="Cambria"/>
        </w:rPr>
        <w:t xml:space="preserve"> ir noteikumu izpildes amatpersonas.  Noteikumus izpildes amatpersonas tiek ieceltas un veic savus pien</w:t>
      </w:r>
      <w:r>
        <w:rPr>
          <w:rFonts w:ascii="Cambria"/>
        </w:rPr>
        <w:t>ā</w:t>
      </w:r>
      <w:r>
        <w:rPr>
          <w:rFonts w:ascii="Cambria"/>
        </w:rPr>
        <w:t>kumus saska</w:t>
      </w:r>
      <w:r>
        <w:rPr>
          <w:rFonts w:ascii="Cambria"/>
        </w:rPr>
        <w:t>ņā</w:t>
      </w:r>
      <w:r>
        <w:rPr>
          <w:rFonts w:ascii="Cambria"/>
        </w:rPr>
        <w:t xml:space="preserve"> ar IFSS amatpersonu noteikumiem.</w:t>
      </w:r>
    </w:p>
    <w:p w:rsidR="00034DBE" w:rsidRDefault="00034DBE" w:rsidP="00034DBE">
      <w:pPr>
        <w:pStyle w:val="Sarakstarindkopa"/>
        <w:numPr>
          <w:ilvl w:val="1"/>
          <w:numId w:val="31"/>
        </w:numPr>
        <w:tabs>
          <w:tab w:val="left" w:pos="966"/>
        </w:tabs>
        <w:spacing w:before="119"/>
        <w:ind w:right="115"/>
        <w:jc w:val="both"/>
        <w:rPr>
          <w:rFonts w:ascii="Cambria" w:eastAsia="Cambria" w:hAnsi="Cambria" w:cs="Cambria"/>
        </w:rPr>
      </w:pPr>
      <w:r>
        <w:rPr>
          <w:rFonts w:ascii="Cambria"/>
        </w:rPr>
        <w:t>Sacens</w:t>
      </w:r>
      <w:r>
        <w:rPr>
          <w:rFonts w:ascii="Cambria"/>
        </w:rPr>
        <w:t>ī</w:t>
      </w:r>
      <w:r>
        <w:rPr>
          <w:rFonts w:ascii="Cambria"/>
        </w:rPr>
        <w:t>bu tiesnesim vajadz</w:t>
      </w:r>
      <w:r>
        <w:rPr>
          <w:rFonts w:ascii="Cambria"/>
        </w:rPr>
        <w:t>ē</w:t>
      </w:r>
      <w:r>
        <w:rPr>
          <w:rFonts w:ascii="Cambria"/>
        </w:rPr>
        <w:t>tu b</w:t>
      </w:r>
      <w:r>
        <w:rPr>
          <w:rFonts w:ascii="Cambria"/>
        </w:rPr>
        <w:t>ū</w:t>
      </w:r>
      <w:r>
        <w:rPr>
          <w:rFonts w:ascii="Cambria"/>
        </w:rPr>
        <w:t>t IFSS sacens</w:t>
      </w:r>
      <w:r>
        <w:rPr>
          <w:rFonts w:ascii="Cambria"/>
        </w:rPr>
        <w:t>ī</w:t>
      </w:r>
      <w:r>
        <w:rPr>
          <w:rFonts w:ascii="Cambria"/>
        </w:rPr>
        <w:t>bu tiesne</w:t>
      </w:r>
      <w:r>
        <w:rPr>
          <w:rFonts w:ascii="Cambria"/>
        </w:rPr>
        <w:t>š</w:t>
      </w:r>
      <w:r>
        <w:rPr>
          <w:rFonts w:ascii="Cambria"/>
        </w:rPr>
        <w:t>a licencei, ta</w:t>
      </w:r>
      <w:r>
        <w:rPr>
          <w:rFonts w:ascii="Cambria"/>
        </w:rPr>
        <w:t>č</w:t>
      </w:r>
      <w:r>
        <w:rPr>
          <w:rFonts w:ascii="Cambria"/>
        </w:rPr>
        <w:t>u oblig</w:t>
      </w:r>
      <w:r>
        <w:rPr>
          <w:rFonts w:ascii="Cambria"/>
        </w:rPr>
        <w:t>ā</w:t>
      </w:r>
      <w:r>
        <w:rPr>
          <w:rFonts w:ascii="Cambria"/>
        </w:rPr>
        <w:t>ti vismaz sacens</w:t>
      </w:r>
      <w:r>
        <w:rPr>
          <w:rFonts w:ascii="Cambria"/>
        </w:rPr>
        <w:t>ī</w:t>
      </w:r>
      <w:r>
        <w:rPr>
          <w:rFonts w:ascii="Cambria"/>
        </w:rPr>
        <w:t>bu tiesne</w:t>
      </w:r>
      <w:r>
        <w:rPr>
          <w:rFonts w:ascii="Cambria"/>
        </w:rPr>
        <w:t>š</w:t>
      </w:r>
      <w:r>
        <w:rPr>
          <w:rFonts w:ascii="Cambria"/>
        </w:rPr>
        <w:t>a licenci, ko izsniegusi IFSS atz</w:t>
      </w:r>
      <w:r>
        <w:rPr>
          <w:rFonts w:ascii="Cambria"/>
        </w:rPr>
        <w:t>ī</w:t>
      </w:r>
      <w:r>
        <w:rPr>
          <w:rFonts w:ascii="Cambria"/>
        </w:rPr>
        <w:t>ta organiz</w:t>
      </w:r>
      <w:r>
        <w:rPr>
          <w:rFonts w:ascii="Cambria"/>
        </w:rPr>
        <w:t>ā</w:t>
      </w:r>
      <w:r>
        <w:rPr>
          <w:rFonts w:ascii="Cambria"/>
        </w:rPr>
        <w:t>cija.</w:t>
      </w:r>
    </w:p>
    <w:p w:rsidR="00034DBE" w:rsidRDefault="00034DBE" w:rsidP="00034DBE">
      <w:pPr>
        <w:pStyle w:val="Sarakstarindkopa"/>
        <w:numPr>
          <w:ilvl w:val="1"/>
          <w:numId w:val="31"/>
        </w:numPr>
        <w:tabs>
          <w:tab w:val="left" w:pos="966"/>
        </w:tabs>
        <w:spacing w:before="119"/>
        <w:ind w:right="110"/>
        <w:jc w:val="both"/>
        <w:rPr>
          <w:rFonts w:ascii="Cambria" w:eastAsia="Cambria" w:hAnsi="Cambria" w:cs="Cambria"/>
        </w:rPr>
      </w:pPr>
      <w:r>
        <w:rPr>
          <w:rFonts w:ascii="Cambria"/>
        </w:rPr>
        <w:t>Attiec</w:t>
      </w:r>
      <w:r>
        <w:rPr>
          <w:rFonts w:ascii="Cambria"/>
        </w:rPr>
        <w:t>ī</w:t>
      </w:r>
      <w:r>
        <w:rPr>
          <w:rFonts w:ascii="Cambria"/>
        </w:rPr>
        <w:t>gi divi sacens</w:t>
      </w:r>
      <w:r>
        <w:rPr>
          <w:rFonts w:ascii="Cambria"/>
        </w:rPr>
        <w:t>ī</w:t>
      </w:r>
      <w:r>
        <w:rPr>
          <w:rFonts w:ascii="Cambria"/>
        </w:rPr>
        <w:t>bu tiesne</w:t>
      </w:r>
      <w:r>
        <w:rPr>
          <w:rFonts w:ascii="Cambria"/>
        </w:rPr>
        <w:t>š</w:t>
      </w:r>
      <w:r>
        <w:rPr>
          <w:rFonts w:ascii="Cambria"/>
        </w:rPr>
        <w:t>i tiek izv</w:t>
      </w:r>
      <w:r>
        <w:rPr>
          <w:rFonts w:ascii="Cambria"/>
        </w:rPr>
        <w:t>ē</w:t>
      </w:r>
      <w:r>
        <w:rPr>
          <w:rFonts w:ascii="Cambria"/>
        </w:rPr>
        <w:t>l</w:t>
      </w:r>
      <w:r>
        <w:rPr>
          <w:rFonts w:ascii="Cambria"/>
        </w:rPr>
        <w:t>ē</w:t>
      </w:r>
      <w:r>
        <w:rPr>
          <w:rFonts w:ascii="Cambria"/>
        </w:rPr>
        <w:t>ti par galvenajiem tiesne</w:t>
      </w:r>
      <w:r>
        <w:rPr>
          <w:rFonts w:ascii="Cambria"/>
        </w:rPr>
        <w:t>š</w:t>
      </w:r>
      <w:r>
        <w:rPr>
          <w:rFonts w:ascii="Cambria"/>
        </w:rPr>
        <w:t>iem. Galvenajam tiesnesim sacens</w:t>
      </w:r>
      <w:r>
        <w:rPr>
          <w:rFonts w:ascii="Cambria"/>
        </w:rPr>
        <w:t>ī</w:t>
      </w:r>
      <w:r>
        <w:rPr>
          <w:rFonts w:ascii="Cambria"/>
        </w:rPr>
        <w:t>bu laik</w:t>
      </w:r>
      <w:r>
        <w:rPr>
          <w:rFonts w:ascii="Cambria"/>
        </w:rPr>
        <w:t>ā</w:t>
      </w:r>
      <w:r>
        <w:rPr>
          <w:rFonts w:ascii="Cambria"/>
        </w:rPr>
        <w:t xml:space="preserve"> pieder augst</w:t>
      </w:r>
      <w:r>
        <w:rPr>
          <w:rFonts w:ascii="Cambria"/>
        </w:rPr>
        <w:t>ā</w:t>
      </w:r>
      <w:r>
        <w:rPr>
          <w:rFonts w:ascii="Cambria"/>
        </w:rPr>
        <w:t>k</w:t>
      </w:r>
      <w:r>
        <w:rPr>
          <w:rFonts w:ascii="Cambria"/>
        </w:rPr>
        <w:t>ā</w:t>
      </w:r>
      <w:r>
        <w:rPr>
          <w:rFonts w:ascii="Cambria"/>
        </w:rPr>
        <w:t xml:space="preserve"> vara un augst</w:t>
      </w:r>
      <w:r>
        <w:rPr>
          <w:rFonts w:ascii="Cambria"/>
        </w:rPr>
        <w:t>ā</w:t>
      </w:r>
      <w:r>
        <w:rPr>
          <w:rFonts w:ascii="Cambria"/>
        </w:rPr>
        <w:t>k</w:t>
      </w:r>
      <w:r>
        <w:rPr>
          <w:rFonts w:ascii="Cambria"/>
        </w:rPr>
        <w:t>ā</w:t>
      </w:r>
      <w:r>
        <w:rPr>
          <w:rFonts w:ascii="Cambria"/>
        </w:rPr>
        <w:t xml:space="preserve"> atbild</w:t>
      </w:r>
      <w:r>
        <w:rPr>
          <w:rFonts w:ascii="Cambria"/>
        </w:rPr>
        <w:t>ī</w:t>
      </w:r>
      <w:r>
        <w:rPr>
          <w:rFonts w:ascii="Cambria"/>
        </w:rPr>
        <w:t>ba. Galvenais tiesnesis ir vien</w:t>
      </w:r>
      <w:r>
        <w:rPr>
          <w:rFonts w:ascii="Cambria"/>
        </w:rPr>
        <w:t>ī</w:t>
      </w:r>
      <w:r>
        <w:rPr>
          <w:rFonts w:ascii="Cambria"/>
        </w:rPr>
        <w:t>g</w:t>
      </w:r>
      <w:r>
        <w:rPr>
          <w:rFonts w:ascii="Cambria"/>
        </w:rPr>
        <w:t>ā</w:t>
      </w:r>
      <w:r>
        <w:rPr>
          <w:rFonts w:ascii="Cambria"/>
        </w:rPr>
        <w:t xml:space="preserve"> persona, kas var pie</w:t>
      </w:r>
      <w:r>
        <w:rPr>
          <w:rFonts w:ascii="Cambria"/>
        </w:rPr>
        <w:t>ņ</w:t>
      </w:r>
      <w:r>
        <w:rPr>
          <w:rFonts w:ascii="Cambria"/>
        </w:rPr>
        <w:t>emt l</w:t>
      </w:r>
      <w:r>
        <w:rPr>
          <w:rFonts w:ascii="Cambria"/>
        </w:rPr>
        <w:t>ē</w:t>
      </w:r>
      <w:r>
        <w:rPr>
          <w:rFonts w:ascii="Cambria"/>
        </w:rPr>
        <w:t>mumu par diskvalifik</w:t>
      </w:r>
      <w:r>
        <w:rPr>
          <w:rFonts w:ascii="Cambria"/>
        </w:rPr>
        <w:t>ā</w:t>
      </w:r>
      <w:r>
        <w:rPr>
          <w:rFonts w:ascii="Cambria"/>
        </w:rPr>
        <w:t>ciju.</w:t>
      </w:r>
    </w:p>
    <w:p w:rsidR="00034DBE" w:rsidRDefault="00034DBE" w:rsidP="00034DBE">
      <w:pPr>
        <w:pStyle w:val="Sarakstarindkopa"/>
        <w:numPr>
          <w:ilvl w:val="1"/>
          <w:numId w:val="31"/>
        </w:numPr>
        <w:tabs>
          <w:tab w:val="left" w:pos="966"/>
        </w:tabs>
        <w:spacing w:before="121"/>
        <w:ind w:right="111"/>
        <w:jc w:val="both"/>
        <w:rPr>
          <w:rFonts w:ascii="Cambria" w:eastAsia="Cambria" w:hAnsi="Cambria" w:cs="Cambria"/>
        </w:rPr>
      </w:pPr>
      <w:r>
        <w:rPr>
          <w:rFonts w:ascii="Cambria"/>
        </w:rPr>
        <w:t>Visiem sacens</w:t>
      </w:r>
      <w:r>
        <w:rPr>
          <w:rFonts w:ascii="Cambria"/>
        </w:rPr>
        <w:t>ī</w:t>
      </w:r>
      <w:r>
        <w:rPr>
          <w:rFonts w:ascii="Cambria"/>
        </w:rPr>
        <w:t>bu tiesne</w:t>
      </w:r>
      <w:r>
        <w:rPr>
          <w:rFonts w:ascii="Cambria"/>
        </w:rPr>
        <w:t>š</w:t>
      </w:r>
      <w:r>
        <w:rPr>
          <w:rFonts w:ascii="Cambria"/>
        </w:rPr>
        <w:t>iem ir visas pilnvaras, lai izpild</w:t>
      </w:r>
      <w:r>
        <w:rPr>
          <w:rFonts w:ascii="Cambria"/>
        </w:rPr>
        <w:t>ī</w:t>
      </w:r>
      <w:r>
        <w:rPr>
          <w:rFonts w:ascii="Cambria"/>
        </w:rPr>
        <w:t>tu visus sacens</w:t>
      </w:r>
      <w:r>
        <w:rPr>
          <w:rFonts w:ascii="Cambria"/>
        </w:rPr>
        <w:t>ī</w:t>
      </w:r>
      <w:r>
        <w:rPr>
          <w:rFonts w:ascii="Cambria"/>
        </w:rPr>
        <w:t>bu noteikumus, iev</w:t>
      </w:r>
      <w:r>
        <w:rPr>
          <w:rFonts w:ascii="Cambria"/>
        </w:rPr>
        <w:t>ē</w:t>
      </w:r>
      <w:r>
        <w:rPr>
          <w:rFonts w:ascii="Cambria"/>
        </w:rPr>
        <w:t>rojot noteiktos ierobe</w:t>
      </w:r>
      <w:r>
        <w:rPr>
          <w:rFonts w:ascii="Cambria"/>
        </w:rPr>
        <w:t>ž</w:t>
      </w:r>
      <w:r>
        <w:rPr>
          <w:rFonts w:ascii="Cambria"/>
        </w:rPr>
        <w:t>ojumus.</w:t>
      </w:r>
    </w:p>
    <w:p w:rsidR="00034DBE" w:rsidRDefault="00034DBE" w:rsidP="00034DBE">
      <w:pPr>
        <w:pStyle w:val="Sarakstarindkopa"/>
        <w:numPr>
          <w:ilvl w:val="1"/>
          <w:numId w:val="31"/>
        </w:numPr>
        <w:tabs>
          <w:tab w:val="left" w:pos="966"/>
        </w:tabs>
        <w:spacing w:before="121"/>
        <w:ind w:right="113"/>
        <w:jc w:val="both"/>
        <w:rPr>
          <w:rFonts w:ascii="Cambria" w:eastAsia="Cambria" w:hAnsi="Cambria" w:cs="Cambria"/>
        </w:rPr>
      </w:pPr>
      <w:r>
        <w:rPr>
          <w:rFonts w:ascii="Cambria"/>
        </w:rPr>
        <w:t>IFSS noteikumos lietotie nor</w:t>
      </w:r>
      <w:r>
        <w:rPr>
          <w:rFonts w:ascii="Cambria"/>
        </w:rPr>
        <w:t>ā</w:t>
      </w:r>
      <w:r>
        <w:rPr>
          <w:rFonts w:ascii="Cambria"/>
        </w:rPr>
        <w:t>d</w:t>
      </w:r>
      <w:r>
        <w:rPr>
          <w:rFonts w:ascii="Cambria"/>
        </w:rPr>
        <w:t>ī</w:t>
      </w:r>
      <w:r>
        <w:rPr>
          <w:rFonts w:ascii="Cambria"/>
        </w:rPr>
        <w:t>jumi galvenajam tiesnesim tiek attiecin</w:t>
      </w:r>
      <w:r>
        <w:rPr>
          <w:rFonts w:ascii="Cambria"/>
        </w:rPr>
        <w:t>ā</w:t>
      </w:r>
      <w:r>
        <w:rPr>
          <w:rFonts w:ascii="Cambria"/>
        </w:rPr>
        <w:t>ti ar</w:t>
      </w:r>
      <w:r>
        <w:rPr>
          <w:rFonts w:ascii="Cambria"/>
        </w:rPr>
        <w:t>ī</w:t>
      </w:r>
      <w:r>
        <w:rPr>
          <w:rFonts w:ascii="Cambria"/>
        </w:rPr>
        <w:t xml:space="preserve"> sacens</w:t>
      </w:r>
      <w:r>
        <w:rPr>
          <w:rFonts w:ascii="Cambria"/>
        </w:rPr>
        <w:t>ī</w:t>
      </w:r>
      <w:r>
        <w:rPr>
          <w:rFonts w:ascii="Cambria"/>
        </w:rPr>
        <w:t>bu tiesne</w:t>
      </w:r>
      <w:r>
        <w:rPr>
          <w:rFonts w:ascii="Cambria"/>
        </w:rPr>
        <w:t>š</w:t>
      </w:r>
      <w:r>
        <w:rPr>
          <w:rFonts w:ascii="Cambria"/>
        </w:rPr>
        <w:t>iem, kad tie piem</w:t>
      </w:r>
      <w:r>
        <w:rPr>
          <w:rFonts w:ascii="Cambria"/>
        </w:rPr>
        <w:t>ē</w:t>
      </w:r>
      <w:r>
        <w:rPr>
          <w:rFonts w:ascii="Cambria"/>
        </w:rPr>
        <w:t>rojami.</w:t>
      </w:r>
    </w:p>
    <w:p w:rsidR="00034DBE" w:rsidRDefault="00034DBE" w:rsidP="00034DBE">
      <w:pPr>
        <w:pStyle w:val="Sarakstarindkopa"/>
        <w:numPr>
          <w:ilvl w:val="1"/>
          <w:numId w:val="31"/>
        </w:numPr>
        <w:tabs>
          <w:tab w:val="left" w:pos="966"/>
        </w:tabs>
        <w:spacing w:before="119"/>
        <w:ind w:right="116"/>
        <w:jc w:val="both"/>
        <w:rPr>
          <w:rFonts w:ascii="Cambria" w:eastAsia="Cambria" w:hAnsi="Cambria" w:cs="Cambria"/>
        </w:rPr>
      </w:pPr>
      <w:r>
        <w:rPr>
          <w:rFonts w:ascii="Cambria"/>
        </w:rPr>
        <w:t>Sacens</w:t>
      </w:r>
      <w:r>
        <w:rPr>
          <w:rFonts w:ascii="Cambria"/>
        </w:rPr>
        <w:t>ī</w:t>
      </w:r>
      <w:r>
        <w:rPr>
          <w:rFonts w:ascii="Cambria"/>
        </w:rPr>
        <w:t>bu tiesnesis var dele</w:t>
      </w:r>
      <w:r>
        <w:rPr>
          <w:rFonts w:ascii="Cambria"/>
        </w:rPr>
        <w:t>ģē</w:t>
      </w:r>
      <w:r>
        <w:rPr>
          <w:rFonts w:ascii="Cambria"/>
        </w:rPr>
        <w:t>t da</w:t>
      </w:r>
      <w:r>
        <w:rPr>
          <w:rFonts w:ascii="Cambria"/>
        </w:rPr>
        <w:t>ļ</w:t>
      </w:r>
      <w:r>
        <w:rPr>
          <w:rFonts w:ascii="Cambria"/>
        </w:rPr>
        <w:t>u savu pilnvaru noz</w:t>
      </w:r>
      <w:r>
        <w:rPr>
          <w:rFonts w:ascii="Cambria"/>
        </w:rPr>
        <w:t>ī</w:t>
      </w:r>
      <w:r>
        <w:rPr>
          <w:rFonts w:ascii="Cambria"/>
        </w:rPr>
        <w:t>m</w:t>
      </w:r>
      <w:r>
        <w:rPr>
          <w:rFonts w:ascii="Cambria"/>
        </w:rPr>
        <w:t>ē</w:t>
      </w:r>
      <w:r>
        <w:rPr>
          <w:rFonts w:ascii="Cambria"/>
        </w:rPr>
        <w:t>t</w:t>
      </w:r>
      <w:r>
        <w:rPr>
          <w:rFonts w:ascii="Cambria"/>
        </w:rPr>
        <w:t>ā</w:t>
      </w:r>
      <w:r>
        <w:rPr>
          <w:rFonts w:ascii="Cambria"/>
        </w:rPr>
        <w:t>m amatperson</w:t>
      </w:r>
      <w:r>
        <w:rPr>
          <w:rFonts w:ascii="Cambria"/>
        </w:rPr>
        <w:t>ā</w:t>
      </w:r>
      <w:r>
        <w:rPr>
          <w:rFonts w:ascii="Cambria"/>
        </w:rPr>
        <w:t>m, iz</w:t>
      </w:r>
      <w:r>
        <w:rPr>
          <w:rFonts w:ascii="Cambria"/>
        </w:rPr>
        <w:t>ņ</w:t>
      </w:r>
      <w:r>
        <w:rPr>
          <w:rFonts w:ascii="Cambria"/>
        </w:rPr>
        <w:t>emot pilnvaru piem</w:t>
      </w:r>
      <w:r>
        <w:rPr>
          <w:rFonts w:ascii="Cambria"/>
        </w:rPr>
        <w:t>ē</w:t>
      </w:r>
      <w:r>
        <w:rPr>
          <w:rFonts w:ascii="Cambria"/>
        </w:rPr>
        <w:t>rot soda m</w:t>
      </w:r>
      <w:r>
        <w:rPr>
          <w:rFonts w:ascii="Cambria"/>
        </w:rPr>
        <w:t>ē</w:t>
      </w:r>
      <w:r>
        <w:rPr>
          <w:rFonts w:ascii="Cambria"/>
        </w:rPr>
        <w:t>rus.</w:t>
      </w:r>
    </w:p>
    <w:p w:rsidR="00034DBE" w:rsidRDefault="00034DBE" w:rsidP="00034DBE">
      <w:pPr>
        <w:pStyle w:val="Sarakstarindkopa"/>
        <w:numPr>
          <w:ilvl w:val="1"/>
          <w:numId w:val="31"/>
        </w:numPr>
        <w:tabs>
          <w:tab w:val="left" w:pos="966"/>
        </w:tabs>
        <w:spacing w:before="119"/>
        <w:ind w:right="111"/>
        <w:jc w:val="both"/>
        <w:rPr>
          <w:rFonts w:ascii="Cambria" w:eastAsia="Cambria" w:hAnsi="Cambria" w:cs="Cambria"/>
        </w:rPr>
      </w:pPr>
      <w:r>
        <w:rPr>
          <w:rFonts w:ascii="Cambria"/>
        </w:rPr>
        <w:t>Pasaules un kontinent</w:t>
      </w:r>
      <w:r>
        <w:rPr>
          <w:rFonts w:ascii="Cambria"/>
        </w:rPr>
        <w:t>ā</w:t>
      </w:r>
      <w:r>
        <w:rPr>
          <w:rFonts w:ascii="Cambria"/>
        </w:rPr>
        <w:t xml:space="preserve">lajos </w:t>
      </w:r>
      <w:r>
        <w:rPr>
          <w:rFonts w:ascii="Cambria"/>
        </w:rPr>
        <w:t>č</w:t>
      </w:r>
      <w:r>
        <w:rPr>
          <w:rFonts w:ascii="Cambria"/>
        </w:rPr>
        <w:t>empion</w:t>
      </w:r>
      <w:r>
        <w:rPr>
          <w:rFonts w:ascii="Cambria"/>
        </w:rPr>
        <w:t>ā</w:t>
      </w:r>
      <w:r>
        <w:rPr>
          <w:rFonts w:ascii="Cambria"/>
        </w:rPr>
        <w:t>tos sacens</w:t>
      </w:r>
      <w:r>
        <w:rPr>
          <w:rFonts w:ascii="Cambria"/>
        </w:rPr>
        <w:t>ī</w:t>
      </w:r>
      <w:r>
        <w:rPr>
          <w:rFonts w:ascii="Cambria"/>
        </w:rPr>
        <w:t>bu tiesne</w:t>
      </w:r>
      <w:r>
        <w:rPr>
          <w:rFonts w:ascii="Cambria"/>
        </w:rPr>
        <w:t>š</w:t>
      </w:r>
      <w:r>
        <w:rPr>
          <w:rFonts w:ascii="Cambria"/>
        </w:rPr>
        <w:t>iem nav at</w:t>
      </w:r>
      <w:r>
        <w:rPr>
          <w:rFonts w:ascii="Cambria"/>
        </w:rPr>
        <w:t>ļ</w:t>
      </w:r>
      <w:r>
        <w:rPr>
          <w:rFonts w:ascii="Cambria"/>
        </w:rPr>
        <w:t>auts b</w:t>
      </w:r>
      <w:r>
        <w:rPr>
          <w:rFonts w:ascii="Cambria"/>
        </w:rPr>
        <w:t>ū</w:t>
      </w:r>
      <w:r>
        <w:rPr>
          <w:rFonts w:ascii="Cambria"/>
        </w:rPr>
        <w:t>t sac</w:t>
      </w:r>
      <w:r>
        <w:rPr>
          <w:rFonts w:ascii="Cambria"/>
        </w:rPr>
        <w:t>ī</w:t>
      </w:r>
      <w:r>
        <w:rPr>
          <w:rFonts w:ascii="Cambria"/>
        </w:rPr>
        <w:t>k</w:t>
      </w:r>
      <w:r>
        <w:rPr>
          <w:rFonts w:ascii="Cambria"/>
        </w:rPr>
        <w:t>š</w:t>
      </w:r>
      <w:r>
        <w:rPr>
          <w:rFonts w:ascii="Cambria"/>
        </w:rPr>
        <w:t>u dal</w:t>
      </w:r>
      <w:r>
        <w:rPr>
          <w:rFonts w:ascii="Cambria"/>
        </w:rPr>
        <w:t>ī</w:t>
      </w:r>
      <w:r>
        <w:rPr>
          <w:rFonts w:ascii="Cambria"/>
        </w:rPr>
        <w:t>bniekiem. P</w:t>
      </w:r>
      <w:r>
        <w:rPr>
          <w:rFonts w:ascii="Cambria"/>
        </w:rPr>
        <w:t>ā</w:t>
      </w:r>
      <w:r>
        <w:rPr>
          <w:rFonts w:ascii="Cambria"/>
        </w:rPr>
        <w:t>r</w:t>
      </w:r>
      <w:r>
        <w:rPr>
          <w:rFonts w:ascii="Cambria"/>
        </w:rPr>
        <w:t>ē</w:t>
      </w:r>
      <w:r>
        <w:rPr>
          <w:rFonts w:ascii="Cambria"/>
        </w:rPr>
        <w:t>j</w:t>
      </w:r>
      <w:r>
        <w:rPr>
          <w:rFonts w:ascii="Cambria"/>
        </w:rPr>
        <w:t>ā</w:t>
      </w:r>
      <w:r>
        <w:rPr>
          <w:rFonts w:ascii="Cambria"/>
        </w:rPr>
        <w:t>s sac</w:t>
      </w:r>
      <w:r>
        <w:rPr>
          <w:rFonts w:ascii="Cambria"/>
        </w:rPr>
        <w:t>ī</w:t>
      </w:r>
      <w:r>
        <w:rPr>
          <w:rFonts w:ascii="Cambria"/>
        </w:rPr>
        <w:t>kst</w:t>
      </w:r>
      <w:r>
        <w:rPr>
          <w:rFonts w:ascii="Cambria"/>
        </w:rPr>
        <w:t>ē</w:t>
      </w:r>
      <w:r>
        <w:rPr>
          <w:rFonts w:ascii="Cambria"/>
        </w:rPr>
        <w:t>s nav at</w:t>
      </w:r>
      <w:r>
        <w:rPr>
          <w:rFonts w:ascii="Cambria"/>
        </w:rPr>
        <w:t>ļ</w:t>
      </w:r>
      <w:r>
        <w:rPr>
          <w:rFonts w:ascii="Cambria"/>
        </w:rPr>
        <w:t>auts piedal</w:t>
      </w:r>
      <w:r>
        <w:rPr>
          <w:rFonts w:ascii="Cambria"/>
        </w:rPr>
        <w:t>ī</w:t>
      </w:r>
      <w:r>
        <w:rPr>
          <w:rFonts w:ascii="Cambria"/>
        </w:rPr>
        <w:t>ties galvenajam tiesnesim, ta</w:t>
      </w:r>
      <w:r>
        <w:rPr>
          <w:rFonts w:ascii="Cambria"/>
        </w:rPr>
        <w:t>č</w:t>
      </w:r>
      <w:r>
        <w:rPr>
          <w:rFonts w:ascii="Cambria"/>
        </w:rPr>
        <w:t>u p</w:t>
      </w:r>
      <w:r>
        <w:rPr>
          <w:rFonts w:ascii="Cambria"/>
        </w:rPr>
        <w:t>ā</w:t>
      </w:r>
      <w:r>
        <w:rPr>
          <w:rFonts w:ascii="Cambria"/>
        </w:rPr>
        <w:t>r</w:t>
      </w:r>
      <w:r>
        <w:rPr>
          <w:rFonts w:ascii="Cambria"/>
        </w:rPr>
        <w:t>ē</w:t>
      </w:r>
      <w:r>
        <w:rPr>
          <w:rFonts w:ascii="Cambria"/>
        </w:rPr>
        <w:t>jie tiesne</w:t>
      </w:r>
      <w:r>
        <w:rPr>
          <w:rFonts w:ascii="Cambria"/>
        </w:rPr>
        <w:t>š</w:t>
      </w:r>
      <w:r>
        <w:rPr>
          <w:rFonts w:ascii="Cambria"/>
        </w:rPr>
        <w:t>i dr</w:t>
      </w:r>
      <w:r>
        <w:rPr>
          <w:rFonts w:ascii="Cambria"/>
        </w:rPr>
        <w:t>ī</w:t>
      </w:r>
      <w:r>
        <w:rPr>
          <w:rFonts w:ascii="Cambria"/>
        </w:rPr>
        <w:t>kst b</w:t>
      </w:r>
      <w:r>
        <w:rPr>
          <w:rFonts w:ascii="Cambria"/>
        </w:rPr>
        <w:t>ū</w:t>
      </w:r>
      <w:r>
        <w:rPr>
          <w:rFonts w:ascii="Cambria"/>
        </w:rPr>
        <w:t>t sacens</w:t>
      </w:r>
      <w:r>
        <w:rPr>
          <w:rFonts w:ascii="Cambria"/>
        </w:rPr>
        <w:t>ī</w:t>
      </w:r>
      <w:r>
        <w:rPr>
          <w:rFonts w:ascii="Cambria"/>
        </w:rPr>
        <w:t>bu dal</w:t>
      </w:r>
      <w:r>
        <w:rPr>
          <w:rFonts w:ascii="Cambria"/>
        </w:rPr>
        <w:t>ī</w:t>
      </w:r>
      <w:r>
        <w:rPr>
          <w:rFonts w:ascii="Cambria"/>
        </w:rPr>
        <w:t xml:space="preserve">bnieki. </w:t>
      </w:r>
      <w:r>
        <w:rPr>
          <w:rFonts w:ascii="Cambria"/>
        </w:rPr>
        <w:t>Šā</w:t>
      </w:r>
      <w:r>
        <w:rPr>
          <w:rFonts w:ascii="Cambria"/>
        </w:rPr>
        <w:t>d</w:t>
      </w:r>
      <w:r>
        <w:rPr>
          <w:rFonts w:ascii="Cambria"/>
        </w:rPr>
        <w:t>ā</w:t>
      </w:r>
      <w:r>
        <w:rPr>
          <w:rFonts w:ascii="Cambria"/>
        </w:rPr>
        <w:t xml:space="preserve"> gad</w:t>
      </w:r>
      <w:r>
        <w:rPr>
          <w:rFonts w:ascii="Cambria"/>
        </w:rPr>
        <w:t>ī</w:t>
      </w:r>
      <w:r>
        <w:rPr>
          <w:rFonts w:ascii="Cambria"/>
        </w:rPr>
        <w:t>jum</w:t>
      </w:r>
      <w:r>
        <w:rPr>
          <w:rFonts w:ascii="Cambria"/>
        </w:rPr>
        <w:t>ā</w:t>
      </w:r>
      <w:r>
        <w:rPr>
          <w:rFonts w:ascii="Cambria"/>
        </w:rPr>
        <w:t xml:space="preserve"> tiesne</w:t>
      </w:r>
      <w:r>
        <w:rPr>
          <w:rFonts w:ascii="Cambria"/>
        </w:rPr>
        <w:t>š</w:t>
      </w:r>
      <w:r>
        <w:rPr>
          <w:rFonts w:ascii="Cambria"/>
        </w:rPr>
        <w:t>i nedr</w:t>
      </w:r>
      <w:r>
        <w:rPr>
          <w:rFonts w:ascii="Cambria"/>
        </w:rPr>
        <w:t>ī</w:t>
      </w:r>
      <w:r>
        <w:rPr>
          <w:rFonts w:ascii="Cambria"/>
        </w:rPr>
        <w:t>kst ties</w:t>
      </w:r>
      <w:r>
        <w:rPr>
          <w:rFonts w:ascii="Cambria"/>
        </w:rPr>
        <w:t>ā</w:t>
      </w:r>
      <w:r>
        <w:rPr>
          <w:rFonts w:ascii="Cambria"/>
        </w:rPr>
        <w:t>t klasi, kur</w:t>
      </w:r>
      <w:r>
        <w:rPr>
          <w:rFonts w:ascii="Cambria"/>
        </w:rPr>
        <w:t>ā</w:t>
      </w:r>
      <w:r>
        <w:rPr>
          <w:rFonts w:ascii="Cambria"/>
        </w:rPr>
        <w:t xml:space="preserve"> re</w:t>
      </w:r>
      <w:r>
        <w:rPr>
          <w:rFonts w:ascii="Cambria"/>
        </w:rPr>
        <w:t>ģ</w:t>
      </w:r>
      <w:r>
        <w:rPr>
          <w:rFonts w:ascii="Cambria"/>
        </w:rPr>
        <w:t>istr</w:t>
      </w:r>
      <w:r>
        <w:rPr>
          <w:rFonts w:ascii="Cambria"/>
        </w:rPr>
        <w:t>ē</w:t>
      </w:r>
      <w:r>
        <w:rPr>
          <w:rFonts w:ascii="Cambria"/>
        </w:rPr>
        <w:t>ju</w:t>
      </w:r>
      <w:r>
        <w:rPr>
          <w:rFonts w:ascii="Cambria"/>
        </w:rPr>
        <w:t>š</w:t>
      </w:r>
      <w:r>
        <w:rPr>
          <w:rFonts w:ascii="Cambria"/>
        </w:rPr>
        <w:t>ies k</w:t>
      </w:r>
      <w:r>
        <w:rPr>
          <w:rFonts w:ascii="Cambria"/>
        </w:rPr>
        <w:t>ā</w:t>
      </w:r>
      <w:r>
        <w:rPr>
          <w:rFonts w:ascii="Cambria"/>
        </w:rPr>
        <w:t xml:space="preserve"> dal</w:t>
      </w:r>
      <w:r>
        <w:rPr>
          <w:rFonts w:ascii="Cambria"/>
        </w:rPr>
        <w:t>ī</w:t>
      </w:r>
      <w:r>
        <w:rPr>
          <w:rFonts w:ascii="Cambria"/>
        </w:rPr>
        <w:t>bnieki, k</w:t>
      </w:r>
      <w:r>
        <w:rPr>
          <w:rFonts w:ascii="Cambria"/>
        </w:rPr>
        <w:t>ā</w:t>
      </w:r>
      <w:r>
        <w:rPr>
          <w:rFonts w:ascii="Cambria"/>
        </w:rPr>
        <w:t xml:space="preserve"> ar</w:t>
      </w:r>
      <w:r>
        <w:rPr>
          <w:rFonts w:ascii="Cambria"/>
        </w:rPr>
        <w:t>ī</w:t>
      </w:r>
      <w:r>
        <w:rPr>
          <w:rFonts w:ascii="Cambria"/>
        </w:rPr>
        <w:t xml:space="preserve"> nepiedal</w:t>
      </w:r>
      <w:r>
        <w:rPr>
          <w:rFonts w:ascii="Cambria"/>
        </w:rPr>
        <w:t>ā</w:t>
      </w:r>
      <w:r>
        <w:rPr>
          <w:rFonts w:ascii="Cambria"/>
        </w:rPr>
        <w:t>s min</w:t>
      </w:r>
      <w:r>
        <w:rPr>
          <w:rFonts w:ascii="Cambria"/>
        </w:rPr>
        <w:t>ē</w:t>
      </w:r>
      <w:r>
        <w:rPr>
          <w:rFonts w:ascii="Cambria"/>
        </w:rPr>
        <w:t>t</w:t>
      </w:r>
      <w:r>
        <w:rPr>
          <w:rFonts w:ascii="Cambria"/>
        </w:rPr>
        <w:t>ā</w:t>
      </w:r>
      <w:r>
        <w:rPr>
          <w:rFonts w:ascii="Cambria"/>
        </w:rPr>
        <w:t>s klases apspried</w:t>
      </w:r>
      <w:r>
        <w:rPr>
          <w:rFonts w:ascii="Cambria"/>
        </w:rPr>
        <w:t>ē</w:t>
      </w:r>
      <w:r>
        <w:rPr>
          <w:rFonts w:ascii="Cambria"/>
        </w:rPr>
        <w:t>s.</w:t>
      </w:r>
    </w:p>
    <w:p w:rsidR="00034DBE" w:rsidRDefault="00034DBE" w:rsidP="00034DBE">
      <w:pPr>
        <w:pStyle w:val="Sarakstarindkopa"/>
        <w:numPr>
          <w:ilvl w:val="1"/>
          <w:numId w:val="31"/>
        </w:numPr>
        <w:tabs>
          <w:tab w:val="left" w:pos="966"/>
        </w:tabs>
        <w:spacing w:before="119"/>
        <w:ind w:right="113"/>
        <w:jc w:val="both"/>
        <w:rPr>
          <w:rFonts w:ascii="Cambria" w:eastAsia="Cambria" w:hAnsi="Cambria" w:cs="Cambria"/>
        </w:rPr>
      </w:pPr>
      <w:r>
        <w:rPr>
          <w:rFonts w:ascii="Cambria"/>
        </w:rPr>
        <w:t>S</w:t>
      </w:r>
      <w:r>
        <w:rPr>
          <w:rFonts w:ascii="Cambria"/>
        </w:rPr>
        <w:t>ī</w:t>
      </w:r>
      <w:r>
        <w:rPr>
          <w:rFonts w:ascii="Cambria"/>
        </w:rPr>
        <w:t>k</w:t>
      </w:r>
      <w:r>
        <w:rPr>
          <w:rFonts w:ascii="Cambria"/>
        </w:rPr>
        <w:t>ā</w:t>
      </w:r>
      <w:r>
        <w:rPr>
          <w:rFonts w:ascii="Cambria"/>
        </w:rPr>
        <w:t>ka inform</w:t>
      </w:r>
      <w:r>
        <w:rPr>
          <w:rFonts w:ascii="Cambria"/>
        </w:rPr>
        <w:t>ā</w:t>
      </w:r>
      <w:r>
        <w:rPr>
          <w:rFonts w:ascii="Cambria"/>
        </w:rPr>
        <w:t>cija par IFSS tiesne</w:t>
      </w:r>
      <w:r>
        <w:rPr>
          <w:rFonts w:ascii="Cambria"/>
        </w:rPr>
        <w:t>š</w:t>
      </w:r>
      <w:r>
        <w:rPr>
          <w:rFonts w:ascii="Cambria"/>
        </w:rPr>
        <w:t>u iecel</w:t>
      </w:r>
      <w:r>
        <w:rPr>
          <w:rFonts w:ascii="Cambria"/>
        </w:rPr>
        <w:t>š</w:t>
      </w:r>
      <w:r>
        <w:rPr>
          <w:rFonts w:ascii="Cambria"/>
        </w:rPr>
        <w:t>anu un pien</w:t>
      </w:r>
      <w:r>
        <w:rPr>
          <w:rFonts w:ascii="Cambria"/>
        </w:rPr>
        <w:t>ā</w:t>
      </w:r>
      <w:r>
        <w:rPr>
          <w:rFonts w:ascii="Cambria"/>
        </w:rPr>
        <w:t>kumiem ir pieejama IFSS sacens</w:t>
      </w:r>
      <w:r>
        <w:rPr>
          <w:rFonts w:ascii="Cambria"/>
        </w:rPr>
        <w:t>ī</w:t>
      </w:r>
      <w:r>
        <w:rPr>
          <w:rFonts w:ascii="Cambria"/>
        </w:rPr>
        <w:t>bu tiesne</w:t>
      </w:r>
      <w:r>
        <w:rPr>
          <w:rFonts w:ascii="Cambria"/>
        </w:rPr>
        <w:t>š</w:t>
      </w:r>
      <w:r>
        <w:rPr>
          <w:rFonts w:ascii="Cambria"/>
        </w:rPr>
        <w:t>u noteikumos un licenc</w:t>
      </w:r>
      <w:r>
        <w:rPr>
          <w:rFonts w:ascii="Cambria"/>
        </w:rPr>
        <w:t>ēš</w:t>
      </w:r>
      <w:r>
        <w:rPr>
          <w:rFonts w:ascii="Cambria"/>
        </w:rPr>
        <w:t>anas proced</w:t>
      </w:r>
      <w:r>
        <w:rPr>
          <w:rFonts w:ascii="Cambria"/>
        </w:rPr>
        <w:t>ū</w:t>
      </w:r>
      <w:r>
        <w:rPr>
          <w:rFonts w:ascii="Cambria"/>
        </w:rPr>
        <w:t>r</w:t>
      </w:r>
      <w:r>
        <w:rPr>
          <w:rFonts w:ascii="Cambria"/>
        </w:rPr>
        <w:t>ā</w:t>
      </w:r>
      <w:r>
        <w:rPr>
          <w:rFonts w:ascii="Cambria"/>
        </w:rPr>
        <w:t>s, kas ir saisto</w:t>
      </w:r>
      <w:r>
        <w:rPr>
          <w:rFonts w:ascii="Cambria"/>
        </w:rPr>
        <w:t>š</w:t>
      </w:r>
      <w:r>
        <w:rPr>
          <w:rFonts w:ascii="Cambria"/>
        </w:rPr>
        <w:t>i ar</w:t>
      </w:r>
      <w:r>
        <w:rPr>
          <w:rFonts w:ascii="Cambria"/>
        </w:rPr>
        <w:t>ī</w:t>
      </w:r>
      <w:r>
        <w:rPr>
          <w:rFonts w:ascii="Cambria"/>
        </w:rPr>
        <w:t xml:space="preserve"> organizatoriem un dal</w:t>
      </w:r>
      <w:r>
        <w:rPr>
          <w:rFonts w:ascii="Cambria"/>
        </w:rPr>
        <w:t>ī</w:t>
      </w:r>
      <w:r>
        <w:rPr>
          <w:rFonts w:ascii="Cambria"/>
        </w:rPr>
        <w:t>borganiz</w:t>
      </w:r>
      <w:r>
        <w:rPr>
          <w:rFonts w:ascii="Cambria"/>
        </w:rPr>
        <w:t>ā</w:t>
      </w:r>
      <w:r>
        <w:rPr>
          <w:rFonts w:ascii="Cambria"/>
        </w:rPr>
        <w:t>cij</w:t>
      </w:r>
      <w:r>
        <w:rPr>
          <w:rFonts w:ascii="Cambria"/>
        </w:rPr>
        <w:t>ā</w:t>
      </w:r>
      <w:r>
        <w:rPr>
          <w:rFonts w:ascii="Cambria"/>
        </w:rPr>
        <w:t>m.</w:t>
      </w:r>
    </w:p>
    <w:p w:rsidR="00034DBE" w:rsidRDefault="00034DBE" w:rsidP="00034DBE">
      <w:pPr>
        <w:rPr>
          <w:rFonts w:ascii="Cambria" w:eastAsia="Cambria" w:hAnsi="Cambria" w:cs="Cambria"/>
        </w:rPr>
      </w:pPr>
    </w:p>
    <w:p w:rsidR="00034DBE" w:rsidRDefault="00034DBE" w:rsidP="00034DBE">
      <w:pPr>
        <w:spacing w:before="3"/>
        <w:rPr>
          <w:rFonts w:ascii="Cambria" w:eastAsia="Cambria" w:hAnsi="Cambria" w:cs="Cambria"/>
          <w:sz w:val="27"/>
          <w:szCs w:val="27"/>
        </w:rPr>
      </w:pPr>
    </w:p>
    <w:p w:rsidR="00034DBE" w:rsidRDefault="00034DBE" w:rsidP="00034DBE">
      <w:pPr>
        <w:tabs>
          <w:tab w:val="left" w:pos="965"/>
        </w:tabs>
        <w:ind w:left="112"/>
        <w:rPr>
          <w:rFonts w:ascii="Cambria" w:eastAsia="Cambria" w:hAnsi="Cambria" w:cs="Cambria"/>
          <w:sz w:val="20"/>
          <w:szCs w:val="20"/>
        </w:rPr>
      </w:pPr>
      <w:r>
        <w:rPr>
          <w:rFonts w:ascii="Cambria" w:hAnsi="Cambria"/>
          <w:b/>
          <w:bCs/>
          <w:color w:val="585858"/>
          <w:sz w:val="20"/>
          <w:szCs w:val="20"/>
        </w:rPr>
        <w:t>A . II</w:t>
      </w:r>
      <w:r>
        <w:rPr>
          <w:rFonts w:ascii="Cambria" w:hAnsi="Cambria"/>
          <w:b/>
          <w:bCs/>
          <w:color w:val="585858"/>
          <w:sz w:val="20"/>
          <w:szCs w:val="20"/>
        </w:rPr>
        <w:tab/>
        <w:t xml:space="preserve">Sacensību žūrija un apelācijas žūrija </w:t>
      </w:r>
      <w:r>
        <w:rPr>
          <w:rFonts w:ascii="Cambria" w:hAnsi="Cambria"/>
          <w:color w:val="585858"/>
          <w:sz w:val="20"/>
          <w:szCs w:val="20"/>
        </w:rPr>
        <w:t>(skatīt arī sacensību noteikumus no §</w:t>
      </w:r>
      <w:hyperlink w:anchor="_bookmark26" w:history="1">
        <w:r>
          <w:rPr>
            <w:rFonts w:ascii="Cambria" w:hAnsi="Cambria"/>
            <w:color w:val="1F487C"/>
            <w:sz w:val="20"/>
            <w:szCs w:val="20"/>
            <w:u w:val="single" w:color="1F487C"/>
          </w:rPr>
          <w:t xml:space="preserve">28 </w:t>
        </w:r>
      </w:hyperlink>
      <w:r>
        <w:rPr>
          <w:rFonts w:ascii="Cambria" w:hAnsi="Cambria"/>
          <w:color w:val="585858"/>
          <w:sz w:val="20"/>
          <w:szCs w:val="20"/>
        </w:rPr>
        <w:t>līdz §</w:t>
      </w:r>
      <w:hyperlink w:anchor="_bookmark29" w:history="1">
        <w:r>
          <w:rPr>
            <w:rFonts w:ascii="Cambria" w:hAnsi="Cambria"/>
            <w:color w:val="1F487C"/>
            <w:sz w:val="20"/>
            <w:szCs w:val="20"/>
            <w:u w:val="single" w:color="1F487C"/>
          </w:rPr>
          <w:t>35</w:t>
        </w:r>
      </w:hyperlink>
      <w:r>
        <w:rPr>
          <w:rFonts w:ascii="Cambria" w:hAnsi="Cambria"/>
          <w:color w:val="585858"/>
          <w:sz w:val="20"/>
          <w:szCs w:val="20"/>
        </w:rPr>
        <w:t>)</w:t>
      </w:r>
    </w:p>
    <w:p w:rsidR="00034DBE" w:rsidRDefault="00034DBE" w:rsidP="00034DBE">
      <w:pPr>
        <w:pStyle w:val="Sarakstarindkopa"/>
        <w:numPr>
          <w:ilvl w:val="1"/>
          <w:numId w:val="31"/>
        </w:numPr>
        <w:tabs>
          <w:tab w:val="left" w:pos="966"/>
        </w:tabs>
        <w:spacing w:before="121"/>
        <w:rPr>
          <w:rFonts w:ascii="Cambria" w:eastAsia="Cambria" w:hAnsi="Cambria" w:cs="Cambria"/>
        </w:rPr>
      </w:pPr>
      <w:r>
        <w:rPr>
          <w:rFonts w:ascii="Cambria"/>
        </w:rPr>
        <w:t>Sacens</w:t>
      </w:r>
      <w:r>
        <w:rPr>
          <w:rFonts w:ascii="Cambria"/>
        </w:rPr>
        <w:t>ī</w:t>
      </w:r>
      <w:r>
        <w:rPr>
          <w:rFonts w:ascii="Cambria"/>
        </w:rPr>
        <w:t>bu tiesne</w:t>
      </w:r>
      <w:r>
        <w:rPr>
          <w:rFonts w:ascii="Cambria"/>
        </w:rPr>
        <w:t>š</w:t>
      </w:r>
      <w:r>
        <w:rPr>
          <w:rFonts w:ascii="Cambria"/>
        </w:rPr>
        <w:t>i veido sacens</w:t>
      </w:r>
      <w:r>
        <w:rPr>
          <w:rFonts w:ascii="Cambria"/>
        </w:rPr>
        <w:t>ī</w:t>
      </w:r>
      <w:r>
        <w:rPr>
          <w:rFonts w:ascii="Cambria"/>
        </w:rPr>
        <w:t xml:space="preserve">bu </w:t>
      </w:r>
      <w:r>
        <w:rPr>
          <w:rFonts w:ascii="Cambria"/>
        </w:rPr>
        <w:t>žū</w:t>
      </w:r>
      <w:r>
        <w:rPr>
          <w:rFonts w:ascii="Cambria"/>
        </w:rPr>
        <w:t>riju. Galvenais tiesnesis ir sacens</w:t>
      </w:r>
      <w:r>
        <w:rPr>
          <w:rFonts w:ascii="Cambria"/>
        </w:rPr>
        <w:t>ī</w:t>
      </w:r>
      <w:r>
        <w:rPr>
          <w:rFonts w:ascii="Cambria"/>
        </w:rPr>
        <w:t>bu</w:t>
      </w:r>
    </w:p>
    <w:p w:rsidR="00034DBE" w:rsidRDefault="00034DBE" w:rsidP="00034DBE">
      <w:pPr>
        <w:pStyle w:val="Pamatteksts"/>
        <w:spacing w:before="1"/>
        <w:ind w:firstLine="0"/>
        <w:rPr>
          <w:rFonts w:cs="Cambria"/>
        </w:rPr>
      </w:pPr>
      <w:r>
        <w:t>žūrijas priekšsēdētājs.</w:t>
      </w:r>
    </w:p>
    <w:p w:rsidR="00034DBE" w:rsidRDefault="00034DBE" w:rsidP="00034DBE">
      <w:pPr>
        <w:pStyle w:val="Sarakstarindkopa"/>
        <w:numPr>
          <w:ilvl w:val="1"/>
          <w:numId w:val="31"/>
        </w:numPr>
        <w:tabs>
          <w:tab w:val="left" w:pos="966"/>
        </w:tabs>
        <w:spacing w:before="119"/>
        <w:rPr>
          <w:rFonts w:ascii="Cambria" w:eastAsia="Cambria" w:hAnsi="Cambria" w:cs="Cambria"/>
        </w:rPr>
      </w:pPr>
      <w:r>
        <w:rPr>
          <w:rFonts w:ascii="Cambria"/>
        </w:rPr>
        <w:t>Sacens</w:t>
      </w:r>
      <w:r>
        <w:rPr>
          <w:rFonts w:ascii="Cambria"/>
        </w:rPr>
        <w:t>ī</w:t>
      </w:r>
      <w:r>
        <w:rPr>
          <w:rFonts w:ascii="Cambria"/>
        </w:rPr>
        <w:t xml:space="preserve">bu </w:t>
      </w:r>
      <w:r>
        <w:rPr>
          <w:rFonts w:ascii="Cambria"/>
        </w:rPr>
        <w:t>žū</w:t>
      </w:r>
      <w:r>
        <w:rPr>
          <w:rFonts w:ascii="Cambria"/>
        </w:rPr>
        <w:t>riju sasauc t</w:t>
      </w:r>
      <w:r>
        <w:rPr>
          <w:rFonts w:ascii="Cambria"/>
        </w:rPr>
        <w:t>ā</w:t>
      </w:r>
      <w:r>
        <w:rPr>
          <w:rFonts w:ascii="Cambria"/>
        </w:rPr>
        <w:t>s priek</w:t>
      </w:r>
      <w:r>
        <w:rPr>
          <w:rFonts w:ascii="Cambria"/>
        </w:rPr>
        <w:t>š</w:t>
      </w:r>
      <w:r>
        <w:rPr>
          <w:rFonts w:ascii="Cambria"/>
        </w:rPr>
        <w:t>s</w:t>
      </w:r>
      <w:r>
        <w:rPr>
          <w:rFonts w:ascii="Cambria"/>
        </w:rPr>
        <w:t>ē</w:t>
      </w:r>
      <w:r>
        <w:rPr>
          <w:rFonts w:ascii="Cambria"/>
        </w:rPr>
        <w:t>d</w:t>
      </w:r>
      <w:r>
        <w:rPr>
          <w:rFonts w:ascii="Cambria"/>
        </w:rPr>
        <w:t>ē</w:t>
      </w:r>
      <w:r>
        <w:rPr>
          <w:rFonts w:ascii="Cambria"/>
        </w:rPr>
        <w:t>t</w:t>
      </w:r>
      <w:r>
        <w:rPr>
          <w:rFonts w:ascii="Cambria"/>
        </w:rPr>
        <w:t>ā</w:t>
      </w:r>
      <w:r>
        <w:rPr>
          <w:rFonts w:ascii="Cambria"/>
        </w:rPr>
        <w:t>js,</w:t>
      </w:r>
    </w:p>
    <w:p w:rsidR="00034DBE" w:rsidRDefault="00034DBE" w:rsidP="00034DBE">
      <w:pPr>
        <w:pStyle w:val="Sarakstarindkopa"/>
        <w:numPr>
          <w:ilvl w:val="2"/>
          <w:numId w:val="31"/>
        </w:numPr>
        <w:tabs>
          <w:tab w:val="left" w:pos="966"/>
        </w:tabs>
        <w:spacing w:before="121"/>
        <w:rPr>
          <w:rFonts w:ascii="Cambria" w:eastAsia="Cambria" w:hAnsi="Cambria" w:cs="Cambria"/>
        </w:rPr>
      </w:pPr>
      <w:r>
        <w:rPr>
          <w:rFonts w:ascii="Cambria"/>
        </w:rPr>
        <w:t>ja to pieprasa k</w:t>
      </w:r>
      <w:r>
        <w:rPr>
          <w:rFonts w:ascii="Cambria"/>
        </w:rPr>
        <w:t>ā</w:t>
      </w:r>
      <w:r>
        <w:rPr>
          <w:rFonts w:ascii="Cambria"/>
        </w:rPr>
        <w:t>ds no t</w:t>
      </w:r>
      <w:r>
        <w:rPr>
          <w:rFonts w:ascii="Cambria"/>
        </w:rPr>
        <w:t>ā</w:t>
      </w:r>
      <w:r>
        <w:rPr>
          <w:rFonts w:ascii="Cambria"/>
        </w:rPr>
        <w:t>s locek</w:t>
      </w:r>
      <w:r>
        <w:rPr>
          <w:rFonts w:ascii="Cambria"/>
        </w:rPr>
        <w:t>ļ</w:t>
      </w:r>
      <w:r>
        <w:rPr>
          <w:rFonts w:ascii="Cambria"/>
        </w:rPr>
        <w:t>iem,</w:t>
      </w:r>
    </w:p>
    <w:p w:rsidR="00034DBE" w:rsidRDefault="00034DBE" w:rsidP="00034DBE">
      <w:pPr>
        <w:pStyle w:val="Sarakstarindkopa"/>
        <w:numPr>
          <w:ilvl w:val="2"/>
          <w:numId w:val="31"/>
        </w:numPr>
        <w:tabs>
          <w:tab w:val="left" w:pos="966"/>
        </w:tabs>
        <w:spacing w:before="119"/>
        <w:rPr>
          <w:rFonts w:ascii="Cambria" w:eastAsia="Cambria" w:hAnsi="Cambria" w:cs="Cambria"/>
        </w:rPr>
      </w:pPr>
      <w:r>
        <w:rPr>
          <w:rFonts w:ascii="Cambria"/>
        </w:rPr>
        <w:t>uzklaus</w:t>
      </w:r>
      <w:r>
        <w:rPr>
          <w:rFonts w:ascii="Cambria"/>
        </w:rPr>
        <w:t>īš</w:t>
      </w:r>
      <w:r>
        <w:rPr>
          <w:rFonts w:ascii="Cambria"/>
        </w:rPr>
        <w:t>anai,</w:t>
      </w:r>
    </w:p>
    <w:p w:rsidR="00034DBE" w:rsidRDefault="00034DBE" w:rsidP="00034DBE">
      <w:pPr>
        <w:pStyle w:val="Sarakstarindkopa"/>
        <w:numPr>
          <w:ilvl w:val="2"/>
          <w:numId w:val="31"/>
        </w:numPr>
        <w:tabs>
          <w:tab w:val="left" w:pos="966"/>
        </w:tabs>
        <w:spacing w:before="119"/>
        <w:rPr>
          <w:rFonts w:ascii="Cambria" w:eastAsia="Cambria" w:hAnsi="Cambria" w:cs="Cambria"/>
        </w:rPr>
      </w:pPr>
      <w:r>
        <w:rPr>
          <w:rFonts w:ascii="Cambria"/>
        </w:rPr>
        <w:t>noteikumu p</w:t>
      </w:r>
      <w:r>
        <w:rPr>
          <w:rFonts w:ascii="Cambria"/>
        </w:rPr>
        <w:t>ā</w:t>
      </w:r>
      <w:r>
        <w:rPr>
          <w:rFonts w:ascii="Cambria"/>
        </w:rPr>
        <w:t>rk</w:t>
      </w:r>
      <w:r>
        <w:rPr>
          <w:rFonts w:ascii="Cambria"/>
        </w:rPr>
        <w:t>ā</w:t>
      </w:r>
      <w:r>
        <w:rPr>
          <w:rFonts w:ascii="Cambria"/>
        </w:rPr>
        <w:t>puma p</w:t>
      </w:r>
      <w:r>
        <w:rPr>
          <w:rFonts w:ascii="Cambria"/>
        </w:rPr>
        <w:t>ā</w:t>
      </w:r>
      <w:r>
        <w:rPr>
          <w:rFonts w:ascii="Cambria"/>
        </w:rPr>
        <w:t>rskat</w:t>
      </w:r>
      <w:r>
        <w:rPr>
          <w:rFonts w:ascii="Cambria"/>
        </w:rPr>
        <w:t>īš</w:t>
      </w:r>
      <w:r>
        <w:rPr>
          <w:rFonts w:ascii="Cambria"/>
        </w:rPr>
        <w:t>anai, kas var</w:t>
      </w:r>
      <w:r>
        <w:rPr>
          <w:rFonts w:ascii="Cambria"/>
        </w:rPr>
        <w:t>ē</w:t>
      </w:r>
      <w:r>
        <w:rPr>
          <w:rFonts w:ascii="Cambria"/>
        </w:rPr>
        <w:t>tu novest pie diskvalifik</w:t>
      </w:r>
      <w:r>
        <w:rPr>
          <w:rFonts w:ascii="Cambria"/>
        </w:rPr>
        <w:t>ā</w:t>
      </w:r>
      <w:r>
        <w:rPr>
          <w:rFonts w:ascii="Cambria"/>
        </w:rPr>
        <w:t>cijas.</w:t>
      </w:r>
    </w:p>
    <w:p w:rsidR="00034DBE" w:rsidRDefault="00034DBE" w:rsidP="00034DBE">
      <w:pPr>
        <w:pStyle w:val="Sarakstarindkopa"/>
        <w:numPr>
          <w:ilvl w:val="1"/>
          <w:numId w:val="31"/>
        </w:numPr>
        <w:tabs>
          <w:tab w:val="left" w:pos="966"/>
        </w:tabs>
        <w:spacing w:before="122"/>
        <w:rPr>
          <w:rFonts w:ascii="Cambria" w:eastAsia="Cambria" w:hAnsi="Cambria" w:cs="Cambria"/>
        </w:rPr>
      </w:pPr>
      <w:r>
        <w:rPr>
          <w:rFonts w:ascii="Cambria"/>
        </w:rPr>
        <w:t>Sacens</w:t>
      </w:r>
      <w:r>
        <w:rPr>
          <w:rFonts w:ascii="Cambria"/>
        </w:rPr>
        <w:t>ī</w:t>
      </w:r>
      <w:r>
        <w:rPr>
          <w:rFonts w:ascii="Cambria"/>
        </w:rPr>
        <w:t xml:space="preserve">bu </w:t>
      </w:r>
      <w:r>
        <w:rPr>
          <w:rFonts w:ascii="Cambria"/>
        </w:rPr>
        <w:t>žū</w:t>
      </w:r>
      <w:r>
        <w:rPr>
          <w:rFonts w:ascii="Cambria"/>
        </w:rPr>
        <w:t>rija izlemj, vai t</w:t>
      </w:r>
      <w:r>
        <w:rPr>
          <w:rFonts w:ascii="Cambria"/>
        </w:rPr>
        <w:t>ā</w:t>
      </w:r>
      <w:r>
        <w:rPr>
          <w:rFonts w:ascii="Cambria"/>
        </w:rPr>
        <w:t>s apspriedes notiek sl</w:t>
      </w:r>
      <w:r>
        <w:rPr>
          <w:rFonts w:ascii="Cambria"/>
        </w:rPr>
        <w:t>ē</w:t>
      </w:r>
      <w:r>
        <w:rPr>
          <w:rFonts w:ascii="Cambria"/>
        </w:rPr>
        <w:t>gt</w:t>
      </w:r>
      <w:r>
        <w:rPr>
          <w:rFonts w:ascii="Cambria"/>
        </w:rPr>
        <w:t>ā</w:t>
      </w:r>
      <w:r>
        <w:rPr>
          <w:rFonts w:ascii="Cambria"/>
        </w:rPr>
        <w:t xml:space="preserve"> s</w:t>
      </w:r>
      <w:r>
        <w:rPr>
          <w:rFonts w:ascii="Cambria"/>
        </w:rPr>
        <w:t>ē</w:t>
      </w:r>
      <w:r>
        <w:rPr>
          <w:rFonts w:ascii="Cambria"/>
        </w:rPr>
        <w:t>d</w:t>
      </w:r>
      <w:r>
        <w:rPr>
          <w:rFonts w:ascii="Cambria"/>
        </w:rPr>
        <w:t>ē</w:t>
      </w:r>
      <w:r>
        <w:rPr>
          <w:rFonts w:ascii="Cambria"/>
        </w:rPr>
        <w:t>.</w:t>
      </w:r>
    </w:p>
    <w:p w:rsidR="00034DBE" w:rsidRDefault="00034DBE" w:rsidP="00034DBE">
      <w:pPr>
        <w:pStyle w:val="Sarakstarindkopa"/>
        <w:numPr>
          <w:ilvl w:val="1"/>
          <w:numId w:val="31"/>
        </w:numPr>
        <w:tabs>
          <w:tab w:val="left" w:pos="966"/>
        </w:tabs>
        <w:spacing w:before="119"/>
        <w:ind w:right="112"/>
        <w:jc w:val="both"/>
        <w:rPr>
          <w:rFonts w:ascii="Cambria" w:eastAsia="Cambria" w:hAnsi="Cambria" w:cs="Cambria"/>
        </w:rPr>
      </w:pPr>
      <w:r>
        <w:rPr>
          <w:rFonts w:ascii="Cambria" w:hAnsi="Cambria"/>
        </w:rPr>
        <w:t>Sacensību žūrija lemj par galīgo soda mēru izvēli visos tai iesniegtajos gadījumos. Sacensību žūrijas priekšsēdētājam neizšķirta gadījumā pieder izšķirošā balss.  Jautājumā par diskvalifikāciju priekšsēdētājs ar savu izšķirošo balsi var balsot citādi.</w:t>
      </w:r>
    </w:p>
    <w:p w:rsidR="00034DBE" w:rsidRDefault="00034DBE" w:rsidP="00034DBE">
      <w:pPr>
        <w:pStyle w:val="Sarakstarindkopa"/>
        <w:numPr>
          <w:ilvl w:val="2"/>
          <w:numId w:val="31"/>
        </w:numPr>
        <w:tabs>
          <w:tab w:val="left" w:pos="966"/>
        </w:tabs>
        <w:spacing w:before="121"/>
        <w:ind w:right="113"/>
        <w:jc w:val="both"/>
        <w:rPr>
          <w:rFonts w:ascii="Cambria" w:eastAsia="Cambria" w:hAnsi="Cambria" w:cs="Cambria"/>
        </w:rPr>
      </w:pPr>
      <w:r>
        <w:rPr>
          <w:rFonts w:ascii="Cambria"/>
        </w:rPr>
        <w:t>Pasaules un kontinent</w:t>
      </w:r>
      <w:r>
        <w:rPr>
          <w:rFonts w:ascii="Cambria"/>
        </w:rPr>
        <w:t>ā</w:t>
      </w:r>
      <w:r>
        <w:rPr>
          <w:rFonts w:ascii="Cambria"/>
        </w:rPr>
        <w:t xml:space="preserve">lajos </w:t>
      </w:r>
      <w:r>
        <w:rPr>
          <w:rFonts w:ascii="Cambria"/>
        </w:rPr>
        <w:t>č</w:t>
      </w:r>
      <w:r>
        <w:rPr>
          <w:rFonts w:ascii="Cambria"/>
        </w:rPr>
        <w:t>empion</w:t>
      </w:r>
      <w:r>
        <w:rPr>
          <w:rFonts w:ascii="Cambria"/>
        </w:rPr>
        <w:t>ā</w:t>
      </w:r>
      <w:r>
        <w:rPr>
          <w:rFonts w:ascii="Cambria"/>
        </w:rPr>
        <w:t>tos pie apel</w:t>
      </w:r>
      <w:r>
        <w:rPr>
          <w:rFonts w:ascii="Cambria"/>
        </w:rPr>
        <w:t>ā</w:t>
      </w:r>
      <w:r>
        <w:rPr>
          <w:rFonts w:ascii="Cambria"/>
        </w:rPr>
        <w:t xml:space="preserve">cijas </w:t>
      </w:r>
      <w:r>
        <w:rPr>
          <w:rFonts w:ascii="Cambria"/>
        </w:rPr>
        <w:t>žū</w:t>
      </w:r>
      <w:r>
        <w:rPr>
          <w:rFonts w:ascii="Cambria"/>
        </w:rPr>
        <w:t>rijas var v</w:t>
      </w:r>
      <w:r>
        <w:rPr>
          <w:rFonts w:ascii="Cambria"/>
        </w:rPr>
        <w:t>ē</w:t>
      </w:r>
      <w:r>
        <w:rPr>
          <w:rFonts w:ascii="Cambria"/>
        </w:rPr>
        <w:t>rsties komandas vad</w:t>
      </w:r>
      <w:r>
        <w:rPr>
          <w:rFonts w:ascii="Cambria"/>
        </w:rPr>
        <w:t>ī</w:t>
      </w:r>
      <w:r>
        <w:rPr>
          <w:rFonts w:ascii="Cambria"/>
        </w:rPr>
        <w:t>t</w:t>
      </w:r>
      <w:r>
        <w:rPr>
          <w:rFonts w:ascii="Cambria"/>
        </w:rPr>
        <w:t>ā</w:t>
      </w:r>
      <w:r>
        <w:rPr>
          <w:rFonts w:ascii="Cambria"/>
        </w:rPr>
        <w:t>js, kad galven</w:t>
      </w:r>
      <w:r>
        <w:rPr>
          <w:rFonts w:ascii="Cambria"/>
        </w:rPr>
        <w:t>ā</w:t>
      </w:r>
      <w:r>
        <w:rPr>
          <w:rFonts w:ascii="Cambria"/>
        </w:rPr>
        <w:t xml:space="preserve"> tiesne</w:t>
      </w:r>
      <w:r>
        <w:rPr>
          <w:rFonts w:ascii="Cambria"/>
        </w:rPr>
        <w:t>š</w:t>
      </w:r>
      <w:r>
        <w:rPr>
          <w:rFonts w:ascii="Cambria"/>
        </w:rPr>
        <w:t>a l</w:t>
      </w:r>
      <w:r>
        <w:rPr>
          <w:rFonts w:ascii="Cambria"/>
        </w:rPr>
        <w:t>ē</w:t>
      </w:r>
      <w:r>
        <w:rPr>
          <w:rFonts w:ascii="Cambria"/>
        </w:rPr>
        <w:t>mums ietekm</w:t>
      </w:r>
      <w:r>
        <w:rPr>
          <w:rFonts w:ascii="Cambria"/>
        </w:rPr>
        <w:t>ē</w:t>
      </w:r>
      <w:r>
        <w:rPr>
          <w:rFonts w:ascii="Cambria"/>
        </w:rPr>
        <w:t xml:space="preserve"> sacens</w:t>
      </w:r>
      <w:r>
        <w:rPr>
          <w:rFonts w:ascii="Cambria"/>
        </w:rPr>
        <w:t>ī</w:t>
      </w:r>
      <w:r>
        <w:rPr>
          <w:rFonts w:ascii="Cambria"/>
        </w:rPr>
        <w:t>bu dal</w:t>
      </w:r>
      <w:r>
        <w:rPr>
          <w:rFonts w:ascii="Cambria"/>
        </w:rPr>
        <w:t>ī</w:t>
      </w:r>
      <w:r>
        <w:rPr>
          <w:rFonts w:ascii="Cambria"/>
        </w:rPr>
        <w:t>bnieka piedal</w:t>
      </w:r>
      <w:r>
        <w:rPr>
          <w:rFonts w:ascii="Cambria"/>
        </w:rPr>
        <w:t>īš</w:t>
      </w:r>
      <w:r>
        <w:rPr>
          <w:rFonts w:ascii="Cambria"/>
        </w:rPr>
        <w:t>anos sac</w:t>
      </w:r>
      <w:r>
        <w:rPr>
          <w:rFonts w:ascii="Cambria"/>
        </w:rPr>
        <w:t>ī</w:t>
      </w:r>
      <w:r>
        <w:rPr>
          <w:rFonts w:ascii="Cambria"/>
        </w:rPr>
        <w:t>kst</w:t>
      </w:r>
      <w:r>
        <w:rPr>
          <w:rFonts w:ascii="Cambria"/>
        </w:rPr>
        <w:t>ē</w:t>
      </w:r>
      <w:r>
        <w:rPr>
          <w:rFonts w:ascii="Cambria"/>
        </w:rPr>
        <w:t>s.</w:t>
      </w:r>
    </w:p>
    <w:p w:rsidR="00034DBE" w:rsidRDefault="00034DBE" w:rsidP="00034DBE">
      <w:pPr>
        <w:pStyle w:val="Sarakstarindkopa"/>
        <w:numPr>
          <w:ilvl w:val="2"/>
          <w:numId w:val="31"/>
        </w:numPr>
        <w:tabs>
          <w:tab w:val="left" w:pos="966"/>
        </w:tabs>
        <w:spacing w:before="119"/>
        <w:ind w:right="114"/>
        <w:jc w:val="both"/>
        <w:rPr>
          <w:rFonts w:ascii="Cambria" w:eastAsia="Cambria" w:hAnsi="Cambria" w:cs="Cambria"/>
        </w:rPr>
      </w:pPr>
      <w:r>
        <w:rPr>
          <w:rFonts w:ascii="Cambria"/>
        </w:rPr>
        <w:t>Apel</w:t>
      </w:r>
      <w:r>
        <w:rPr>
          <w:rFonts w:ascii="Cambria"/>
        </w:rPr>
        <w:t>ā</w:t>
      </w:r>
      <w:r>
        <w:rPr>
          <w:rFonts w:ascii="Cambria"/>
        </w:rPr>
        <w:t>cijas komisijai j</w:t>
      </w:r>
      <w:r>
        <w:rPr>
          <w:rFonts w:ascii="Cambria"/>
        </w:rPr>
        <w:t>ā</w:t>
      </w:r>
      <w:r>
        <w:rPr>
          <w:rFonts w:ascii="Cambria"/>
        </w:rPr>
        <w:t>sast</w:t>
      </w:r>
      <w:r>
        <w:rPr>
          <w:rFonts w:ascii="Cambria"/>
        </w:rPr>
        <w:t>ā</w:t>
      </w:r>
      <w:r>
        <w:rPr>
          <w:rFonts w:ascii="Cambria"/>
        </w:rPr>
        <w:t>v no trim vai pieciem locek</w:t>
      </w:r>
      <w:r>
        <w:rPr>
          <w:rFonts w:ascii="Cambria"/>
        </w:rPr>
        <w:t>ļ</w:t>
      </w:r>
      <w:r>
        <w:rPr>
          <w:rFonts w:ascii="Cambria"/>
        </w:rPr>
        <w:t>iem atkar</w:t>
      </w:r>
      <w:r>
        <w:rPr>
          <w:rFonts w:ascii="Cambria"/>
        </w:rPr>
        <w:t>ī</w:t>
      </w:r>
      <w:r>
        <w:rPr>
          <w:rFonts w:ascii="Cambria"/>
        </w:rPr>
        <w:t>b</w:t>
      </w:r>
      <w:r>
        <w:rPr>
          <w:rFonts w:ascii="Cambria"/>
        </w:rPr>
        <w:t>ā</w:t>
      </w:r>
      <w:r>
        <w:rPr>
          <w:rFonts w:ascii="Cambria"/>
        </w:rPr>
        <w:t xml:space="preserve"> cik lielam ofici</w:t>
      </w:r>
      <w:r>
        <w:rPr>
          <w:rFonts w:ascii="Cambria"/>
        </w:rPr>
        <w:t>ā</w:t>
      </w:r>
      <w:r>
        <w:rPr>
          <w:rFonts w:ascii="Cambria"/>
        </w:rPr>
        <w:t>lo p</w:t>
      </w:r>
      <w:r>
        <w:rPr>
          <w:rFonts w:ascii="Cambria"/>
        </w:rPr>
        <w:t>ā</w:t>
      </w:r>
      <w:r>
        <w:rPr>
          <w:rFonts w:ascii="Cambria"/>
        </w:rPr>
        <w:t>rst</w:t>
      </w:r>
      <w:r>
        <w:rPr>
          <w:rFonts w:ascii="Cambria"/>
        </w:rPr>
        <w:t>ā</w:t>
      </w:r>
      <w:r>
        <w:rPr>
          <w:rFonts w:ascii="Cambria"/>
        </w:rPr>
        <w:t>vju skaitam uztic</w:t>
      </w:r>
      <w:r>
        <w:rPr>
          <w:rFonts w:ascii="Cambria"/>
        </w:rPr>
        <w:t>ē</w:t>
      </w:r>
      <w:r>
        <w:rPr>
          <w:rFonts w:ascii="Cambria"/>
        </w:rPr>
        <w:t>ts b</w:t>
      </w:r>
      <w:r>
        <w:rPr>
          <w:rFonts w:ascii="Cambria"/>
        </w:rPr>
        <w:t>ū</w:t>
      </w:r>
      <w:r>
        <w:rPr>
          <w:rFonts w:ascii="Cambria"/>
        </w:rPr>
        <w:t>t (viens vai divi p</w:t>
      </w:r>
      <w:r>
        <w:rPr>
          <w:rFonts w:ascii="Cambria"/>
        </w:rPr>
        <w:t>ā</w:t>
      </w:r>
      <w:r>
        <w:rPr>
          <w:rFonts w:ascii="Cambria"/>
        </w:rPr>
        <w:t>rst</w:t>
      </w:r>
      <w:r>
        <w:rPr>
          <w:rFonts w:ascii="Cambria"/>
        </w:rPr>
        <w:t>ā</w:t>
      </w:r>
      <w:r>
        <w:rPr>
          <w:rFonts w:ascii="Cambria"/>
        </w:rPr>
        <w:t>vji, kurus noz</w:t>
      </w:r>
      <w:r>
        <w:rPr>
          <w:rFonts w:ascii="Cambria"/>
        </w:rPr>
        <w:t>ī</w:t>
      </w:r>
      <w:r>
        <w:rPr>
          <w:rFonts w:ascii="Cambria"/>
        </w:rPr>
        <w:t>m</w:t>
      </w:r>
      <w:r>
        <w:rPr>
          <w:rFonts w:ascii="Cambria"/>
        </w:rPr>
        <w:t>ē</w:t>
      </w:r>
      <w:r>
        <w:rPr>
          <w:rFonts w:ascii="Cambria"/>
        </w:rPr>
        <w:t>jis IFSS prezidents) apel</w:t>
      </w:r>
      <w:r>
        <w:rPr>
          <w:rFonts w:ascii="Cambria"/>
        </w:rPr>
        <w:t>ā</w:t>
      </w:r>
      <w:r>
        <w:rPr>
          <w:rFonts w:ascii="Cambria"/>
        </w:rPr>
        <w:t>cijas komisijas sast</w:t>
      </w:r>
      <w:r>
        <w:rPr>
          <w:rFonts w:ascii="Cambria"/>
        </w:rPr>
        <w:t>ā</w:t>
      </w:r>
      <w:r>
        <w:rPr>
          <w:rFonts w:ascii="Cambria"/>
        </w:rPr>
        <w:t>v</w:t>
      </w:r>
      <w:r>
        <w:rPr>
          <w:rFonts w:ascii="Cambria"/>
        </w:rPr>
        <w:t>ā</w:t>
      </w:r>
      <w:r>
        <w:rPr>
          <w:rFonts w:ascii="Cambria"/>
        </w:rPr>
        <w:t>. P</w:t>
      </w:r>
      <w:r>
        <w:rPr>
          <w:rFonts w:ascii="Cambria"/>
        </w:rPr>
        <w:t>ā</w:t>
      </w:r>
      <w:r>
        <w:rPr>
          <w:rFonts w:ascii="Cambria"/>
        </w:rPr>
        <w:t>r</w:t>
      </w:r>
      <w:r>
        <w:rPr>
          <w:rFonts w:ascii="Cambria"/>
        </w:rPr>
        <w:t>ē</w:t>
      </w:r>
      <w:r>
        <w:rPr>
          <w:rFonts w:ascii="Cambria"/>
        </w:rPr>
        <w:t>jie apel</w:t>
      </w:r>
      <w:r>
        <w:rPr>
          <w:rFonts w:ascii="Cambria"/>
        </w:rPr>
        <w:t>ā</w:t>
      </w:r>
      <w:r>
        <w:rPr>
          <w:rFonts w:ascii="Cambria"/>
        </w:rPr>
        <w:t>cijas komisijas locek</w:t>
      </w:r>
      <w:r>
        <w:rPr>
          <w:rFonts w:ascii="Cambria"/>
        </w:rPr>
        <w:t>ļ</w:t>
      </w:r>
      <w:r>
        <w:rPr>
          <w:rFonts w:ascii="Cambria"/>
        </w:rPr>
        <w:t>i ir nacion</w:t>
      </w:r>
      <w:r>
        <w:rPr>
          <w:rFonts w:ascii="Cambria"/>
        </w:rPr>
        <w:t>ā</w:t>
      </w:r>
      <w:r>
        <w:rPr>
          <w:rFonts w:ascii="Cambria"/>
        </w:rPr>
        <w:t>lo komandu vad</w:t>
      </w:r>
      <w:r>
        <w:rPr>
          <w:rFonts w:ascii="Cambria"/>
        </w:rPr>
        <w:t>ī</w:t>
      </w:r>
      <w:r>
        <w:rPr>
          <w:rFonts w:ascii="Cambria"/>
        </w:rPr>
        <w:t>t</w:t>
      </w:r>
      <w:r>
        <w:rPr>
          <w:rFonts w:ascii="Cambria"/>
        </w:rPr>
        <w:t>ā</w:t>
      </w:r>
      <w:r>
        <w:rPr>
          <w:rFonts w:ascii="Cambria"/>
        </w:rPr>
        <w:t>ji, kurus iev</w:t>
      </w:r>
      <w:r>
        <w:rPr>
          <w:rFonts w:ascii="Cambria"/>
        </w:rPr>
        <w:t>ē</w:t>
      </w:r>
      <w:r>
        <w:rPr>
          <w:rFonts w:ascii="Cambria"/>
        </w:rPr>
        <w:t>l darbam citi komandu vad</w:t>
      </w:r>
      <w:r>
        <w:rPr>
          <w:rFonts w:ascii="Cambria"/>
        </w:rPr>
        <w:t>ī</w:t>
      </w:r>
      <w:r>
        <w:rPr>
          <w:rFonts w:ascii="Cambria"/>
        </w:rPr>
        <w:t>t</w:t>
      </w:r>
      <w:r>
        <w:rPr>
          <w:rFonts w:ascii="Cambria"/>
        </w:rPr>
        <w:t>ā</w:t>
      </w:r>
      <w:r>
        <w:rPr>
          <w:rFonts w:ascii="Cambria"/>
        </w:rPr>
        <w:t>ji.</w:t>
      </w:r>
    </w:p>
    <w:p w:rsidR="00034DBE" w:rsidRDefault="00034DBE" w:rsidP="00034DBE">
      <w:pPr>
        <w:jc w:val="both"/>
        <w:rPr>
          <w:rFonts w:ascii="Cambria" w:eastAsia="Cambria" w:hAnsi="Cambria" w:cs="Cambria"/>
        </w:rPr>
        <w:sectPr w:rsidR="00034DBE" w:rsidSect="00034DBE">
          <w:footerReference w:type="default" r:id="rId16"/>
          <w:type w:val="continuous"/>
          <w:pgSz w:w="11910" w:h="16840"/>
          <w:pgMar w:top="660" w:right="1020" w:bottom="1080" w:left="1020" w:header="0" w:footer="893" w:gutter="0"/>
          <w:cols w:space="720"/>
        </w:sectPr>
      </w:pPr>
    </w:p>
    <w:p w:rsidR="00034DBE" w:rsidRDefault="00034DBE" w:rsidP="00034DBE">
      <w:pPr>
        <w:tabs>
          <w:tab w:val="left" w:pos="965"/>
        </w:tabs>
        <w:spacing w:before="61"/>
        <w:ind w:left="112"/>
        <w:rPr>
          <w:rFonts w:ascii="Cambria" w:eastAsia="Cambria" w:hAnsi="Cambria" w:cs="Cambria"/>
          <w:sz w:val="20"/>
          <w:szCs w:val="20"/>
        </w:rPr>
      </w:pPr>
      <w:r>
        <w:rPr>
          <w:rFonts w:ascii="Cambria"/>
          <w:b/>
          <w:color w:val="585858"/>
          <w:sz w:val="20"/>
        </w:rPr>
        <w:lastRenderedPageBreak/>
        <w:t>A . III</w:t>
      </w:r>
      <w:r>
        <w:rPr>
          <w:rFonts w:ascii="Cambria"/>
          <w:b/>
          <w:color w:val="585858"/>
          <w:sz w:val="20"/>
        </w:rPr>
        <w:tab/>
        <w:t>Soda m</w:t>
      </w:r>
      <w:r>
        <w:rPr>
          <w:rFonts w:ascii="Cambria"/>
          <w:b/>
          <w:color w:val="585858"/>
          <w:sz w:val="20"/>
        </w:rPr>
        <w:t>ē</w:t>
      </w:r>
      <w:r>
        <w:rPr>
          <w:rFonts w:ascii="Cambria"/>
          <w:b/>
          <w:color w:val="585858"/>
          <w:sz w:val="20"/>
        </w:rPr>
        <w:t>ri</w:t>
      </w:r>
    </w:p>
    <w:p w:rsidR="00034DBE" w:rsidRDefault="00034DBE" w:rsidP="00034DBE">
      <w:pPr>
        <w:pStyle w:val="Sarakstarindkopa"/>
        <w:numPr>
          <w:ilvl w:val="1"/>
          <w:numId w:val="31"/>
        </w:numPr>
        <w:tabs>
          <w:tab w:val="left" w:pos="966"/>
        </w:tabs>
        <w:spacing w:before="121"/>
        <w:ind w:right="114"/>
        <w:jc w:val="both"/>
        <w:rPr>
          <w:rFonts w:ascii="Cambria" w:eastAsia="Cambria" w:hAnsi="Cambria" w:cs="Cambria"/>
        </w:rPr>
      </w:pPr>
      <w:r>
        <w:rPr>
          <w:rFonts w:ascii="Cambria"/>
        </w:rPr>
        <w:t>Ja p</w:t>
      </w:r>
      <w:r>
        <w:rPr>
          <w:rFonts w:ascii="Cambria"/>
        </w:rPr>
        <w:t>ā</w:t>
      </w:r>
      <w:r>
        <w:rPr>
          <w:rFonts w:ascii="Cambria"/>
        </w:rPr>
        <w:t>rk</w:t>
      </w:r>
      <w:r>
        <w:rPr>
          <w:rFonts w:ascii="Cambria"/>
        </w:rPr>
        <w:t>ā</w:t>
      </w:r>
      <w:r>
        <w:rPr>
          <w:rFonts w:ascii="Cambria"/>
        </w:rPr>
        <w:t>ptais sacens</w:t>
      </w:r>
      <w:r>
        <w:rPr>
          <w:rFonts w:ascii="Cambria"/>
        </w:rPr>
        <w:t>ī</w:t>
      </w:r>
      <w:r>
        <w:rPr>
          <w:rFonts w:ascii="Cambria"/>
        </w:rPr>
        <w:t>bu noteikums neparedz nek</w:t>
      </w:r>
      <w:r>
        <w:rPr>
          <w:rFonts w:ascii="Cambria"/>
        </w:rPr>
        <w:t>ā</w:t>
      </w:r>
      <w:r>
        <w:rPr>
          <w:rFonts w:ascii="Cambria"/>
        </w:rPr>
        <w:t>du beznosac</w:t>
      </w:r>
      <w:r>
        <w:rPr>
          <w:rFonts w:ascii="Cambria"/>
        </w:rPr>
        <w:t>ī</w:t>
      </w:r>
      <w:r>
        <w:rPr>
          <w:rFonts w:ascii="Cambria"/>
        </w:rPr>
        <w:t>jumu reakciju, soda m</w:t>
      </w:r>
      <w:r>
        <w:rPr>
          <w:rFonts w:ascii="Cambria"/>
        </w:rPr>
        <w:t>ē</w:t>
      </w:r>
      <w:r>
        <w:rPr>
          <w:rFonts w:ascii="Cambria"/>
        </w:rPr>
        <w:t>ru izv</w:t>
      </w:r>
      <w:r>
        <w:rPr>
          <w:rFonts w:ascii="Cambria"/>
        </w:rPr>
        <w:t>ē</w:t>
      </w:r>
      <w:r>
        <w:rPr>
          <w:rFonts w:ascii="Cambria"/>
        </w:rPr>
        <w:t>li veic saska</w:t>
      </w:r>
      <w:r>
        <w:rPr>
          <w:rFonts w:ascii="Cambria"/>
        </w:rPr>
        <w:t>ņā</w:t>
      </w:r>
      <w:r>
        <w:rPr>
          <w:rFonts w:ascii="Cambria"/>
        </w:rPr>
        <w:t xml:space="preserve"> ar zem</w:t>
      </w:r>
      <w:r>
        <w:rPr>
          <w:rFonts w:ascii="Cambria"/>
        </w:rPr>
        <w:t>ā</w:t>
      </w:r>
      <w:r>
        <w:rPr>
          <w:rFonts w:ascii="Cambria"/>
        </w:rPr>
        <w:t>k uzskait</w:t>
      </w:r>
      <w:r>
        <w:rPr>
          <w:rFonts w:ascii="Cambria"/>
        </w:rPr>
        <w:t>ī</w:t>
      </w:r>
      <w:r>
        <w:rPr>
          <w:rFonts w:ascii="Cambria"/>
        </w:rPr>
        <w:t>to:</w:t>
      </w:r>
    </w:p>
    <w:p w:rsidR="00034DBE" w:rsidRDefault="00034DBE" w:rsidP="00034DBE">
      <w:pPr>
        <w:pStyle w:val="Sarakstarindkopa"/>
        <w:numPr>
          <w:ilvl w:val="2"/>
          <w:numId w:val="31"/>
        </w:numPr>
        <w:tabs>
          <w:tab w:val="left" w:pos="966"/>
        </w:tabs>
        <w:spacing w:before="121"/>
        <w:ind w:right="113"/>
        <w:jc w:val="both"/>
        <w:rPr>
          <w:rFonts w:ascii="Cambria" w:eastAsia="Cambria" w:hAnsi="Cambria" w:cs="Cambria"/>
        </w:rPr>
      </w:pPr>
      <w:r>
        <w:rPr>
          <w:rFonts w:ascii="Cambria"/>
        </w:rPr>
        <w:t>Br</w:t>
      </w:r>
      <w:r>
        <w:rPr>
          <w:rFonts w:ascii="Cambria"/>
        </w:rPr>
        <w:t>ī</w:t>
      </w:r>
      <w:r>
        <w:rPr>
          <w:rFonts w:ascii="Cambria"/>
        </w:rPr>
        <w:t>din</w:t>
      </w:r>
      <w:r>
        <w:rPr>
          <w:rFonts w:ascii="Cambria"/>
        </w:rPr>
        <w:t>ā</w:t>
      </w:r>
      <w:r>
        <w:rPr>
          <w:rFonts w:ascii="Cambria"/>
        </w:rPr>
        <w:t>jums: par nelielu vai nev</w:t>
      </w:r>
      <w:r>
        <w:rPr>
          <w:rFonts w:ascii="Cambria"/>
        </w:rPr>
        <w:t>ē</w:t>
      </w:r>
      <w:r>
        <w:rPr>
          <w:rFonts w:ascii="Cambria"/>
        </w:rPr>
        <w:t>r</w:t>
      </w:r>
      <w:r>
        <w:rPr>
          <w:rFonts w:ascii="Cambria"/>
        </w:rPr>
        <w:t>ī</w:t>
      </w:r>
      <w:r>
        <w:rPr>
          <w:rFonts w:ascii="Cambria"/>
        </w:rPr>
        <w:t>gu sacens</w:t>
      </w:r>
      <w:r>
        <w:rPr>
          <w:rFonts w:ascii="Cambria"/>
        </w:rPr>
        <w:t>ī</w:t>
      </w:r>
      <w:r>
        <w:rPr>
          <w:rFonts w:ascii="Cambria"/>
        </w:rPr>
        <w:t>bu noteikumu p</w:t>
      </w:r>
      <w:r>
        <w:rPr>
          <w:rFonts w:ascii="Cambria"/>
        </w:rPr>
        <w:t>ā</w:t>
      </w:r>
      <w:r>
        <w:rPr>
          <w:rFonts w:ascii="Cambria"/>
        </w:rPr>
        <w:t>rk</w:t>
      </w:r>
      <w:r>
        <w:rPr>
          <w:rFonts w:ascii="Cambria"/>
        </w:rPr>
        <w:t>ā</w:t>
      </w:r>
      <w:r>
        <w:rPr>
          <w:rFonts w:ascii="Cambria"/>
        </w:rPr>
        <w:t>pumu, kas nesniedz sac</w:t>
      </w:r>
      <w:r>
        <w:rPr>
          <w:rFonts w:ascii="Cambria"/>
        </w:rPr>
        <w:t>ī</w:t>
      </w:r>
      <w:r>
        <w:rPr>
          <w:rFonts w:ascii="Cambria"/>
        </w:rPr>
        <w:t>kstes dal</w:t>
      </w:r>
      <w:r>
        <w:rPr>
          <w:rFonts w:ascii="Cambria"/>
        </w:rPr>
        <w:t>ī</w:t>
      </w:r>
      <w:r>
        <w:rPr>
          <w:rFonts w:ascii="Cambria"/>
        </w:rPr>
        <w:t>bniekam nek</w:t>
      </w:r>
      <w:r>
        <w:rPr>
          <w:rFonts w:ascii="Cambria"/>
        </w:rPr>
        <w:t>ā</w:t>
      </w:r>
      <w:r>
        <w:rPr>
          <w:rFonts w:ascii="Cambria"/>
        </w:rPr>
        <w:t>das b</w:t>
      </w:r>
      <w:r>
        <w:rPr>
          <w:rFonts w:ascii="Cambria"/>
        </w:rPr>
        <w:t>ū</w:t>
      </w:r>
      <w:r>
        <w:rPr>
          <w:rFonts w:ascii="Cambria"/>
        </w:rPr>
        <w:t>tiskas priek</w:t>
      </w:r>
      <w:r>
        <w:rPr>
          <w:rFonts w:ascii="Cambria"/>
        </w:rPr>
        <w:t>š</w:t>
      </w:r>
      <w:r>
        <w:rPr>
          <w:rFonts w:ascii="Cambria"/>
        </w:rPr>
        <w:t>roc</w:t>
      </w:r>
      <w:r>
        <w:rPr>
          <w:rFonts w:ascii="Cambria"/>
        </w:rPr>
        <w:t>ī</w:t>
      </w:r>
      <w:r>
        <w:rPr>
          <w:rFonts w:ascii="Cambria"/>
        </w:rPr>
        <w:t>bas un neizraisa b</w:t>
      </w:r>
      <w:r>
        <w:rPr>
          <w:rFonts w:ascii="Cambria"/>
        </w:rPr>
        <w:t>ū</w:t>
      </w:r>
      <w:r>
        <w:rPr>
          <w:rFonts w:ascii="Cambria"/>
        </w:rPr>
        <w:t>tisku nelabv</w:t>
      </w:r>
      <w:r>
        <w:rPr>
          <w:rFonts w:ascii="Cambria"/>
        </w:rPr>
        <w:t>ē</w:t>
      </w:r>
      <w:r>
        <w:rPr>
          <w:rFonts w:ascii="Cambria"/>
        </w:rPr>
        <w:t>l</w:t>
      </w:r>
      <w:r>
        <w:rPr>
          <w:rFonts w:ascii="Cambria"/>
        </w:rPr>
        <w:t>ī</w:t>
      </w:r>
      <w:r>
        <w:rPr>
          <w:rFonts w:ascii="Cambria"/>
        </w:rPr>
        <w:t>gu st</w:t>
      </w:r>
      <w:r>
        <w:rPr>
          <w:rFonts w:ascii="Cambria"/>
        </w:rPr>
        <w:t>ā</w:t>
      </w:r>
      <w:r>
        <w:rPr>
          <w:rFonts w:ascii="Cambria"/>
        </w:rPr>
        <w:t>vokli p</w:t>
      </w:r>
      <w:r>
        <w:rPr>
          <w:rFonts w:ascii="Cambria"/>
        </w:rPr>
        <w:t>ā</w:t>
      </w:r>
      <w:r>
        <w:rPr>
          <w:rFonts w:ascii="Cambria"/>
        </w:rPr>
        <w:t>r</w:t>
      </w:r>
      <w:r>
        <w:rPr>
          <w:rFonts w:ascii="Cambria"/>
        </w:rPr>
        <w:t>ē</w:t>
      </w:r>
      <w:r>
        <w:rPr>
          <w:rFonts w:ascii="Cambria"/>
        </w:rPr>
        <w:t>jiem dal</w:t>
      </w:r>
      <w:r>
        <w:rPr>
          <w:rFonts w:ascii="Cambria"/>
        </w:rPr>
        <w:t>ī</w:t>
      </w:r>
      <w:r>
        <w:rPr>
          <w:rFonts w:ascii="Cambria"/>
        </w:rPr>
        <w:t>bniekiem, un netiek uzskat</w:t>
      </w:r>
      <w:r>
        <w:rPr>
          <w:rFonts w:ascii="Cambria"/>
        </w:rPr>
        <w:t>ī</w:t>
      </w:r>
      <w:r>
        <w:rPr>
          <w:rFonts w:ascii="Cambria"/>
        </w:rPr>
        <w:t>ts par kait</w:t>
      </w:r>
      <w:r>
        <w:rPr>
          <w:rFonts w:ascii="Cambria"/>
        </w:rPr>
        <w:t>ī</w:t>
      </w:r>
      <w:r>
        <w:rPr>
          <w:rFonts w:ascii="Cambria"/>
        </w:rPr>
        <w:t>gu sportam.</w:t>
      </w:r>
    </w:p>
    <w:p w:rsidR="00034DBE" w:rsidRDefault="00034DBE" w:rsidP="00034DBE">
      <w:pPr>
        <w:pStyle w:val="Sarakstarindkopa"/>
        <w:numPr>
          <w:ilvl w:val="2"/>
          <w:numId w:val="31"/>
        </w:numPr>
        <w:tabs>
          <w:tab w:val="left" w:pos="966"/>
        </w:tabs>
        <w:spacing w:before="119"/>
        <w:ind w:right="117"/>
        <w:jc w:val="both"/>
        <w:rPr>
          <w:rFonts w:ascii="Cambria" w:eastAsia="Cambria" w:hAnsi="Cambria" w:cs="Cambria"/>
        </w:rPr>
      </w:pPr>
      <w:r>
        <w:rPr>
          <w:rFonts w:ascii="Cambria"/>
        </w:rPr>
        <w:t>15 sekun</w:t>
      </w:r>
      <w:r>
        <w:rPr>
          <w:rFonts w:ascii="Cambria"/>
        </w:rPr>
        <w:t>ž</w:t>
      </w:r>
      <w:r>
        <w:rPr>
          <w:rFonts w:ascii="Cambria"/>
        </w:rPr>
        <w:t>u sods: par nev</w:t>
      </w:r>
      <w:r>
        <w:rPr>
          <w:rFonts w:ascii="Cambria"/>
        </w:rPr>
        <w:t>ē</w:t>
      </w:r>
      <w:r>
        <w:rPr>
          <w:rFonts w:ascii="Cambria"/>
        </w:rPr>
        <w:t>r</w:t>
      </w:r>
      <w:r>
        <w:rPr>
          <w:rFonts w:ascii="Cambria"/>
        </w:rPr>
        <w:t>ī</w:t>
      </w:r>
      <w:r>
        <w:rPr>
          <w:rFonts w:ascii="Cambria"/>
        </w:rPr>
        <w:t>gu sacens</w:t>
      </w:r>
      <w:r>
        <w:rPr>
          <w:rFonts w:ascii="Cambria"/>
        </w:rPr>
        <w:t>ī</w:t>
      </w:r>
      <w:r>
        <w:rPr>
          <w:rFonts w:ascii="Cambria"/>
        </w:rPr>
        <w:t>bu noteikumu p</w:t>
      </w:r>
      <w:r>
        <w:rPr>
          <w:rFonts w:ascii="Cambria"/>
        </w:rPr>
        <w:t>ā</w:t>
      </w:r>
      <w:r>
        <w:rPr>
          <w:rFonts w:ascii="Cambria"/>
        </w:rPr>
        <w:t>rk</w:t>
      </w:r>
      <w:r>
        <w:rPr>
          <w:rFonts w:ascii="Cambria"/>
        </w:rPr>
        <w:t>ā</w:t>
      </w:r>
      <w:r>
        <w:rPr>
          <w:rFonts w:ascii="Cambria"/>
        </w:rPr>
        <w:t>pumu, bet ne tik nopietnu, lai piespriestu diskvalifik</w:t>
      </w:r>
      <w:r>
        <w:rPr>
          <w:rFonts w:ascii="Cambria"/>
        </w:rPr>
        <w:t>ā</w:t>
      </w:r>
      <w:r>
        <w:rPr>
          <w:rFonts w:ascii="Cambria"/>
        </w:rPr>
        <w:t>ciju.</w:t>
      </w:r>
    </w:p>
    <w:p w:rsidR="00034DBE" w:rsidRDefault="00034DBE" w:rsidP="00034DBE">
      <w:pPr>
        <w:pStyle w:val="Sarakstarindkopa"/>
        <w:numPr>
          <w:ilvl w:val="2"/>
          <w:numId w:val="31"/>
        </w:numPr>
        <w:tabs>
          <w:tab w:val="left" w:pos="966"/>
        </w:tabs>
        <w:spacing w:before="121"/>
        <w:rPr>
          <w:rFonts w:ascii="Cambria" w:eastAsia="Cambria" w:hAnsi="Cambria" w:cs="Cambria"/>
        </w:rPr>
      </w:pPr>
      <w:r>
        <w:rPr>
          <w:rFonts w:ascii="Cambria"/>
        </w:rPr>
        <w:t>Diskvalifik</w:t>
      </w:r>
      <w:r>
        <w:rPr>
          <w:rFonts w:ascii="Cambria"/>
        </w:rPr>
        <w:t>ā</w:t>
      </w:r>
      <w:r>
        <w:rPr>
          <w:rFonts w:ascii="Cambria"/>
        </w:rPr>
        <w:t>cija:</w:t>
      </w:r>
    </w:p>
    <w:p w:rsidR="00034DBE" w:rsidRDefault="00034DBE" w:rsidP="00034DBE">
      <w:pPr>
        <w:pStyle w:val="Sarakstarindkopa"/>
        <w:numPr>
          <w:ilvl w:val="3"/>
          <w:numId w:val="31"/>
        </w:numPr>
        <w:tabs>
          <w:tab w:val="left" w:pos="966"/>
        </w:tabs>
        <w:spacing w:before="119"/>
        <w:ind w:right="116"/>
        <w:jc w:val="both"/>
        <w:rPr>
          <w:rFonts w:ascii="Cambria" w:eastAsia="Cambria" w:hAnsi="Cambria" w:cs="Cambria"/>
        </w:rPr>
      </w:pPr>
      <w:r>
        <w:rPr>
          <w:rFonts w:ascii="Cambria"/>
        </w:rPr>
        <w:t>ja sacens</w:t>
      </w:r>
      <w:r>
        <w:rPr>
          <w:rFonts w:ascii="Cambria"/>
        </w:rPr>
        <w:t>ī</w:t>
      </w:r>
      <w:r>
        <w:rPr>
          <w:rFonts w:ascii="Cambria"/>
        </w:rPr>
        <w:t>bu dal</w:t>
      </w:r>
      <w:r>
        <w:rPr>
          <w:rFonts w:ascii="Cambria"/>
        </w:rPr>
        <w:t>ī</w:t>
      </w:r>
      <w:r>
        <w:rPr>
          <w:rFonts w:ascii="Cambria"/>
        </w:rPr>
        <w:t>bnieks apzin</w:t>
      </w:r>
      <w:r>
        <w:rPr>
          <w:rFonts w:ascii="Cambria"/>
        </w:rPr>
        <w:t>ā</w:t>
      </w:r>
      <w:r>
        <w:rPr>
          <w:rFonts w:ascii="Cambria"/>
        </w:rPr>
        <w:t>ti vai rupjas nolaid</w:t>
      </w:r>
      <w:r>
        <w:rPr>
          <w:rFonts w:ascii="Cambria"/>
        </w:rPr>
        <w:t>ī</w:t>
      </w:r>
      <w:r>
        <w:rPr>
          <w:rFonts w:ascii="Cambria"/>
        </w:rPr>
        <w:t>bas d</w:t>
      </w:r>
      <w:r>
        <w:rPr>
          <w:rFonts w:ascii="Cambria"/>
        </w:rPr>
        <w:t>ēļ</w:t>
      </w:r>
      <w:r>
        <w:rPr>
          <w:rFonts w:ascii="Cambria"/>
        </w:rPr>
        <w:t xml:space="preserve"> p</w:t>
      </w:r>
      <w:r>
        <w:rPr>
          <w:rFonts w:ascii="Cambria"/>
        </w:rPr>
        <w:t>ā</w:t>
      </w:r>
      <w:r>
        <w:rPr>
          <w:rFonts w:ascii="Cambria"/>
        </w:rPr>
        <w:t>rk</w:t>
      </w:r>
      <w:r>
        <w:rPr>
          <w:rFonts w:ascii="Cambria"/>
        </w:rPr>
        <w:t>ā</w:t>
      </w:r>
      <w:r>
        <w:rPr>
          <w:rFonts w:ascii="Cambria"/>
        </w:rPr>
        <w:t>pj sacens</w:t>
      </w:r>
      <w:r>
        <w:rPr>
          <w:rFonts w:ascii="Cambria"/>
        </w:rPr>
        <w:t>ī</w:t>
      </w:r>
      <w:r>
        <w:rPr>
          <w:rFonts w:ascii="Cambria"/>
        </w:rPr>
        <w:t>bu noteikumus, un tas devis vi</w:t>
      </w:r>
      <w:r>
        <w:rPr>
          <w:rFonts w:ascii="Cambria"/>
        </w:rPr>
        <w:t>ņ</w:t>
      </w:r>
      <w:r>
        <w:rPr>
          <w:rFonts w:ascii="Cambria"/>
        </w:rPr>
        <w:t>am priek</w:t>
      </w:r>
      <w:r>
        <w:rPr>
          <w:rFonts w:ascii="Cambria"/>
        </w:rPr>
        <w:t>š</w:t>
      </w:r>
      <w:r>
        <w:rPr>
          <w:rFonts w:ascii="Cambria"/>
        </w:rPr>
        <w:t>roc</w:t>
      </w:r>
      <w:r>
        <w:rPr>
          <w:rFonts w:ascii="Cambria"/>
        </w:rPr>
        <w:t>ī</w:t>
      </w:r>
      <w:r>
        <w:rPr>
          <w:rFonts w:ascii="Cambria"/>
        </w:rPr>
        <w:t>bu vai rad</w:t>
      </w:r>
      <w:r>
        <w:rPr>
          <w:rFonts w:ascii="Cambria"/>
        </w:rPr>
        <w:t>ī</w:t>
      </w:r>
      <w:r>
        <w:rPr>
          <w:rFonts w:ascii="Cambria"/>
        </w:rPr>
        <w:t>jis trauc</w:t>
      </w:r>
      <w:r>
        <w:rPr>
          <w:rFonts w:ascii="Cambria"/>
        </w:rPr>
        <w:t>ē</w:t>
      </w:r>
      <w:r>
        <w:rPr>
          <w:rFonts w:ascii="Cambria"/>
        </w:rPr>
        <w:t>jumus k</w:t>
      </w:r>
      <w:r>
        <w:rPr>
          <w:rFonts w:ascii="Cambria"/>
        </w:rPr>
        <w:t>ā</w:t>
      </w:r>
      <w:r>
        <w:rPr>
          <w:rFonts w:ascii="Cambria"/>
        </w:rPr>
        <w:t>dam no p</w:t>
      </w:r>
      <w:r>
        <w:rPr>
          <w:rFonts w:ascii="Cambria"/>
        </w:rPr>
        <w:t>ā</w:t>
      </w:r>
      <w:r>
        <w:rPr>
          <w:rFonts w:ascii="Cambria"/>
        </w:rPr>
        <w:t>r</w:t>
      </w:r>
      <w:r>
        <w:rPr>
          <w:rFonts w:ascii="Cambria"/>
        </w:rPr>
        <w:t>ē</w:t>
      </w:r>
      <w:r>
        <w:rPr>
          <w:rFonts w:ascii="Cambria"/>
        </w:rPr>
        <w:t>jiem dal</w:t>
      </w:r>
      <w:r>
        <w:rPr>
          <w:rFonts w:ascii="Cambria"/>
        </w:rPr>
        <w:t>ī</w:t>
      </w:r>
      <w:r>
        <w:rPr>
          <w:rFonts w:ascii="Cambria"/>
        </w:rPr>
        <w:t>bniekiem;</w:t>
      </w:r>
    </w:p>
    <w:p w:rsidR="00034DBE" w:rsidRDefault="00034DBE" w:rsidP="00034DBE">
      <w:pPr>
        <w:pStyle w:val="Sarakstarindkopa"/>
        <w:numPr>
          <w:ilvl w:val="3"/>
          <w:numId w:val="31"/>
        </w:numPr>
        <w:tabs>
          <w:tab w:val="left" w:pos="966"/>
        </w:tabs>
        <w:spacing w:before="119"/>
        <w:ind w:right="110"/>
        <w:jc w:val="both"/>
        <w:rPr>
          <w:rFonts w:ascii="Cambria" w:eastAsia="Cambria" w:hAnsi="Cambria" w:cs="Cambria"/>
        </w:rPr>
      </w:pPr>
      <w:r>
        <w:rPr>
          <w:rFonts w:ascii="Cambria"/>
        </w:rPr>
        <w:t>atk</w:t>
      </w:r>
      <w:r>
        <w:rPr>
          <w:rFonts w:ascii="Cambria"/>
        </w:rPr>
        <w:t>ā</w:t>
      </w:r>
      <w:r>
        <w:rPr>
          <w:rFonts w:ascii="Cambria"/>
        </w:rPr>
        <w:t>rto</w:t>
      </w:r>
      <w:r>
        <w:rPr>
          <w:rFonts w:ascii="Cambria"/>
        </w:rPr>
        <w:t>š</w:t>
      </w:r>
      <w:r>
        <w:rPr>
          <w:rFonts w:ascii="Cambria"/>
        </w:rPr>
        <w:t>an</w:t>
      </w:r>
      <w:r>
        <w:rPr>
          <w:rFonts w:ascii="Cambria"/>
        </w:rPr>
        <w:t>ā</w:t>
      </w:r>
      <w:r>
        <w:rPr>
          <w:rFonts w:ascii="Cambria"/>
        </w:rPr>
        <w:t>s gad</w:t>
      </w:r>
      <w:r>
        <w:rPr>
          <w:rFonts w:ascii="Cambria"/>
        </w:rPr>
        <w:t>ī</w:t>
      </w:r>
      <w:r>
        <w:rPr>
          <w:rFonts w:ascii="Cambria"/>
        </w:rPr>
        <w:t>jum</w:t>
      </w:r>
      <w:r>
        <w:rPr>
          <w:rFonts w:ascii="Cambria"/>
        </w:rPr>
        <w:t>ā</w:t>
      </w:r>
      <w:r>
        <w:rPr>
          <w:rFonts w:ascii="Cambria"/>
        </w:rPr>
        <w:t>, kad dal</w:t>
      </w:r>
      <w:r>
        <w:rPr>
          <w:rFonts w:ascii="Cambria"/>
        </w:rPr>
        <w:t>ī</w:t>
      </w:r>
      <w:r>
        <w:rPr>
          <w:rFonts w:ascii="Cambria"/>
        </w:rPr>
        <w:t>bniekam jau ir pie</w:t>
      </w:r>
      <w:r>
        <w:rPr>
          <w:rFonts w:ascii="Cambria"/>
        </w:rPr>
        <w:t>šķ</w:t>
      </w:r>
      <w:r>
        <w:rPr>
          <w:rFonts w:ascii="Cambria"/>
        </w:rPr>
        <w:t>irts br</w:t>
      </w:r>
      <w:r>
        <w:rPr>
          <w:rFonts w:ascii="Cambria"/>
        </w:rPr>
        <w:t>ī</w:t>
      </w:r>
      <w:r>
        <w:rPr>
          <w:rFonts w:ascii="Cambria"/>
        </w:rPr>
        <w:t>din</w:t>
      </w:r>
      <w:r>
        <w:rPr>
          <w:rFonts w:ascii="Cambria"/>
        </w:rPr>
        <w:t>ā</w:t>
      </w:r>
      <w:r>
        <w:rPr>
          <w:rFonts w:ascii="Cambria"/>
        </w:rPr>
        <w:t>jums vai 15 sekun</w:t>
      </w:r>
      <w:r>
        <w:rPr>
          <w:rFonts w:ascii="Cambria"/>
        </w:rPr>
        <w:t>ž</w:t>
      </w:r>
      <w:r>
        <w:rPr>
          <w:rFonts w:ascii="Cambria"/>
        </w:rPr>
        <w:t>u sods par to pa</w:t>
      </w:r>
      <w:r>
        <w:rPr>
          <w:rFonts w:ascii="Cambria"/>
        </w:rPr>
        <w:t>š</w:t>
      </w:r>
      <w:r>
        <w:rPr>
          <w:rFonts w:ascii="Cambria"/>
        </w:rPr>
        <w:t>u vai l</w:t>
      </w:r>
      <w:r>
        <w:rPr>
          <w:rFonts w:ascii="Cambria"/>
        </w:rPr>
        <w:t>ī</w:t>
      </w:r>
      <w:r>
        <w:rPr>
          <w:rFonts w:ascii="Cambria"/>
        </w:rPr>
        <w:t>dz</w:t>
      </w:r>
      <w:r>
        <w:rPr>
          <w:rFonts w:ascii="Cambria"/>
        </w:rPr>
        <w:t>ī</w:t>
      </w:r>
      <w:r>
        <w:rPr>
          <w:rFonts w:ascii="Cambria"/>
        </w:rPr>
        <w:t>gu nodar</w:t>
      </w:r>
      <w:r>
        <w:rPr>
          <w:rFonts w:ascii="Cambria"/>
        </w:rPr>
        <w:t>ī</w:t>
      </w:r>
      <w:r>
        <w:rPr>
          <w:rFonts w:ascii="Cambria"/>
        </w:rPr>
        <w:t>jumu;</w:t>
      </w:r>
    </w:p>
    <w:p w:rsidR="00034DBE" w:rsidRDefault="00034DBE" w:rsidP="00034DBE">
      <w:pPr>
        <w:pStyle w:val="Sarakstarindkopa"/>
        <w:numPr>
          <w:ilvl w:val="3"/>
          <w:numId w:val="31"/>
        </w:numPr>
        <w:tabs>
          <w:tab w:val="left" w:pos="966"/>
        </w:tabs>
        <w:spacing w:before="119"/>
        <w:ind w:right="109"/>
        <w:jc w:val="both"/>
        <w:rPr>
          <w:rFonts w:ascii="Cambria" w:eastAsia="Cambria" w:hAnsi="Cambria" w:cs="Cambria"/>
        </w:rPr>
      </w:pPr>
      <w:r>
        <w:rPr>
          <w:rFonts w:ascii="Cambria"/>
        </w:rPr>
        <w:t>atk</w:t>
      </w:r>
      <w:r>
        <w:rPr>
          <w:rFonts w:ascii="Cambria"/>
        </w:rPr>
        <w:t>ā</w:t>
      </w:r>
      <w:r>
        <w:rPr>
          <w:rFonts w:ascii="Cambria"/>
        </w:rPr>
        <w:t>rtotu p</w:t>
      </w:r>
      <w:r>
        <w:rPr>
          <w:rFonts w:ascii="Cambria"/>
        </w:rPr>
        <w:t>ā</w:t>
      </w:r>
      <w:r>
        <w:rPr>
          <w:rFonts w:ascii="Cambria"/>
        </w:rPr>
        <w:t>rk</w:t>
      </w:r>
      <w:r>
        <w:rPr>
          <w:rFonts w:ascii="Cambria"/>
        </w:rPr>
        <w:t>ā</w:t>
      </w:r>
      <w:r>
        <w:rPr>
          <w:rFonts w:ascii="Cambria"/>
        </w:rPr>
        <w:t>pumu gad</w:t>
      </w:r>
      <w:r>
        <w:rPr>
          <w:rFonts w:ascii="Cambria"/>
        </w:rPr>
        <w:t>ī</w:t>
      </w:r>
      <w:r>
        <w:rPr>
          <w:rFonts w:ascii="Cambria"/>
        </w:rPr>
        <w:t>jum</w:t>
      </w:r>
      <w:r>
        <w:rPr>
          <w:rFonts w:ascii="Cambria"/>
        </w:rPr>
        <w:t>ā</w:t>
      </w:r>
      <w:r>
        <w:rPr>
          <w:rFonts w:ascii="Cambria"/>
        </w:rPr>
        <w:t>, radot iespaidu, ka sacens</w:t>
      </w:r>
      <w:r>
        <w:rPr>
          <w:rFonts w:ascii="Cambria"/>
        </w:rPr>
        <w:t>ī</w:t>
      </w:r>
      <w:r>
        <w:rPr>
          <w:rFonts w:ascii="Cambria"/>
        </w:rPr>
        <w:t>bu dal</w:t>
      </w:r>
      <w:r>
        <w:rPr>
          <w:rFonts w:ascii="Cambria"/>
        </w:rPr>
        <w:t>ī</w:t>
      </w:r>
      <w:r>
        <w:rPr>
          <w:rFonts w:ascii="Cambria"/>
        </w:rPr>
        <w:t>bnieks nevar vai nev</w:t>
      </w:r>
      <w:r>
        <w:rPr>
          <w:rFonts w:ascii="Cambria"/>
        </w:rPr>
        <w:t>ē</w:t>
      </w:r>
      <w:r>
        <w:rPr>
          <w:rFonts w:ascii="Cambria"/>
        </w:rPr>
        <w:t>las iev</w:t>
      </w:r>
      <w:r>
        <w:rPr>
          <w:rFonts w:ascii="Cambria"/>
        </w:rPr>
        <w:t>ē</w:t>
      </w:r>
      <w:r>
        <w:rPr>
          <w:rFonts w:ascii="Cambria"/>
        </w:rPr>
        <w:t>rot sacens</w:t>
      </w:r>
      <w:r>
        <w:rPr>
          <w:rFonts w:ascii="Cambria"/>
        </w:rPr>
        <w:t>ī</w:t>
      </w:r>
      <w:r>
        <w:rPr>
          <w:rFonts w:ascii="Cambria"/>
        </w:rPr>
        <w:t>bu noteikumus.</w:t>
      </w:r>
    </w:p>
    <w:p w:rsidR="00034DBE" w:rsidRDefault="00034DBE" w:rsidP="00034DBE">
      <w:pPr>
        <w:pStyle w:val="Sarakstarindkopa"/>
        <w:numPr>
          <w:ilvl w:val="3"/>
          <w:numId w:val="31"/>
        </w:numPr>
        <w:tabs>
          <w:tab w:val="left" w:pos="966"/>
        </w:tabs>
        <w:spacing w:before="119"/>
        <w:rPr>
          <w:rFonts w:ascii="Cambria" w:eastAsia="Cambria" w:hAnsi="Cambria" w:cs="Cambria"/>
        </w:rPr>
      </w:pPr>
      <w:r>
        <w:rPr>
          <w:rFonts w:ascii="Cambria"/>
        </w:rPr>
        <w:t>Su</w:t>
      </w:r>
      <w:r>
        <w:rPr>
          <w:rFonts w:ascii="Cambria"/>
        </w:rPr>
        <w:t>ņ</w:t>
      </w:r>
      <w:r>
        <w:rPr>
          <w:rFonts w:ascii="Cambria"/>
        </w:rPr>
        <w:t xml:space="preserve">a </w:t>
      </w:r>
      <w:r>
        <w:rPr>
          <w:rFonts w:ascii="Cambria"/>
        </w:rPr>
        <w:t>ļ</w:t>
      </w:r>
      <w:r>
        <w:rPr>
          <w:rFonts w:ascii="Cambria"/>
        </w:rPr>
        <w:t>aunpr</w:t>
      </w:r>
      <w:r>
        <w:rPr>
          <w:rFonts w:ascii="Cambria"/>
        </w:rPr>
        <w:t>ā</w:t>
      </w:r>
      <w:r>
        <w:rPr>
          <w:rFonts w:ascii="Cambria"/>
        </w:rPr>
        <w:t>t</w:t>
      </w:r>
      <w:r>
        <w:rPr>
          <w:rFonts w:ascii="Cambria"/>
        </w:rPr>
        <w:t>ī</w:t>
      </w:r>
      <w:r>
        <w:rPr>
          <w:rFonts w:ascii="Cambria"/>
        </w:rPr>
        <w:t>gas izmanto</w:t>
      </w:r>
      <w:r>
        <w:rPr>
          <w:rFonts w:ascii="Cambria"/>
        </w:rPr>
        <w:t>š</w:t>
      </w:r>
      <w:r>
        <w:rPr>
          <w:rFonts w:ascii="Cambria"/>
        </w:rPr>
        <w:t>anas gad</w:t>
      </w:r>
      <w:r>
        <w:rPr>
          <w:rFonts w:ascii="Cambria"/>
        </w:rPr>
        <w:t>ī</w:t>
      </w:r>
      <w:r>
        <w:rPr>
          <w:rFonts w:ascii="Cambria"/>
        </w:rPr>
        <w:t>jum</w:t>
      </w:r>
      <w:r>
        <w:rPr>
          <w:rFonts w:ascii="Cambria"/>
        </w:rPr>
        <w:t>ā</w:t>
      </w:r>
      <w:r>
        <w:rPr>
          <w:rFonts w:ascii="Cambria"/>
        </w:rPr>
        <w:t xml:space="preserve"> ar piederumiem vai bez.</w:t>
      </w:r>
    </w:p>
    <w:p w:rsidR="00034DBE" w:rsidRDefault="00034DBE" w:rsidP="00034DBE">
      <w:pPr>
        <w:pStyle w:val="Sarakstarindkopa"/>
        <w:numPr>
          <w:ilvl w:val="3"/>
          <w:numId w:val="31"/>
        </w:numPr>
        <w:tabs>
          <w:tab w:val="left" w:pos="966"/>
        </w:tabs>
        <w:spacing w:before="121"/>
        <w:ind w:right="108"/>
        <w:jc w:val="both"/>
        <w:rPr>
          <w:rFonts w:ascii="Cambria" w:eastAsia="Cambria" w:hAnsi="Cambria" w:cs="Cambria"/>
        </w:rPr>
      </w:pPr>
      <w:r>
        <w:rPr>
          <w:rFonts w:ascii="Cambria"/>
        </w:rPr>
        <w:t>Laika diskvalifik</w:t>
      </w:r>
      <w:r>
        <w:rPr>
          <w:rFonts w:ascii="Cambria"/>
        </w:rPr>
        <w:t>ā</w:t>
      </w:r>
      <w:r>
        <w:rPr>
          <w:rFonts w:ascii="Cambria"/>
        </w:rPr>
        <w:t>cija: Iesp</w:t>
      </w:r>
      <w:r>
        <w:rPr>
          <w:rFonts w:ascii="Cambria"/>
        </w:rPr>
        <w:t>ē</w:t>
      </w:r>
      <w:r>
        <w:rPr>
          <w:rFonts w:ascii="Cambria"/>
        </w:rPr>
        <w:t>jamo laika diskvalifik</w:t>
      </w:r>
      <w:r>
        <w:rPr>
          <w:rFonts w:ascii="Cambria"/>
        </w:rPr>
        <w:t>ā</w:t>
      </w:r>
      <w:r>
        <w:rPr>
          <w:rFonts w:ascii="Cambria"/>
        </w:rPr>
        <w:t>ciju atz</w:t>
      </w:r>
      <w:r>
        <w:rPr>
          <w:rFonts w:ascii="Cambria"/>
        </w:rPr>
        <w:t>ī</w:t>
      </w:r>
      <w:r>
        <w:rPr>
          <w:rFonts w:ascii="Cambria"/>
        </w:rPr>
        <w:t>m</w:t>
      </w:r>
      <w:r>
        <w:rPr>
          <w:rFonts w:ascii="Cambria"/>
        </w:rPr>
        <w:t>ē</w:t>
      </w:r>
      <w:r>
        <w:rPr>
          <w:rFonts w:ascii="Cambria"/>
        </w:rPr>
        <w:t xml:space="preserve"> pieteikuma veidlap</w:t>
      </w:r>
      <w:r>
        <w:rPr>
          <w:rFonts w:ascii="Cambria"/>
        </w:rPr>
        <w:t>ā</w:t>
      </w:r>
      <w:r>
        <w:rPr>
          <w:rFonts w:ascii="Cambria"/>
        </w:rPr>
        <w:t xml:space="preserve"> vai uzaicin</w:t>
      </w:r>
      <w:r>
        <w:rPr>
          <w:rFonts w:ascii="Cambria"/>
        </w:rPr>
        <w:t>ā</w:t>
      </w:r>
      <w:r>
        <w:rPr>
          <w:rFonts w:ascii="Cambria"/>
        </w:rPr>
        <w:t>jum</w:t>
      </w:r>
      <w:r>
        <w:rPr>
          <w:rFonts w:ascii="Cambria"/>
        </w:rPr>
        <w:t>ā</w:t>
      </w:r>
      <w:r>
        <w:rPr>
          <w:rFonts w:ascii="Cambria"/>
        </w:rPr>
        <w:t>, nor</w:t>
      </w:r>
      <w:r>
        <w:rPr>
          <w:rFonts w:ascii="Cambria"/>
        </w:rPr>
        <w:t>ā</w:t>
      </w:r>
      <w:r>
        <w:rPr>
          <w:rFonts w:ascii="Cambria"/>
        </w:rPr>
        <w:t>dot faktoru un klases, kur</w:t>
      </w:r>
      <w:r>
        <w:rPr>
          <w:rFonts w:ascii="Cambria"/>
        </w:rPr>
        <w:t>ā</w:t>
      </w:r>
      <w:r>
        <w:rPr>
          <w:rFonts w:ascii="Cambria"/>
        </w:rPr>
        <w:t>m to piem</w:t>
      </w:r>
      <w:r>
        <w:rPr>
          <w:rFonts w:ascii="Cambria"/>
        </w:rPr>
        <w:t>ē</w:t>
      </w:r>
      <w:r>
        <w:rPr>
          <w:rFonts w:ascii="Cambria"/>
        </w:rPr>
        <w:t>ro. Ja tiek piem</w:t>
      </w:r>
      <w:r>
        <w:rPr>
          <w:rFonts w:ascii="Cambria"/>
        </w:rPr>
        <w:t>ē</w:t>
      </w:r>
      <w:r>
        <w:rPr>
          <w:rFonts w:ascii="Cambria"/>
        </w:rPr>
        <w:t>rots laika diskvalifik</w:t>
      </w:r>
      <w:r>
        <w:rPr>
          <w:rFonts w:ascii="Cambria"/>
        </w:rPr>
        <w:t>ā</w:t>
      </w:r>
      <w:r>
        <w:rPr>
          <w:rFonts w:ascii="Cambria"/>
        </w:rPr>
        <w:t>cijas noteikums un tiek p</w:t>
      </w:r>
      <w:r>
        <w:rPr>
          <w:rFonts w:ascii="Cambria"/>
        </w:rPr>
        <w:t>ā</w:t>
      </w:r>
      <w:r>
        <w:rPr>
          <w:rFonts w:ascii="Cambria"/>
        </w:rPr>
        <w:t xml:space="preserve">rsniegts noteiktais limits, </w:t>
      </w:r>
      <w:r>
        <w:rPr>
          <w:rFonts w:ascii="Cambria"/>
        </w:rPr>
        <w:t>š</w:t>
      </w:r>
      <w:r>
        <w:rPr>
          <w:rFonts w:ascii="Cambria"/>
        </w:rPr>
        <w:t>ai komandai nav at</w:t>
      </w:r>
      <w:r>
        <w:rPr>
          <w:rFonts w:ascii="Cambria"/>
        </w:rPr>
        <w:t>ļ</w:t>
      </w:r>
      <w:r>
        <w:rPr>
          <w:rFonts w:ascii="Cambria"/>
        </w:rPr>
        <w:t>auts sacensties turpm</w:t>
      </w:r>
      <w:r>
        <w:rPr>
          <w:rFonts w:ascii="Cambria"/>
        </w:rPr>
        <w:t>ā</w:t>
      </w:r>
      <w:r>
        <w:rPr>
          <w:rFonts w:ascii="Cambria"/>
        </w:rPr>
        <w:t>kajos braucienos.</w:t>
      </w:r>
    </w:p>
    <w:p w:rsidR="00034DBE" w:rsidRDefault="00034DBE" w:rsidP="00034DBE">
      <w:pPr>
        <w:pStyle w:val="Sarakstarindkopa"/>
        <w:numPr>
          <w:ilvl w:val="1"/>
          <w:numId w:val="31"/>
        </w:numPr>
        <w:tabs>
          <w:tab w:val="left" w:pos="966"/>
        </w:tabs>
        <w:spacing w:before="121"/>
        <w:rPr>
          <w:rFonts w:ascii="Cambria" w:eastAsia="Cambria" w:hAnsi="Cambria" w:cs="Cambria"/>
        </w:rPr>
      </w:pPr>
      <w:r>
        <w:rPr>
          <w:rFonts w:ascii="Cambria"/>
        </w:rPr>
        <w:t>Citi soda m</w:t>
      </w:r>
      <w:r>
        <w:rPr>
          <w:rFonts w:ascii="Cambria"/>
        </w:rPr>
        <w:t>ē</w:t>
      </w:r>
      <w:r>
        <w:rPr>
          <w:rFonts w:ascii="Cambria"/>
        </w:rPr>
        <w:t>ri</w:t>
      </w:r>
    </w:p>
    <w:p w:rsidR="00034DBE" w:rsidRDefault="00034DBE" w:rsidP="00034DBE">
      <w:pPr>
        <w:pStyle w:val="Sarakstarindkopa"/>
        <w:numPr>
          <w:ilvl w:val="2"/>
          <w:numId w:val="31"/>
        </w:numPr>
        <w:tabs>
          <w:tab w:val="left" w:pos="966"/>
        </w:tabs>
        <w:spacing w:before="119"/>
        <w:rPr>
          <w:rFonts w:ascii="Cambria" w:eastAsia="Cambria" w:hAnsi="Cambria" w:cs="Cambria"/>
        </w:rPr>
      </w:pPr>
      <w:r>
        <w:rPr>
          <w:rFonts w:ascii="Cambria"/>
        </w:rPr>
        <w:t>P</w:t>
      </w:r>
      <w:r>
        <w:rPr>
          <w:rFonts w:ascii="Cambria"/>
        </w:rPr>
        <w:t>ā</w:t>
      </w:r>
      <w:r>
        <w:rPr>
          <w:rFonts w:ascii="Cambria"/>
        </w:rPr>
        <w:t>rk</w:t>
      </w:r>
      <w:r>
        <w:rPr>
          <w:rFonts w:ascii="Cambria"/>
        </w:rPr>
        <w:t>ā</w:t>
      </w:r>
      <w:r>
        <w:rPr>
          <w:rFonts w:ascii="Cambria"/>
        </w:rPr>
        <w:t>p</w:t>
      </w:r>
      <w:r>
        <w:rPr>
          <w:rFonts w:ascii="Cambria"/>
        </w:rPr>
        <w:t>ē</w:t>
      </w:r>
      <w:r>
        <w:rPr>
          <w:rFonts w:ascii="Cambria"/>
        </w:rPr>
        <w:t xml:space="preserve">jam sniedz </w:t>
      </w:r>
      <w:r>
        <w:rPr>
          <w:rFonts w:ascii="Cambria"/>
        </w:rPr>
        <w:t>ī</w:t>
      </w:r>
      <w:r>
        <w:rPr>
          <w:rFonts w:ascii="Cambria"/>
        </w:rPr>
        <w:t>su rakstisku pazi</w:t>
      </w:r>
      <w:r>
        <w:rPr>
          <w:rFonts w:ascii="Cambria"/>
        </w:rPr>
        <w:t>ņ</w:t>
      </w:r>
      <w:r>
        <w:rPr>
          <w:rFonts w:ascii="Cambria"/>
        </w:rPr>
        <w:t>ojumu. Br</w:t>
      </w:r>
      <w:r>
        <w:rPr>
          <w:rFonts w:ascii="Cambria"/>
        </w:rPr>
        <w:t>ī</w:t>
      </w:r>
      <w:r>
        <w:rPr>
          <w:rFonts w:ascii="Cambria"/>
        </w:rPr>
        <w:t>din</w:t>
      </w:r>
      <w:r>
        <w:rPr>
          <w:rFonts w:ascii="Cambria"/>
        </w:rPr>
        <w:t>ā</w:t>
      </w:r>
      <w:r>
        <w:rPr>
          <w:rFonts w:ascii="Cambria"/>
        </w:rPr>
        <w:t>jums ir verb</w:t>
      </w:r>
      <w:r>
        <w:rPr>
          <w:rFonts w:ascii="Cambria"/>
        </w:rPr>
        <w:t>ā</w:t>
      </w:r>
      <w:r>
        <w:rPr>
          <w:rFonts w:ascii="Cambria"/>
        </w:rPr>
        <w:t>ls.</w:t>
      </w:r>
    </w:p>
    <w:p w:rsidR="00034DBE" w:rsidRDefault="00034DBE" w:rsidP="00034DBE">
      <w:pPr>
        <w:pStyle w:val="Sarakstarindkopa"/>
        <w:numPr>
          <w:ilvl w:val="2"/>
          <w:numId w:val="31"/>
        </w:numPr>
        <w:tabs>
          <w:tab w:val="left" w:pos="966"/>
        </w:tabs>
        <w:spacing w:before="119"/>
        <w:ind w:right="116"/>
        <w:jc w:val="both"/>
        <w:rPr>
          <w:rFonts w:ascii="Cambria" w:eastAsia="Cambria" w:hAnsi="Cambria" w:cs="Cambria"/>
        </w:rPr>
      </w:pPr>
      <w:r>
        <w:rPr>
          <w:rFonts w:ascii="Cambria"/>
        </w:rPr>
        <w:t>Dal</w:t>
      </w:r>
      <w:r>
        <w:rPr>
          <w:rFonts w:ascii="Cambria"/>
        </w:rPr>
        <w:t>ī</w:t>
      </w:r>
      <w:r>
        <w:rPr>
          <w:rFonts w:ascii="Cambria"/>
        </w:rPr>
        <w:t>bnieki, kuriem k</w:t>
      </w:r>
      <w:r>
        <w:rPr>
          <w:rFonts w:ascii="Cambria"/>
        </w:rPr>
        <w:t>ā</w:t>
      </w:r>
      <w:r>
        <w:rPr>
          <w:rFonts w:ascii="Cambria"/>
        </w:rPr>
        <w:t>da no noteikumu izpildes amatperson</w:t>
      </w:r>
      <w:r>
        <w:rPr>
          <w:rFonts w:ascii="Cambria"/>
        </w:rPr>
        <w:t>ā</w:t>
      </w:r>
      <w:r>
        <w:rPr>
          <w:rFonts w:ascii="Cambria"/>
        </w:rPr>
        <w:t>m piem</w:t>
      </w:r>
      <w:r>
        <w:rPr>
          <w:rFonts w:ascii="Cambria"/>
        </w:rPr>
        <w:t>ē</w:t>
      </w:r>
      <w:r>
        <w:rPr>
          <w:rFonts w:ascii="Cambria"/>
        </w:rPr>
        <w:t>rojusi sodu, var iesniegt apel</w:t>
      </w:r>
      <w:r>
        <w:rPr>
          <w:rFonts w:ascii="Cambria"/>
        </w:rPr>
        <w:t>ā</w:t>
      </w:r>
      <w:r>
        <w:rPr>
          <w:rFonts w:ascii="Cambria"/>
        </w:rPr>
        <w:t>cijas s</w:t>
      </w:r>
      <w:r>
        <w:rPr>
          <w:rFonts w:ascii="Cambria"/>
        </w:rPr>
        <w:t>ū</w:t>
      </w:r>
      <w:r>
        <w:rPr>
          <w:rFonts w:ascii="Cambria"/>
        </w:rPr>
        <w:t>dz</w:t>
      </w:r>
      <w:r>
        <w:rPr>
          <w:rFonts w:ascii="Cambria"/>
        </w:rPr>
        <w:t>ī</w:t>
      </w:r>
      <w:r>
        <w:rPr>
          <w:rFonts w:ascii="Cambria"/>
        </w:rPr>
        <w:t>bu, t.i., piepras</w:t>
      </w:r>
      <w:r>
        <w:rPr>
          <w:rFonts w:ascii="Cambria"/>
        </w:rPr>
        <w:t>ī</w:t>
      </w:r>
      <w:r>
        <w:rPr>
          <w:rFonts w:ascii="Cambria"/>
        </w:rPr>
        <w:t>t lietas izskat</w:t>
      </w:r>
      <w:r>
        <w:rPr>
          <w:rFonts w:ascii="Cambria"/>
        </w:rPr>
        <w:t>īš</w:t>
      </w:r>
      <w:r>
        <w:rPr>
          <w:rFonts w:ascii="Cambria"/>
        </w:rPr>
        <w:t>anu sacens</w:t>
      </w:r>
      <w:r>
        <w:rPr>
          <w:rFonts w:ascii="Cambria"/>
        </w:rPr>
        <w:t>ī</w:t>
      </w:r>
      <w:r>
        <w:rPr>
          <w:rFonts w:ascii="Cambria"/>
        </w:rPr>
        <w:t xml:space="preserve">bu </w:t>
      </w:r>
      <w:r>
        <w:rPr>
          <w:rFonts w:ascii="Cambria"/>
        </w:rPr>
        <w:t>žū</w:t>
      </w:r>
      <w:r>
        <w:rPr>
          <w:rFonts w:ascii="Cambria"/>
        </w:rPr>
        <w:t>rij</w:t>
      </w:r>
      <w:r>
        <w:rPr>
          <w:rFonts w:ascii="Cambria"/>
        </w:rPr>
        <w:t>ā</w:t>
      </w:r>
      <w:r>
        <w:rPr>
          <w:rFonts w:ascii="Cambria"/>
        </w:rPr>
        <w:t>.</w:t>
      </w:r>
    </w:p>
    <w:p w:rsidR="00034DBE" w:rsidRDefault="00034DBE" w:rsidP="00034DBE">
      <w:pPr>
        <w:rPr>
          <w:rFonts w:ascii="Cambria" w:eastAsia="Cambria" w:hAnsi="Cambria" w:cs="Cambria"/>
        </w:rPr>
      </w:pPr>
    </w:p>
    <w:p w:rsidR="00034DBE" w:rsidRDefault="00034DBE" w:rsidP="00034DBE">
      <w:pPr>
        <w:spacing w:before="3"/>
        <w:rPr>
          <w:rFonts w:ascii="Cambria" w:eastAsia="Cambria" w:hAnsi="Cambria" w:cs="Cambria"/>
          <w:sz w:val="27"/>
          <w:szCs w:val="27"/>
        </w:rPr>
      </w:pPr>
    </w:p>
    <w:p w:rsidR="00034DBE" w:rsidRDefault="00034DBE" w:rsidP="00034DBE">
      <w:pPr>
        <w:tabs>
          <w:tab w:val="left" w:pos="965"/>
        </w:tabs>
        <w:ind w:left="112"/>
        <w:rPr>
          <w:rFonts w:ascii="Cambria" w:eastAsia="Cambria" w:hAnsi="Cambria" w:cs="Cambria"/>
          <w:sz w:val="20"/>
          <w:szCs w:val="20"/>
        </w:rPr>
      </w:pPr>
      <w:bookmarkStart w:id="73" w:name="_bookmark73"/>
      <w:bookmarkEnd w:id="73"/>
      <w:r>
        <w:rPr>
          <w:rFonts w:ascii="Cambria"/>
          <w:b/>
          <w:color w:val="585858"/>
          <w:sz w:val="20"/>
        </w:rPr>
        <w:t>B.</w:t>
      </w:r>
      <w:r>
        <w:rPr>
          <w:rFonts w:ascii="Cambria"/>
          <w:b/>
          <w:color w:val="585858"/>
          <w:sz w:val="20"/>
        </w:rPr>
        <w:tab/>
        <w:t>ATBILST</w:t>
      </w:r>
      <w:r>
        <w:rPr>
          <w:rFonts w:ascii="Cambria"/>
          <w:b/>
          <w:color w:val="585858"/>
          <w:sz w:val="20"/>
        </w:rPr>
        <w:t>Ī</w:t>
      </w:r>
      <w:r>
        <w:rPr>
          <w:rFonts w:ascii="Cambria"/>
          <w:b/>
          <w:color w:val="585858"/>
          <w:sz w:val="20"/>
        </w:rPr>
        <w:t>BA</w:t>
      </w:r>
    </w:p>
    <w:p w:rsidR="00034DBE" w:rsidRDefault="00034DBE" w:rsidP="00034DBE">
      <w:pPr>
        <w:spacing w:before="1"/>
        <w:rPr>
          <w:rFonts w:ascii="Cambria" w:eastAsia="Cambria" w:hAnsi="Cambria" w:cs="Cambria"/>
          <w:b/>
          <w:bCs/>
          <w:sz w:val="17"/>
          <w:szCs w:val="17"/>
        </w:rPr>
      </w:pPr>
    </w:p>
    <w:p w:rsidR="00034DBE" w:rsidRDefault="00034DBE" w:rsidP="00034DBE">
      <w:pPr>
        <w:tabs>
          <w:tab w:val="left" w:pos="965"/>
        </w:tabs>
        <w:ind w:left="112"/>
        <w:rPr>
          <w:rFonts w:ascii="Cambria" w:eastAsia="Cambria" w:hAnsi="Cambria" w:cs="Cambria"/>
          <w:sz w:val="20"/>
          <w:szCs w:val="20"/>
        </w:rPr>
      </w:pPr>
      <w:r>
        <w:rPr>
          <w:rFonts w:ascii="Cambria"/>
          <w:b/>
          <w:color w:val="585858"/>
          <w:sz w:val="20"/>
        </w:rPr>
        <w:t>B . I</w:t>
      </w:r>
      <w:r>
        <w:rPr>
          <w:rFonts w:ascii="Cambria"/>
          <w:b/>
          <w:color w:val="585858"/>
          <w:sz w:val="20"/>
        </w:rPr>
        <w:tab/>
        <w:t>Pieteikumi</w:t>
      </w:r>
    </w:p>
    <w:p w:rsidR="00034DBE" w:rsidRDefault="00034DBE" w:rsidP="00034DBE">
      <w:pPr>
        <w:pStyle w:val="Sarakstarindkopa"/>
        <w:numPr>
          <w:ilvl w:val="1"/>
          <w:numId w:val="31"/>
        </w:numPr>
        <w:tabs>
          <w:tab w:val="left" w:pos="966"/>
        </w:tabs>
        <w:spacing w:before="121"/>
        <w:ind w:right="111"/>
        <w:jc w:val="both"/>
        <w:rPr>
          <w:rFonts w:ascii="Cambria" w:eastAsia="Cambria" w:hAnsi="Cambria" w:cs="Cambria"/>
        </w:rPr>
      </w:pPr>
      <w:r>
        <w:rPr>
          <w:rFonts w:ascii="Cambria"/>
        </w:rPr>
        <w:t>Sacens</w:t>
      </w:r>
      <w:r>
        <w:rPr>
          <w:rFonts w:ascii="Cambria"/>
        </w:rPr>
        <w:t>ī</w:t>
      </w:r>
      <w:r>
        <w:rPr>
          <w:rFonts w:ascii="Cambria"/>
        </w:rPr>
        <w:t>b</w:t>
      </w:r>
      <w:r>
        <w:rPr>
          <w:rFonts w:ascii="Cambria"/>
        </w:rPr>
        <w:t>ā</w:t>
      </w:r>
      <w:r>
        <w:rPr>
          <w:rFonts w:ascii="Cambria"/>
        </w:rPr>
        <w:t>m at</w:t>
      </w:r>
      <w:r>
        <w:rPr>
          <w:rFonts w:ascii="Cambria"/>
        </w:rPr>
        <w:t>ļ</w:t>
      </w:r>
      <w:r>
        <w:rPr>
          <w:rFonts w:ascii="Cambria"/>
        </w:rPr>
        <w:t>auts pieteikties visu IFSS atz</w:t>
      </w:r>
      <w:r>
        <w:rPr>
          <w:rFonts w:ascii="Cambria"/>
        </w:rPr>
        <w:t>ī</w:t>
      </w:r>
      <w:r>
        <w:rPr>
          <w:rFonts w:ascii="Cambria"/>
        </w:rPr>
        <w:t>to biedru feder</w:t>
      </w:r>
      <w:r>
        <w:rPr>
          <w:rFonts w:ascii="Cambria"/>
        </w:rPr>
        <w:t>ā</w:t>
      </w:r>
      <w:r>
        <w:rPr>
          <w:rFonts w:ascii="Cambria"/>
        </w:rPr>
        <w:t>ciju dal</w:t>
      </w:r>
      <w:r>
        <w:rPr>
          <w:rFonts w:ascii="Cambria"/>
        </w:rPr>
        <w:t>ī</w:t>
      </w:r>
      <w:r>
        <w:rPr>
          <w:rFonts w:ascii="Cambria"/>
        </w:rPr>
        <w:t>bniekiem, iz</w:t>
      </w:r>
      <w:r>
        <w:rPr>
          <w:rFonts w:ascii="Cambria"/>
        </w:rPr>
        <w:t>ņ</w:t>
      </w:r>
      <w:r>
        <w:rPr>
          <w:rFonts w:ascii="Cambria"/>
        </w:rPr>
        <w:t>emot tos, kurus organizators noraid</w:t>
      </w:r>
      <w:r>
        <w:rPr>
          <w:rFonts w:ascii="Cambria"/>
        </w:rPr>
        <w:t>ī</w:t>
      </w:r>
      <w:r>
        <w:rPr>
          <w:rFonts w:ascii="Cambria"/>
        </w:rPr>
        <w:t>jis taisn</w:t>
      </w:r>
      <w:r>
        <w:rPr>
          <w:rFonts w:ascii="Cambria"/>
        </w:rPr>
        <w:t>ī</w:t>
      </w:r>
      <w:r>
        <w:rPr>
          <w:rFonts w:ascii="Cambria"/>
        </w:rPr>
        <w:t>ga iemesla d</w:t>
      </w:r>
      <w:r>
        <w:rPr>
          <w:rFonts w:ascii="Cambria"/>
        </w:rPr>
        <w:t>ēļ</w:t>
      </w:r>
      <w:r>
        <w:rPr>
          <w:rFonts w:ascii="Cambria"/>
        </w:rPr>
        <w:t>. Organizatoriem ir ties</w:t>
      </w:r>
      <w:r>
        <w:rPr>
          <w:rFonts w:ascii="Cambria"/>
        </w:rPr>
        <w:t>ī</w:t>
      </w:r>
      <w:r>
        <w:rPr>
          <w:rFonts w:ascii="Cambria"/>
        </w:rPr>
        <w:t>bas atv</w:t>
      </w:r>
      <w:r>
        <w:rPr>
          <w:rFonts w:ascii="Cambria"/>
        </w:rPr>
        <w:t>ē</w:t>
      </w:r>
      <w:r>
        <w:rPr>
          <w:rFonts w:ascii="Cambria"/>
        </w:rPr>
        <w:t>rt sacens</w:t>
      </w:r>
      <w:r>
        <w:rPr>
          <w:rFonts w:ascii="Cambria"/>
        </w:rPr>
        <w:t>ī</w:t>
      </w:r>
      <w:r>
        <w:rPr>
          <w:rFonts w:ascii="Cambria"/>
        </w:rPr>
        <w:t>bas vad</w:t>
      </w:r>
      <w:r>
        <w:rPr>
          <w:rFonts w:ascii="Cambria"/>
        </w:rPr>
        <w:t>ī</w:t>
      </w:r>
      <w:r>
        <w:rPr>
          <w:rFonts w:ascii="Cambria"/>
        </w:rPr>
        <w:t>t</w:t>
      </w:r>
      <w:r>
        <w:rPr>
          <w:rFonts w:ascii="Cambria"/>
        </w:rPr>
        <w:t>ā</w:t>
      </w:r>
      <w:r>
        <w:rPr>
          <w:rFonts w:ascii="Cambria"/>
        </w:rPr>
        <w:t>jiem, kas nav no IFFS biedru organiz</w:t>
      </w:r>
      <w:r>
        <w:rPr>
          <w:rFonts w:ascii="Cambria"/>
        </w:rPr>
        <w:t>ā</w:t>
      </w:r>
      <w:r>
        <w:rPr>
          <w:rFonts w:ascii="Cambria"/>
        </w:rPr>
        <w:t>cij</w:t>
      </w:r>
      <w:r>
        <w:rPr>
          <w:rFonts w:ascii="Cambria"/>
        </w:rPr>
        <w:t>ā</w:t>
      </w:r>
      <w:r>
        <w:rPr>
          <w:rFonts w:ascii="Cambria"/>
        </w:rPr>
        <w:t>m, ja vi</w:t>
      </w:r>
      <w:r>
        <w:rPr>
          <w:rFonts w:ascii="Cambria"/>
        </w:rPr>
        <w:t>ņ</w:t>
      </w:r>
      <w:r>
        <w:rPr>
          <w:rFonts w:ascii="Cambria"/>
        </w:rPr>
        <w:t>i j</w:t>
      </w:r>
      <w:r>
        <w:rPr>
          <w:rFonts w:ascii="Cambria"/>
        </w:rPr>
        <w:t>ū</w:t>
      </w:r>
      <w:r>
        <w:rPr>
          <w:rFonts w:ascii="Cambria"/>
        </w:rPr>
        <w:t>t, ka tas n</w:t>
      </w:r>
      <w:r>
        <w:rPr>
          <w:rFonts w:ascii="Cambria"/>
        </w:rPr>
        <w:t>ā</w:t>
      </w:r>
      <w:r>
        <w:rPr>
          <w:rFonts w:ascii="Cambria"/>
        </w:rPr>
        <w:t xml:space="preserve">k par labu sportam un/vai IFSS.  IFSS pasaules </w:t>
      </w:r>
      <w:r>
        <w:rPr>
          <w:rFonts w:ascii="Cambria"/>
        </w:rPr>
        <w:t>č</w:t>
      </w:r>
      <w:r>
        <w:rPr>
          <w:rFonts w:ascii="Cambria"/>
        </w:rPr>
        <w:t>empion</w:t>
      </w:r>
      <w:r>
        <w:rPr>
          <w:rFonts w:ascii="Cambria"/>
        </w:rPr>
        <w:t>ā</w:t>
      </w:r>
      <w:r>
        <w:rPr>
          <w:rFonts w:ascii="Cambria"/>
        </w:rPr>
        <w:t>ta dal</w:t>
      </w:r>
      <w:r>
        <w:rPr>
          <w:rFonts w:ascii="Cambria"/>
        </w:rPr>
        <w:t>ī</w:t>
      </w:r>
      <w:r>
        <w:rPr>
          <w:rFonts w:ascii="Cambria"/>
        </w:rPr>
        <w:t>bniekus izvirza attiec</w:t>
      </w:r>
      <w:r>
        <w:rPr>
          <w:rFonts w:ascii="Cambria"/>
        </w:rPr>
        <w:t>ī</w:t>
      </w:r>
      <w:r>
        <w:rPr>
          <w:rFonts w:ascii="Cambria"/>
        </w:rPr>
        <w:t>g</w:t>
      </w:r>
      <w:r>
        <w:rPr>
          <w:rFonts w:ascii="Cambria"/>
        </w:rPr>
        <w:t>ā</w:t>
      </w:r>
      <w:r>
        <w:rPr>
          <w:rFonts w:ascii="Cambria"/>
        </w:rPr>
        <w:t>s nacion</w:t>
      </w:r>
      <w:r>
        <w:rPr>
          <w:rFonts w:ascii="Cambria"/>
        </w:rPr>
        <w:t>ā</w:t>
      </w:r>
      <w:r>
        <w:rPr>
          <w:rFonts w:ascii="Cambria"/>
        </w:rPr>
        <w:t>l</w:t>
      </w:r>
      <w:r>
        <w:rPr>
          <w:rFonts w:ascii="Cambria"/>
        </w:rPr>
        <w:t>ā</w:t>
      </w:r>
      <w:r>
        <w:rPr>
          <w:rFonts w:ascii="Cambria"/>
        </w:rPr>
        <w:t>s IFSS biedru feder</w:t>
      </w:r>
      <w:r>
        <w:rPr>
          <w:rFonts w:ascii="Cambria"/>
        </w:rPr>
        <w:t>ā</w:t>
      </w:r>
      <w:r>
        <w:rPr>
          <w:rFonts w:ascii="Cambria"/>
        </w:rPr>
        <w:t>cijas.</w:t>
      </w:r>
    </w:p>
    <w:p w:rsidR="00034DBE" w:rsidRDefault="00034DBE" w:rsidP="00034DBE">
      <w:pPr>
        <w:pStyle w:val="Sarakstarindkopa"/>
        <w:numPr>
          <w:ilvl w:val="1"/>
          <w:numId w:val="31"/>
        </w:numPr>
        <w:tabs>
          <w:tab w:val="left" w:pos="966"/>
        </w:tabs>
        <w:spacing w:before="119"/>
        <w:ind w:right="117"/>
        <w:jc w:val="both"/>
        <w:rPr>
          <w:rFonts w:ascii="Cambria" w:eastAsia="Cambria" w:hAnsi="Cambria" w:cs="Cambria"/>
        </w:rPr>
      </w:pPr>
      <w:r>
        <w:rPr>
          <w:rFonts w:ascii="Cambria" w:hAnsi="Cambria"/>
        </w:rPr>
        <w:t>Pieteikums jāiesniedz līdz sacensību organizatora noteiktā termiņa beigām atbilstoši sacensību nolikumam. Skatīt arī Sacensību noteikumu punktu §</w:t>
      </w:r>
      <w:hyperlink w:anchor="_bookmark3" w:history="1">
        <w:r>
          <w:rPr>
            <w:rFonts w:ascii="Cambria" w:hAnsi="Cambria"/>
            <w:color w:val="1F487C"/>
          </w:rPr>
          <w:t>.</w:t>
        </w:r>
        <w:r>
          <w:rPr>
            <w:rFonts w:ascii="Cambria" w:hAnsi="Cambria"/>
            <w:color w:val="1F487C"/>
            <w:u w:val="single" w:color="1F487C"/>
          </w:rPr>
          <w:t>1.1.4</w:t>
        </w:r>
      </w:hyperlink>
    </w:p>
    <w:p w:rsidR="00034DBE" w:rsidRDefault="00034DBE" w:rsidP="00034DBE">
      <w:pPr>
        <w:pStyle w:val="Sarakstarindkopa"/>
        <w:numPr>
          <w:ilvl w:val="1"/>
          <w:numId w:val="31"/>
        </w:numPr>
        <w:tabs>
          <w:tab w:val="left" w:pos="966"/>
        </w:tabs>
        <w:spacing w:before="119"/>
        <w:ind w:right="109"/>
        <w:jc w:val="both"/>
        <w:rPr>
          <w:rFonts w:ascii="Cambria" w:eastAsia="Cambria" w:hAnsi="Cambria" w:cs="Cambria"/>
        </w:rPr>
      </w:pPr>
      <w:r>
        <w:rPr>
          <w:rFonts w:ascii="Cambria"/>
        </w:rPr>
        <w:t>Vad</w:t>
      </w:r>
      <w:r>
        <w:rPr>
          <w:rFonts w:ascii="Cambria"/>
        </w:rPr>
        <w:t>ī</w:t>
      </w:r>
      <w:r>
        <w:rPr>
          <w:rFonts w:ascii="Cambria"/>
        </w:rPr>
        <w:t>t</w:t>
      </w:r>
      <w:r>
        <w:rPr>
          <w:rFonts w:ascii="Cambria"/>
        </w:rPr>
        <w:t>ā</w:t>
      </w:r>
      <w:r>
        <w:rPr>
          <w:rFonts w:ascii="Cambria"/>
        </w:rPr>
        <w:t>ji ar invalidit</w:t>
      </w:r>
      <w:r>
        <w:rPr>
          <w:rFonts w:ascii="Cambria"/>
        </w:rPr>
        <w:t>ā</w:t>
      </w:r>
      <w:r>
        <w:rPr>
          <w:rFonts w:ascii="Cambria"/>
        </w:rPr>
        <w:t>ti tiek mudin</w:t>
      </w:r>
      <w:r>
        <w:rPr>
          <w:rFonts w:ascii="Cambria"/>
        </w:rPr>
        <w:t>ā</w:t>
      </w:r>
      <w:r>
        <w:rPr>
          <w:rFonts w:ascii="Cambria"/>
        </w:rPr>
        <w:t>ti piedal</w:t>
      </w:r>
      <w:r>
        <w:rPr>
          <w:rFonts w:ascii="Cambria"/>
        </w:rPr>
        <w:t>ī</w:t>
      </w:r>
      <w:r>
        <w:rPr>
          <w:rFonts w:ascii="Cambria"/>
        </w:rPr>
        <w:t>ties. Tom</w:t>
      </w:r>
      <w:r>
        <w:rPr>
          <w:rFonts w:ascii="Cambria"/>
        </w:rPr>
        <w:t>ē</w:t>
      </w:r>
      <w:r>
        <w:rPr>
          <w:rFonts w:ascii="Cambria"/>
        </w:rPr>
        <w:t>r vi</w:t>
      </w:r>
      <w:r>
        <w:rPr>
          <w:rFonts w:ascii="Cambria"/>
        </w:rPr>
        <w:t>ņ</w:t>
      </w:r>
      <w:r>
        <w:rPr>
          <w:rFonts w:ascii="Cambria"/>
        </w:rPr>
        <w:t>u l</w:t>
      </w:r>
      <w:r>
        <w:rPr>
          <w:rFonts w:ascii="Cambria"/>
        </w:rPr>
        <w:t>ī</w:t>
      </w:r>
      <w:r>
        <w:rPr>
          <w:rFonts w:ascii="Cambria"/>
        </w:rPr>
        <w:t>dzdal</w:t>
      </w:r>
      <w:r>
        <w:rPr>
          <w:rFonts w:ascii="Cambria"/>
        </w:rPr>
        <w:t>ī</w:t>
      </w:r>
      <w:r>
        <w:rPr>
          <w:rFonts w:ascii="Cambria"/>
        </w:rPr>
        <w:t>ba nedr</w:t>
      </w:r>
      <w:r>
        <w:rPr>
          <w:rFonts w:ascii="Cambria"/>
        </w:rPr>
        <w:t>ī</w:t>
      </w:r>
      <w:r>
        <w:rPr>
          <w:rFonts w:ascii="Cambria"/>
        </w:rPr>
        <w:t>kst kav</w:t>
      </w:r>
      <w:r>
        <w:rPr>
          <w:rFonts w:ascii="Cambria"/>
        </w:rPr>
        <w:t>ē</w:t>
      </w:r>
      <w:r>
        <w:rPr>
          <w:rFonts w:ascii="Cambria"/>
        </w:rPr>
        <w:t>t vai apdraud</w:t>
      </w:r>
      <w:r>
        <w:rPr>
          <w:rFonts w:ascii="Cambria"/>
        </w:rPr>
        <w:t>ē</w:t>
      </w:r>
      <w:r>
        <w:rPr>
          <w:rFonts w:ascii="Cambria"/>
        </w:rPr>
        <w:t>t citus dal</w:t>
      </w:r>
      <w:r>
        <w:rPr>
          <w:rFonts w:ascii="Cambria"/>
        </w:rPr>
        <w:t>ī</w:t>
      </w:r>
      <w:r>
        <w:rPr>
          <w:rFonts w:ascii="Cambria"/>
        </w:rPr>
        <w:t>bniekus vai su</w:t>
      </w:r>
      <w:r>
        <w:rPr>
          <w:rFonts w:ascii="Cambria"/>
        </w:rPr>
        <w:t>ņ</w:t>
      </w:r>
      <w:r>
        <w:rPr>
          <w:rFonts w:ascii="Cambria"/>
        </w:rPr>
        <w:t>us, tostarp suni(-us) vad</w:t>
      </w:r>
      <w:r>
        <w:rPr>
          <w:rFonts w:ascii="Cambria"/>
        </w:rPr>
        <w:t>ī</w:t>
      </w:r>
      <w:r>
        <w:rPr>
          <w:rFonts w:ascii="Cambria"/>
        </w:rPr>
        <w:t>t</w:t>
      </w:r>
      <w:r>
        <w:rPr>
          <w:rFonts w:ascii="Cambria"/>
        </w:rPr>
        <w:t>ā</w:t>
      </w:r>
      <w:r>
        <w:rPr>
          <w:rFonts w:ascii="Cambria"/>
        </w:rPr>
        <w:t>ja ar invalidit</w:t>
      </w:r>
      <w:r>
        <w:rPr>
          <w:rFonts w:ascii="Cambria"/>
        </w:rPr>
        <w:t>ā</w:t>
      </w:r>
      <w:r>
        <w:rPr>
          <w:rFonts w:ascii="Cambria"/>
        </w:rPr>
        <w:t>ti paj</w:t>
      </w:r>
      <w:r>
        <w:rPr>
          <w:rFonts w:ascii="Cambria"/>
        </w:rPr>
        <w:t>ū</w:t>
      </w:r>
      <w:r>
        <w:rPr>
          <w:rFonts w:ascii="Cambria"/>
        </w:rPr>
        <w:t>g</w:t>
      </w:r>
      <w:r>
        <w:rPr>
          <w:rFonts w:ascii="Cambria"/>
        </w:rPr>
        <w:t>ā</w:t>
      </w:r>
      <w:r>
        <w:rPr>
          <w:rFonts w:ascii="Cambria"/>
        </w:rPr>
        <w:t>. Galvenais tiesnesis lemj par vad</w:t>
      </w:r>
      <w:r>
        <w:rPr>
          <w:rFonts w:ascii="Cambria"/>
        </w:rPr>
        <w:t>ī</w:t>
      </w:r>
      <w:r>
        <w:rPr>
          <w:rFonts w:ascii="Cambria"/>
        </w:rPr>
        <w:t>t</w:t>
      </w:r>
      <w:r>
        <w:rPr>
          <w:rFonts w:ascii="Cambria"/>
        </w:rPr>
        <w:t>ā</w:t>
      </w:r>
      <w:r>
        <w:rPr>
          <w:rFonts w:ascii="Cambria"/>
        </w:rPr>
        <w:t>ja ar invalidit</w:t>
      </w:r>
      <w:r>
        <w:rPr>
          <w:rFonts w:ascii="Cambria"/>
        </w:rPr>
        <w:t>ā</w:t>
      </w:r>
      <w:r>
        <w:rPr>
          <w:rFonts w:ascii="Cambria"/>
        </w:rPr>
        <w:t>ti un, ja nepiecie</w:t>
      </w:r>
      <w:r>
        <w:rPr>
          <w:rFonts w:ascii="Cambria"/>
        </w:rPr>
        <w:t>š</w:t>
      </w:r>
      <w:r>
        <w:rPr>
          <w:rFonts w:ascii="Cambria"/>
        </w:rPr>
        <w:t>ams, pal</w:t>
      </w:r>
      <w:r>
        <w:rPr>
          <w:rFonts w:ascii="Cambria"/>
        </w:rPr>
        <w:t>ī</w:t>
      </w:r>
      <w:r>
        <w:rPr>
          <w:rFonts w:ascii="Cambria"/>
        </w:rPr>
        <w:t>ga iesp</w:t>
      </w:r>
      <w:r>
        <w:rPr>
          <w:rFonts w:ascii="Cambria"/>
        </w:rPr>
        <w:t>ē</w:t>
      </w:r>
      <w:r>
        <w:rPr>
          <w:rFonts w:ascii="Cambria"/>
        </w:rPr>
        <w:t>jamo dal</w:t>
      </w:r>
      <w:r>
        <w:rPr>
          <w:rFonts w:ascii="Cambria"/>
        </w:rPr>
        <w:t>ī</w:t>
      </w:r>
      <w:r>
        <w:rPr>
          <w:rFonts w:ascii="Cambria"/>
        </w:rPr>
        <w:t>bu un vienm</w:t>
      </w:r>
      <w:r>
        <w:rPr>
          <w:rFonts w:ascii="Cambria"/>
        </w:rPr>
        <w:t>ē</w:t>
      </w:r>
      <w:r>
        <w:rPr>
          <w:rFonts w:ascii="Cambria"/>
        </w:rPr>
        <w:t>r p</w:t>
      </w:r>
      <w:r>
        <w:rPr>
          <w:rFonts w:ascii="Cambria"/>
        </w:rPr>
        <w:t>ā</w:t>
      </w:r>
      <w:r>
        <w:rPr>
          <w:rFonts w:ascii="Cambria"/>
        </w:rPr>
        <w:t>rbauda apr</w:t>
      </w:r>
      <w:r>
        <w:rPr>
          <w:rFonts w:ascii="Cambria"/>
        </w:rPr>
        <w:t>ī</w:t>
      </w:r>
      <w:r>
        <w:rPr>
          <w:rFonts w:ascii="Cambria"/>
        </w:rPr>
        <w:t>kojumu. Galvenais ir vad</w:t>
      </w:r>
      <w:r>
        <w:rPr>
          <w:rFonts w:ascii="Cambria"/>
        </w:rPr>
        <w:t>ī</w:t>
      </w:r>
      <w:r>
        <w:rPr>
          <w:rFonts w:ascii="Cambria"/>
        </w:rPr>
        <w:t>t</w:t>
      </w:r>
      <w:r>
        <w:rPr>
          <w:rFonts w:ascii="Cambria"/>
        </w:rPr>
        <w:t>ā</w:t>
      </w:r>
      <w:r>
        <w:rPr>
          <w:rFonts w:ascii="Cambria"/>
        </w:rPr>
        <w:t>ja ar invalidit</w:t>
      </w:r>
      <w:r>
        <w:rPr>
          <w:rFonts w:ascii="Cambria"/>
        </w:rPr>
        <w:t>ā</w:t>
      </w:r>
      <w:r>
        <w:rPr>
          <w:rFonts w:ascii="Cambria"/>
        </w:rPr>
        <w:t>ti un vi</w:t>
      </w:r>
      <w:r>
        <w:rPr>
          <w:rFonts w:ascii="Cambria"/>
        </w:rPr>
        <w:t>ņ</w:t>
      </w:r>
      <w:r>
        <w:rPr>
          <w:rFonts w:ascii="Cambria"/>
        </w:rPr>
        <w:t>a su</w:t>
      </w:r>
      <w:r>
        <w:rPr>
          <w:rFonts w:ascii="Cambria"/>
        </w:rPr>
        <w:t>ņ</w:t>
      </w:r>
      <w:r>
        <w:rPr>
          <w:rFonts w:ascii="Cambria"/>
        </w:rPr>
        <w:t>a(-u) visp</w:t>
      </w:r>
      <w:r>
        <w:rPr>
          <w:rFonts w:ascii="Cambria"/>
        </w:rPr>
        <w:t>ā</w:t>
      </w:r>
      <w:r>
        <w:rPr>
          <w:rFonts w:ascii="Cambria"/>
        </w:rPr>
        <w:t>r</w:t>
      </w:r>
      <w:r>
        <w:rPr>
          <w:rFonts w:ascii="Cambria"/>
        </w:rPr>
        <w:t>ē</w:t>
      </w:r>
      <w:r>
        <w:rPr>
          <w:rFonts w:ascii="Cambria"/>
        </w:rPr>
        <w:t>j</w:t>
      </w:r>
      <w:r>
        <w:rPr>
          <w:rFonts w:ascii="Cambria"/>
        </w:rPr>
        <w:t>ā</w:t>
      </w:r>
      <w:r>
        <w:rPr>
          <w:rFonts w:ascii="Cambria"/>
        </w:rPr>
        <w:t xml:space="preserve"> dro</w:t>
      </w:r>
      <w:r>
        <w:rPr>
          <w:rFonts w:ascii="Cambria"/>
        </w:rPr>
        <w:t>šī</w:t>
      </w:r>
      <w:r>
        <w:rPr>
          <w:rFonts w:ascii="Cambria"/>
        </w:rPr>
        <w:t>ba. Ja galvenais tiesnesis uzskata, ka tas n</w:t>
      </w:r>
      <w:r>
        <w:rPr>
          <w:rFonts w:ascii="Cambria"/>
        </w:rPr>
        <w:t>ā</w:t>
      </w:r>
      <w:r>
        <w:rPr>
          <w:rFonts w:ascii="Cambria"/>
        </w:rPr>
        <w:t>ktu par labu vad</w:t>
      </w:r>
      <w:r>
        <w:rPr>
          <w:rFonts w:ascii="Cambria"/>
        </w:rPr>
        <w:t>ī</w:t>
      </w:r>
      <w:r>
        <w:rPr>
          <w:rFonts w:ascii="Cambria"/>
        </w:rPr>
        <w:t>t</w:t>
      </w:r>
      <w:r>
        <w:rPr>
          <w:rFonts w:ascii="Cambria"/>
        </w:rPr>
        <w:t>ā</w:t>
      </w:r>
      <w:r>
        <w:rPr>
          <w:rFonts w:ascii="Cambria"/>
        </w:rPr>
        <w:t>jam ar invalidit</w:t>
      </w:r>
      <w:r>
        <w:rPr>
          <w:rFonts w:ascii="Cambria"/>
        </w:rPr>
        <w:t>ā</w:t>
      </w:r>
      <w:r>
        <w:rPr>
          <w:rFonts w:ascii="Cambria"/>
        </w:rPr>
        <w:t>ti un visai sacens</w:t>
      </w:r>
      <w:r>
        <w:rPr>
          <w:rFonts w:ascii="Cambria"/>
        </w:rPr>
        <w:t>ī</w:t>
      </w:r>
      <w:r>
        <w:rPr>
          <w:rFonts w:ascii="Cambria"/>
        </w:rPr>
        <w:t>bai, start</w:t>
      </w:r>
      <w:r>
        <w:rPr>
          <w:rFonts w:ascii="Cambria"/>
        </w:rPr>
        <w:t>ē</w:t>
      </w:r>
      <w:r>
        <w:rPr>
          <w:rFonts w:ascii="Cambria"/>
        </w:rPr>
        <w:t xml:space="preserve">jot </w:t>
      </w:r>
      <w:r>
        <w:rPr>
          <w:rFonts w:ascii="Cambria"/>
        </w:rPr>
        <w:t>šā</w:t>
      </w:r>
      <w:r>
        <w:rPr>
          <w:rFonts w:ascii="Cambria"/>
        </w:rPr>
        <w:t>du komandu k</w:t>
      </w:r>
      <w:r>
        <w:rPr>
          <w:rFonts w:ascii="Cambria"/>
        </w:rPr>
        <w:t>ā</w:t>
      </w:r>
      <w:r>
        <w:rPr>
          <w:rFonts w:ascii="Cambria"/>
        </w:rPr>
        <w:t xml:space="preserve"> p</w:t>
      </w:r>
      <w:r>
        <w:rPr>
          <w:rFonts w:ascii="Cambria"/>
        </w:rPr>
        <w:t>ē</w:t>
      </w:r>
      <w:r>
        <w:rPr>
          <w:rFonts w:ascii="Cambria"/>
        </w:rPr>
        <w:t>d</w:t>
      </w:r>
      <w:r>
        <w:rPr>
          <w:rFonts w:ascii="Cambria"/>
        </w:rPr>
        <w:t>ē</w:t>
      </w:r>
      <w:r>
        <w:rPr>
          <w:rFonts w:ascii="Cambria"/>
        </w:rPr>
        <w:t>jo klas</w:t>
      </w:r>
      <w:r>
        <w:rPr>
          <w:rFonts w:ascii="Cambria"/>
        </w:rPr>
        <w:t>ē</w:t>
      </w:r>
      <w:r>
        <w:rPr>
          <w:rFonts w:ascii="Cambria"/>
        </w:rPr>
        <w:t>, vi</w:t>
      </w:r>
      <w:r>
        <w:rPr>
          <w:rFonts w:ascii="Cambria"/>
        </w:rPr>
        <w:t>ņ</w:t>
      </w:r>
      <w:r>
        <w:rPr>
          <w:rFonts w:ascii="Cambria"/>
        </w:rPr>
        <w:t>am/vi</w:t>
      </w:r>
      <w:r>
        <w:rPr>
          <w:rFonts w:ascii="Cambria"/>
        </w:rPr>
        <w:t>ņ</w:t>
      </w:r>
      <w:r>
        <w:rPr>
          <w:rFonts w:ascii="Cambria"/>
        </w:rPr>
        <w:t>ai ir ties</w:t>
      </w:r>
      <w:r>
        <w:rPr>
          <w:rFonts w:ascii="Cambria"/>
        </w:rPr>
        <w:t>ī</w:t>
      </w:r>
      <w:r>
        <w:rPr>
          <w:rFonts w:ascii="Cambria"/>
        </w:rPr>
        <w:t>bas to dar</w:t>
      </w:r>
      <w:r>
        <w:rPr>
          <w:rFonts w:ascii="Cambria"/>
        </w:rPr>
        <w:t>ī</w:t>
      </w:r>
      <w:r>
        <w:rPr>
          <w:rFonts w:ascii="Cambria"/>
        </w:rPr>
        <w:t>t visos sacens</w:t>
      </w:r>
      <w:r>
        <w:rPr>
          <w:rFonts w:ascii="Cambria"/>
        </w:rPr>
        <w:t>ī</w:t>
      </w:r>
      <w:r>
        <w:rPr>
          <w:rFonts w:ascii="Cambria"/>
        </w:rPr>
        <w:t xml:space="preserve">bu posmos, </w:t>
      </w:r>
      <w:r>
        <w:rPr>
          <w:rFonts w:ascii="Cambria"/>
        </w:rPr>
        <w:t>ņ</w:t>
      </w:r>
      <w:r>
        <w:rPr>
          <w:rFonts w:ascii="Cambria"/>
        </w:rPr>
        <w:t>emot v</w:t>
      </w:r>
      <w:r>
        <w:rPr>
          <w:rFonts w:ascii="Cambria"/>
        </w:rPr>
        <w:t>ē</w:t>
      </w:r>
      <w:r>
        <w:rPr>
          <w:rFonts w:ascii="Cambria"/>
        </w:rPr>
        <w:t>r</w:t>
      </w:r>
      <w:r>
        <w:rPr>
          <w:rFonts w:ascii="Cambria"/>
        </w:rPr>
        <w:t>ā</w:t>
      </w:r>
      <w:r>
        <w:rPr>
          <w:rFonts w:ascii="Cambria"/>
        </w:rPr>
        <w:t>, ka komanda tiek v</w:t>
      </w:r>
      <w:r>
        <w:rPr>
          <w:rFonts w:ascii="Cambria"/>
        </w:rPr>
        <w:t>ē</w:t>
      </w:r>
      <w:r>
        <w:rPr>
          <w:rFonts w:ascii="Cambria"/>
        </w:rPr>
        <w:t>rt</w:t>
      </w:r>
      <w:r>
        <w:rPr>
          <w:rFonts w:ascii="Cambria"/>
        </w:rPr>
        <w:t>ē</w:t>
      </w:r>
      <w:r>
        <w:rPr>
          <w:rFonts w:ascii="Cambria"/>
        </w:rPr>
        <w:t>ta p</w:t>
      </w:r>
      <w:r>
        <w:rPr>
          <w:rFonts w:ascii="Cambria"/>
        </w:rPr>
        <w:t>ē</w:t>
      </w:r>
      <w:r>
        <w:rPr>
          <w:rFonts w:ascii="Cambria"/>
        </w:rPr>
        <w:t>c t</w:t>
      </w:r>
      <w:r>
        <w:rPr>
          <w:rFonts w:ascii="Cambria"/>
        </w:rPr>
        <w:t>ā</w:t>
      </w:r>
      <w:r>
        <w:rPr>
          <w:rFonts w:ascii="Cambria"/>
        </w:rPr>
        <w:t>s kop</w:t>
      </w:r>
      <w:r>
        <w:rPr>
          <w:rFonts w:ascii="Cambria"/>
        </w:rPr>
        <w:t>ē</w:t>
      </w:r>
      <w:r>
        <w:rPr>
          <w:rFonts w:ascii="Cambria"/>
        </w:rPr>
        <w:t>jiem rezult</w:t>
      </w:r>
      <w:r>
        <w:rPr>
          <w:rFonts w:ascii="Cambria"/>
        </w:rPr>
        <w:t>ā</w:t>
      </w:r>
      <w:r>
        <w:rPr>
          <w:rFonts w:ascii="Cambria"/>
        </w:rPr>
        <w:t>tiem.</w:t>
      </w:r>
    </w:p>
    <w:p w:rsidR="00034DBE" w:rsidRDefault="00034DBE" w:rsidP="00034DBE">
      <w:pPr>
        <w:pStyle w:val="Pamatteksts"/>
        <w:spacing w:before="121"/>
        <w:ind w:right="110"/>
        <w:jc w:val="both"/>
      </w:pPr>
      <w:r>
        <w:t>Piezīme: Tāpat ir iespējams dot startu komandai ar invaliditāti noteiktā laikā pirms pirmās komandas, taču vienmēr pastāv risks, ka traucējumu gadījumā tiks kavētas apdzenošās komandas, un vadītājs ar invaliditāti var justies kā dalībnieks ārpus konkurences. Startējot kā pēdējai, komandai ar invaliditāti vienmēr ir iespēja apsteigt vienu vai vairākas komandas.</w:t>
      </w:r>
    </w:p>
    <w:p w:rsidR="00034DBE" w:rsidRDefault="00034DBE" w:rsidP="00034DBE">
      <w:pPr>
        <w:jc w:val="both"/>
        <w:sectPr w:rsidR="00034DBE">
          <w:pgSz w:w="11910" w:h="16840"/>
          <w:pgMar w:top="640" w:right="1020" w:bottom="1080" w:left="1020" w:header="0" w:footer="893" w:gutter="0"/>
          <w:cols w:space="720"/>
        </w:sectPr>
      </w:pPr>
    </w:p>
    <w:p w:rsidR="00034DBE" w:rsidRDefault="00034DBE" w:rsidP="00034DBE">
      <w:pPr>
        <w:tabs>
          <w:tab w:val="left" w:pos="965"/>
        </w:tabs>
        <w:spacing w:before="61"/>
        <w:ind w:left="112"/>
        <w:rPr>
          <w:rFonts w:ascii="Cambria" w:eastAsia="Cambria" w:hAnsi="Cambria" w:cs="Cambria"/>
          <w:sz w:val="20"/>
          <w:szCs w:val="20"/>
        </w:rPr>
      </w:pPr>
      <w:bookmarkStart w:id="74" w:name="_bookmark74"/>
      <w:bookmarkEnd w:id="74"/>
      <w:r>
        <w:rPr>
          <w:rFonts w:ascii="Cambria"/>
          <w:b/>
          <w:color w:val="585858"/>
          <w:sz w:val="20"/>
        </w:rPr>
        <w:lastRenderedPageBreak/>
        <w:t>B . II</w:t>
      </w:r>
      <w:r>
        <w:rPr>
          <w:rFonts w:ascii="Cambria"/>
          <w:b/>
          <w:color w:val="585858"/>
          <w:sz w:val="20"/>
        </w:rPr>
        <w:tab/>
        <w:t>Slim</w:t>
      </w:r>
      <w:r>
        <w:rPr>
          <w:rFonts w:ascii="Cambria"/>
          <w:b/>
          <w:color w:val="585858"/>
          <w:sz w:val="20"/>
        </w:rPr>
        <w:t>ī</w:t>
      </w:r>
      <w:r>
        <w:rPr>
          <w:rFonts w:ascii="Cambria"/>
          <w:b/>
          <w:color w:val="585858"/>
          <w:sz w:val="20"/>
        </w:rPr>
        <w:t>ba</w:t>
      </w:r>
    </w:p>
    <w:p w:rsidR="00034DBE" w:rsidRDefault="00034DBE" w:rsidP="00034DBE">
      <w:pPr>
        <w:pStyle w:val="Sarakstarindkopa"/>
        <w:numPr>
          <w:ilvl w:val="1"/>
          <w:numId w:val="31"/>
        </w:numPr>
        <w:tabs>
          <w:tab w:val="left" w:pos="966"/>
        </w:tabs>
        <w:spacing w:before="121"/>
        <w:ind w:right="115"/>
        <w:jc w:val="both"/>
        <w:rPr>
          <w:rFonts w:ascii="Cambria" w:eastAsia="Cambria" w:hAnsi="Cambria" w:cs="Cambria"/>
        </w:rPr>
      </w:pPr>
      <w:r>
        <w:rPr>
          <w:rFonts w:ascii="Cambria" w:hAnsi="Cambria"/>
        </w:rPr>
        <w:t>Sacensību veterinārārsti visā sacensību laikā piedalās visu suņu veselības un labklājības uzraudzībā, konsultē vadītājus par viņu suņu medicīniskajām vajadzībām un nepieciešamības gadījumā nodrošina pamestu (atstātu) suņu ārstēšanu.</w:t>
      </w:r>
    </w:p>
    <w:p w:rsidR="00034DBE" w:rsidRDefault="00034DBE" w:rsidP="00034DBE">
      <w:pPr>
        <w:pStyle w:val="Sarakstarindkopa"/>
        <w:numPr>
          <w:ilvl w:val="1"/>
          <w:numId w:val="31"/>
        </w:numPr>
        <w:tabs>
          <w:tab w:val="left" w:pos="966"/>
        </w:tabs>
        <w:spacing w:before="119"/>
        <w:ind w:right="111"/>
        <w:jc w:val="both"/>
        <w:rPr>
          <w:rFonts w:ascii="Cambria" w:eastAsia="Cambria" w:hAnsi="Cambria" w:cs="Cambria"/>
        </w:rPr>
      </w:pPr>
      <w:r>
        <w:rPr>
          <w:rFonts w:ascii="Cambria"/>
        </w:rPr>
        <w:t>Sacens</w:t>
      </w:r>
      <w:r>
        <w:rPr>
          <w:rFonts w:ascii="Cambria"/>
        </w:rPr>
        <w:t>ī</w:t>
      </w:r>
      <w:r>
        <w:rPr>
          <w:rFonts w:ascii="Cambria"/>
        </w:rPr>
        <w:t>bu veterin</w:t>
      </w:r>
      <w:r>
        <w:rPr>
          <w:rFonts w:ascii="Cambria"/>
        </w:rPr>
        <w:t>ā</w:t>
      </w:r>
      <w:r>
        <w:rPr>
          <w:rFonts w:ascii="Cambria"/>
        </w:rPr>
        <w:t>r</w:t>
      </w:r>
      <w:r>
        <w:rPr>
          <w:rFonts w:ascii="Cambria"/>
        </w:rPr>
        <w:t>ā</w:t>
      </w:r>
      <w:r>
        <w:rPr>
          <w:rFonts w:ascii="Cambria"/>
        </w:rPr>
        <w:t>rsts kop</w:t>
      </w:r>
      <w:r>
        <w:rPr>
          <w:rFonts w:ascii="Cambria"/>
        </w:rPr>
        <w:t>ā</w:t>
      </w:r>
      <w:r>
        <w:rPr>
          <w:rFonts w:ascii="Cambria"/>
        </w:rPr>
        <w:t xml:space="preserve"> ar galveno tiesnesi vai sacens</w:t>
      </w:r>
      <w:r>
        <w:rPr>
          <w:rFonts w:ascii="Cambria"/>
        </w:rPr>
        <w:t>ī</w:t>
      </w:r>
      <w:r>
        <w:rPr>
          <w:rFonts w:ascii="Cambria"/>
        </w:rPr>
        <w:t>bu tiesnesi var nolemt, ka k</w:t>
      </w:r>
      <w:r>
        <w:rPr>
          <w:rFonts w:ascii="Cambria"/>
        </w:rPr>
        <w:t>ā</w:t>
      </w:r>
      <w:r>
        <w:rPr>
          <w:rFonts w:ascii="Cambria"/>
        </w:rPr>
        <w:t>ds suns nav piem</w:t>
      </w:r>
      <w:r>
        <w:rPr>
          <w:rFonts w:ascii="Cambria"/>
        </w:rPr>
        <w:t>ē</w:t>
      </w:r>
      <w:r>
        <w:rPr>
          <w:rFonts w:ascii="Cambria"/>
        </w:rPr>
        <w:t>rots startam vai sac</w:t>
      </w:r>
      <w:r>
        <w:rPr>
          <w:rFonts w:ascii="Cambria"/>
        </w:rPr>
        <w:t>ī</w:t>
      </w:r>
      <w:r>
        <w:rPr>
          <w:rFonts w:ascii="Cambria"/>
        </w:rPr>
        <w:t>k</w:t>
      </w:r>
      <w:r>
        <w:rPr>
          <w:rFonts w:ascii="Cambria"/>
        </w:rPr>
        <w:t>š</w:t>
      </w:r>
      <w:r>
        <w:rPr>
          <w:rFonts w:ascii="Cambria"/>
        </w:rPr>
        <w:t>u turpin</w:t>
      </w:r>
      <w:r>
        <w:rPr>
          <w:rFonts w:ascii="Cambria"/>
        </w:rPr>
        <w:t>āš</w:t>
      </w:r>
      <w:r>
        <w:rPr>
          <w:rFonts w:ascii="Cambria"/>
        </w:rPr>
        <w:t>anai, un no</w:t>
      </w:r>
      <w:r>
        <w:rPr>
          <w:rFonts w:ascii="Cambria"/>
        </w:rPr>
        <w:t>ņ</w:t>
      </w:r>
      <w:r>
        <w:rPr>
          <w:rFonts w:ascii="Cambria"/>
        </w:rPr>
        <w:t>emt suni(-us) no trases medic</w:t>
      </w:r>
      <w:r>
        <w:rPr>
          <w:rFonts w:ascii="Cambria"/>
        </w:rPr>
        <w:t>ī</w:t>
      </w:r>
      <w:r>
        <w:rPr>
          <w:rFonts w:ascii="Cambria"/>
        </w:rPr>
        <w:t>nisku vai citu iemeslu d</w:t>
      </w:r>
      <w:r>
        <w:rPr>
          <w:rFonts w:ascii="Cambria"/>
        </w:rPr>
        <w:t>ēļ</w:t>
      </w:r>
      <w:r>
        <w:rPr>
          <w:rFonts w:ascii="Cambria"/>
        </w:rPr>
        <w:t>. Ja sacens</w:t>
      </w:r>
      <w:r>
        <w:rPr>
          <w:rFonts w:ascii="Cambria"/>
        </w:rPr>
        <w:t>ī</w:t>
      </w:r>
      <w:r>
        <w:rPr>
          <w:rFonts w:ascii="Cambria"/>
        </w:rPr>
        <w:t>bu veterin</w:t>
      </w:r>
      <w:r>
        <w:rPr>
          <w:rFonts w:ascii="Cambria"/>
        </w:rPr>
        <w:t>ā</w:t>
      </w:r>
      <w:r>
        <w:rPr>
          <w:rFonts w:ascii="Cambria"/>
        </w:rPr>
        <w:t>r</w:t>
      </w:r>
      <w:r>
        <w:rPr>
          <w:rFonts w:ascii="Cambria"/>
        </w:rPr>
        <w:t>ā</w:t>
      </w:r>
      <w:r>
        <w:rPr>
          <w:rFonts w:ascii="Cambria"/>
        </w:rPr>
        <w:t>rsts diagnostic</w:t>
      </w:r>
      <w:r>
        <w:rPr>
          <w:rFonts w:ascii="Cambria"/>
        </w:rPr>
        <w:t>ē</w:t>
      </w:r>
      <w:r>
        <w:rPr>
          <w:rFonts w:ascii="Cambria"/>
        </w:rPr>
        <w:t xml:space="preserve"> sacens</w:t>
      </w:r>
      <w:r>
        <w:rPr>
          <w:rFonts w:ascii="Cambria"/>
        </w:rPr>
        <w:t>ī</w:t>
      </w:r>
      <w:r>
        <w:rPr>
          <w:rFonts w:ascii="Cambria"/>
        </w:rPr>
        <w:t>bu teritorij</w:t>
      </w:r>
      <w:r>
        <w:rPr>
          <w:rFonts w:ascii="Cambria"/>
        </w:rPr>
        <w:t>ā</w:t>
      </w:r>
      <w:r>
        <w:rPr>
          <w:rFonts w:ascii="Cambria"/>
        </w:rPr>
        <w:t xml:space="preserve"> kl</w:t>
      </w:r>
      <w:r>
        <w:rPr>
          <w:rFonts w:ascii="Cambria"/>
        </w:rPr>
        <w:t>ā</w:t>
      </w:r>
      <w:r>
        <w:rPr>
          <w:rFonts w:ascii="Cambria"/>
        </w:rPr>
        <w:t>teso</w:t>
      </w:r>
      <w:r>
        <w:rPr>
          <w:rFonts w:ascii="Cambria"/>
        </w:rPr>
        <w:t>š</w:t>
      </w:r>
      <w:r>
        <w:rPr>
          <w:rFonts w:ascii="Cambria"/>
        </w:rPr>
        <w:t>u suni, kam ir k</w:t>
      </w:r>
      <w:r>
        <w:rPr>
          <w:rFonts w:ascii="Cambria"/>
        </w:rPr>
        <w:t>ā</w:t>
      </w:r>
      <w:r>
        <w:rPr>
          <w:rFonts w:ascii="Cambria"/>
        </w:rPr>
        <w:t>da lip</w:t>
      </w:r>
      <w:r>
        <w:rPr>
          <w:rFonts w:ascii="Cambria"/>
        </w:rPr>
        <w:t>ī</w:t>
      </w:r>
      <w:r>
        <w:rPr>
          <w:rFonts w:ascii="Cambria"/>
        </w:rPr>
        <w:t>ga slim</w:t>
      </w:r>
      <w:r>
        <w:rPr>
          <w:rFonts w:ascii="Cambria"/>
        </w:rPr>
        <w:t>ī</w:t>
      </w:r>
      <w:r>
        <w:rPr>
          <w:rFonts w:ascii="Cambria"/>
        </w:rPr>
        <w:t>ba, suns tiek diskvalific</w:t>
      </w:r>
      <w:r>
        <w:rPr>
          <w:rFonts w:ascii="Cambria"/>
        </w:rPr>
        <w:t>ē</w:t>
      </w:r>
      <w:r>
        <w:rPr>
          <w:rFonts w:ascii="Cambria"/>
        </w:rPr>
        <w:t>ts un dal</w:t>
      </w:r>
      <w:r>
        <w:rPr>
          <w:rFonts w:ascii="Cambria"/>
        </w:rPr>
        <w:t>ī</w:t>
      </w:r>
      <w:r>
        <w:rPr>
          <w:rFonts w:ascii="Cambria"/>
        </w:rPr>
        <w:t>bniekam nekav</w:t>
      </w:r>
      <w:r>
        <w:rPr>
          <w:rFonts w:ascii="Cambria"/>
        </w:rPr>
        <w:t>ē</w:t>
      </w:r>
      <w:r>
        <w:rPr>
          <w:rFonts w:ascii="Cambria"/>
        </w:rPr>
        <w:t>joties j</w:t>
      </w:r>
      <w:r>
        <w:rPr>
          <w:rFonts w:ascii="Cambria"/>
        </w:rPr>
        <w:t>ā</w:t>
      </w:r>
      <w:r>
        <w:rPr>
          <w:rFonts w:ascii="Cambria"/>
        </w:rPr>
        <w:t>atst</w:t>
      </w:r>
      <w:r>
        <w:rPr>
          <w:rFonts w:ascii="Cambria"/>
        </w:rPr>
        <w:t>ā</w:t>
      </w:r>
      <w:r>
        <w:rPr>
          <w:rFonts w:ascii="Cambria"/>
        </w:rPr>
        <w:t>j sacens</w:t>
      </w:r>
      <w:r>
        <w:rPr>
          <w:rFonts w:ascii="Cambria"/>
        </w:rPr>
        <w:t>ī</w:t>
      </w:r>
      <w:r>
        <w:rPr>
          <w:rFonts w:ascii="Cambria"/>
        </w:rPr>
        <w:t>bu teritorija kop</w:t>
      </w:r>
      <w:r>
        <w:rPr>
          <w:rFonts w:ascii="Cambria"/>
        </w:rPr>
        <w:t>ā</w:t>
      </w:r>
      <w:r>
        <w:rPr>
          <w:rFonts w:ascii="Cambria"/>
        </w:rPr>
        <w:t xml:space="preserve"> ar visiem saviem su</w:t>
      </w:r>
      <w:r>
        <w:rPr>
          <w:rFonts w:ascii="Cambria"/>
        </w:rPr>
        <w:t>ņ</w:t>
      </w:r>
      <w:r>
        <w:rPr>
          <w:rFonts w:ascii="Cambria"/>
        </w:rPr>
        <w:t>iem.</w:t>
      </w:r>
    </w:p>
    <w:p w:rsidR="00034DBE" w:rsidRDefault="00034DBE" w:rsidP="00034DBE">
      <w:pPr>
        <w:pStyle w:val="Sarakstarindkopa"/>
        <w:numPr>
          <w:ilvl w:val="1"/>
          <w:numId w:val="31"/>
        </w:numPr>
        <w:tabs>
          <w:tab w:val="left" w:pos="966"/>
        </w:tabs>
        <w:spacing w:before="119"/>
        <w:ind w:right="113"/>
        <w:jc w:val="both"/>
        <w:rPr>
          <w:rFonts w:ascii="Cambria" w:eastAsia="Cambria" w:hAnsi="Cambria" w:cs="Cambria"/>
        </w:rPr>
      </w:pPr>
      <w:r>
        <w:rPr>
          <w:rFonts w:ascii="Cambria" w:hAnsi="Cambria"/>
        </w:rPr>
        <w:t>Visi suņi, kas piedalās sacensībās, tiek vakcinēti saskaņā ar IFSS dzīvnieku labturības komitejas ieteikumiem. IFSS galvenais veterinārārsts pēc ieteikuma 2007. gada 16. aprīlī ierosināja, ka obligātās vakcinācijas ir: trakumsērgas vīruss, suņu parvovīruss, suņu sērgas un suņu audzētavas klepus komplekss (bordetella parainflulenza vīruss, suņu adenovīruss 2). Visu suņu vakcinēšana jāveic 12 mēnešu laikā visos gadījumos un vairāk nekā 21 dienu pirms sacensībām. Vakcinēšana jāveic saskaņā ar tās valsts noteikumiem, kurā notiek sacensības.</w:t>
      </w:r>
    </w:p>
    <w:p w:rsidR="00034DBE" w:rsidRDefault="00034DBE" w:rsidP="00034DBE">
      <w:pPr>
        <w:rPr>
          <w:rFonts w:ascii="Cambria" w:eastAsia="Cambria" w:hAnsi="Cambria" w:cs="Cambria"/>
        </w:rPr>
      </w:pPr>
    </w:p>
    <w:p w:rsidR="00034DBE" w:rsidRDefault="00034DBE" w:rsidP="00034DBE">
      <w:pPr>
        <w:spacing w:before="3"/>
        <w:rPr>
          <w:rFonts w:ascii="Cambria" w:eastAsia="Cambria" w:hAnsi="Cambria" w:cs="Cambria"/>
          <w:sz w:val="27"/>
          <w:szCs w:val="27"/>
        </w:rPr>
      </w:pPr>
    </w:p>
    <w:p w:rsidR="00034DBE" w:rsidRDefault="00034DBE" w:rsidP="00034DBE">
      <w:pPr>
        <w:tabs>
          <w:tab w:val="left" w:pos="965"/>
        </w:tabs>
        <w:ind w:left="112"/>
        <w:rPr>
          <w:rFonts w:ascii="Cambria" w:eastAsia="Cambria" w:hAnsi="Cambria" w:cs="Cambria"/>
          <w:sz w:val="20"/>
          <w:szCs w:val="20"/>
        </w:rPr>
      </w:pPr>
      <w:bookmarkStart w:id="75" w:name="_bookmark75"/>
      <w:bookmarkEnd w:id="75"/>
      <w:r>
        <w:rPr>
          <w:rFonts w:ascii="Cambria" w:hAnsi="Cambria"/>
          <w:b/>
          <w:bCs/>
          <w:color w:val="585858"/>
          <w:sz w:val="20"/>
          <w:szCs w:val="20"/>
        </w:rPr>
        <w:t>B . III</w:t>
      </w:r>
      <w:r>
        <w:rPr>
          <w:rFonts w:ascii="Cambria" w:hAnsi="Cambria"/>
          <w:b/>
          <w:bCs/>
          <w:color w:val="585858"/>
          <w:sz w:val="20"/>
          <w:szCs w:val="20"/>
        </w:rPr>
        <w:tab/>
        <w:t>Temperatūras sauszemes sacensībās – vadlīnijas</w:t>
      </w:r>
    </w:p>
    <w:p w:rsidR="00034DBE" w:rsidRDefault="00034DBE" w:rsidP="00034DBE">
      <w:pPr>
        <w:pStyle w:val="Sarakstarindkopa"/>
        <w:numPr>
          <w:ilvl w:val="1"/>
          <w:numId w:val="31"/>
        </w:numPr>
        <w:tabs>
          <w:tab w:val="left" w:pos="966"/>
        </w:tabs>
        <w:spacing w:before="121"/>
        <w:ind w:right="113"/>
        <w:jc w:val="both"/>
        <w:rPr>
          <w:rFonts w:ascii="Cambria" w:eastAsia="Cambria" w:hAnsi="Cambria" w:cs="Cambria"/>
        </w:rPr>
      </w:pPr>
      <w:r>
        <w:rPr>
          <w:rFonts w:ascii="Cambria"/>
        </w:rPr>
        <w:t>Sauszemes sacens</w:t>
      </w:r>
      <w:r>
        <w:rPr>
          <w:rFonts w:ascii="Cambria"/>
        </w:rPr>
        <w:t>ī</w:t>
      </w:r>
      <w:r>
        <w:rPr>
          <w:rFonts w:ascii="Cambria"/>
        </w:rPr>
        <w:t>b</w:t>
      </w:r>
      <w:r>
        <w:rPr>
          <w:rFonts w:ascii="Cambria"/>
        </w:rPr>
        <w:t>ā</w:t>
      </w:r>
      <w:r>
        <w:rPr>
          <w:rFonts w:ascii="Cambria"/>
        </w:rPr>
        <w:t>s starta zon</w:t>
      </w:r>
      <w:r>
        <w:rPr>
          <w:rFonts w:ascii="Cambria"/>
        </w:rPr>
        <w:t>ā</w:t>
      </w:r>
      <w:r>
        <w:rPr>
          <w:rFonts w:ascii="Cambria"/>
        </w:rPr>
        <w:t xml:space="preserve"> j</w:t>
      </w:r>
      <w:r>
        <w:rPr>
          <w:rFonts w:ascii="Cambria"/>
        </w:rPr>
        <w:t>ā</w:t>
      </w:r>
      <w:r>
        <w:rPr>
          <w:rFonts w:ascii="Cambria"/>
        </w:rPr>
        <w:t>b</w:t>
      </w:r>
      <w:r>
        <w:rPr>
          <w:rFonts w:ascii="Cambria"/>
        </w:rPr>
        <w:t>ū</w:t>
      </w:r>
      <w:r>
        <w:rPr>
          <w:rFonts w:ascii="Cambria"/>
        </w:rPr>
        <w:t>t novietotam termometram un higrometram. Tiem j</w:t>
      </w:r>
      <w:r>
        <w:rPr>
          <w:rFonts w:ascii="Cambria"/>
        </w:rPr>
        <w:t>ā</w:t>
      </w:r>
      <w:r>
        <w:rPr>
          <w:rFonts w:ascii="Cambria"/>
        </w:rPr>
        <w:t>b</w:t>
      </w:r>
      <w:r>
        <w:rPr>
          <w:rFonts w:ascii="Cambria"/>
        </w:rPr>
        <w:t>ū</w:t>
      </w:r>
      <w:r>
        <w:rPr>
          <w:rFonts w:ascii="Cambria"/>
        </w:rPr>
        <w:t xml:space="preserve">t viegli redzamiem, novietotiem </w:t>
      </w:r>
      <w:r>
        <w:rPr>
          <w:rFonts w:ascii="Cambria"/>
        </w:rPr>
        <w:t>ē</w:t>
      </w:r>
      <w:r>
        <w:rPr>
          <w:rFonts w:ascii="Cambria"/>
        </w:rPr>
        <w:t>n</w:t>
      </w:r>
      <w:r>
        <w:rPr>
          <w:rFonts w:ascii="Cambria"/>
        </w:rPr>
        <w:t>ā</w:t>
      </w:r>
      <w:r>
        <w:rPr>
          <w:rFonts w:ascii="Cambria"/>
        </w:rPr>
        <w:t xml:space="preserve"> 50 centimetrus </w:t>
      </w:r>
      <w:r>
        <w:rPr>
          <w:rFonts w:ascii="Cambria"/>
          <w:color w:val="00AF50"/>
        </w:rPr>
        <w:t>(20 collas)</w:t>
      </w:r>
      <w:r>
        <w:rPr>
          <w:rFonts w:ascii="Cambria"/>
        </w:rPr>
        <w:t xml:space="preserve"> virs zemes.</w:t>
      </w:r>
    </w:p>
    <w:p w:rsidR="00034DBE" w:rsidRDefault="00034DBE" w:rsidP="00034DBE">
      <w:pPr>
        <w:pStyle w:val="Sarakstarindkopa"/>
        <w:numPr>
          <w:ilvl w:val="1"/>
          <w:numId w:val="31"/>
        </w:numPr>
        <w:tabs>
          <w:tab w:val="left" w:pos="966"/>
        </w:tabs>
        <w:spacing w:before="119"/>
        <w:rPr>
          <w:rFonts w:ascii="Cambria" w:eastAsia="Cambria" w:hAnsi="Cambria" w:cs="Cambria"/>
        </w:rPr>
      </w:pPr>
      <w:r>
        <w:rPr>
          <w:rFonts w:ascii="Cambria"/>
        </w:rPr>
        <w:t>Minim</w:t>
      </w:r>
      <w:r>
        <w:rPr>
          <w:rFonts w:ascii="Cambria"/>
        </w:rPr>
        <w:t>ā</w:t>
      </w:r>
      <w:r>
        <w:rPr>
          <w:rFonts w:ascii="Cambria"/>
        </w:rPr>
        <w:t>l</w:t>
      </w:r>
      <w:r>
        <w:rPr>
          <w:rFonts w:ascii="Cambria"/>
        </w:rPr>
        <w:t>ā</w:t>
      </w:r>
      <w:r>
        <w:rPr>
          <w:rFonts w:ascii="Cambria"/>
        </w:rPr>
        <w:t xml:space="preserve"> un maksim</w:t>
      </w:r>
      <w:r>
        <w:rPr>
          <w:rFonts w:ascii="Cambria"/>
        </w:rPr>
        <w:t>ā</w:t>
      </w:r>
      <w:r>
        <w:rPr>
          <w:rFonts w:ascii="Cambria"/>
        </w:rPr>
        <w:t>l</w:t>
      </w:r>
      <w:r>
        <w:rPr>
          <w:rFonts w:ascii="Cambria"/>
        </w:rPr>
        <w:t>ā</w:t>
      </w:r>
      <w:r>
        <w:rPr>
          <w:rFonts w:ascii="Cambria"/>
        </w:rPr>
        <w:t xml:space="preserve"> temperat</w:t>
      </w:r>
      <w:r>
        <w:rPr>
          <w:rFonts w:ascii="Cambria"/>
        </w:rPr>
        <w:t>ū</w:t>
      </w:r>
      <w:r>
        <w:rPr>
          <w:rFonts w:ascii="Cambria"/>
        </w:rPr>
        <w:t>ra un mitrums j</w:t>
      </w:r>
      <w:r>
        <w:rPr>
          <w:rFonts w:ascii="Cambria"/>
        </w:rPr>
        <w:t>ā</w:t>
      </w:r>
      <w:r>
        <w:rPr>
          <w:rFonts w:ascii="Cambria"/>
        </w:rPr>
        <w:t>nor</w:t>
      </w:r>
      <w:r>
        <w:rPr>
          <w:rFonts w:ascii="Cambria"/>
        </w:rPr>
        <w:t>ā</w:t>
      </w:r>
      <w:r>
        <w:rPr>
          <w:rFonts w:ascii="Cambria"/>
        </w:rPr>
        <w:t>da vis</w:t>
      </w:r>
      <w:r>
        <w:rPr>
          <w:rFonts w:ascii="Cambria"/>
        </w:rPr>
        <w:t>ā</w:t>
      </w:r>
      <w:r>
        <w:rPr>
          <w:rFonts w:ascii="Cambria"/>
        </w:rPr>
        <w:t xml:space="preserve"> sacens</w:t>
      </w:r>
      <w:r>
        <w:rPr>
          <w:rFonts w:ascii="Cambria"/>
        </w:rPr>
        <w:t>ī</w:t>
      </w:r>
      <w:r>
        <w:rPr>
          <w:rFonts w:ascii="Cambria"/>
        </w:rPr>
        <w:t>bu laik</w:t>
      </w:r>
      <w:r>
        <w:rPr>
          <w:rFonts w:ascii="Cambria"/>
        </w:rPr>
        <w:t>ā</w:t>
      </w:r>
      <w:r>
        <w:rPr>
          <w:rFonts w:ascii="Cambria"/>
        </w:rPr>
        <w:t>.</w:t>
      </w:r>
    </w:p>
    <w:p w:rsidR="00034DBE" w:rsidRDefault="00034DBE" w:rsidP="00034DBE">
      <w:pPr>
        <w:pStyle w:val="Sarakstarindkopa"/>
        <w:numPr>
          <w:ilvl w:val="1"/>
          <w:numId w:val="31"/>
        </w:numPr>
        <w:tabs>
          <w:tab w:val="left" w:pos="966"/>
        </w:tabs>
        <w:spacing w:before="121"/>
        <w:ind w:right="111"/>
        <w:jc w:val="both"/>
        <w:rPr>
          <w:rFonts w:ascii="Cambria" w:eastAsia="Cambria" w:hAnsi="Cambria" w:cs="Cambria"/>
        </w:rPr>
      </w:pPr>
      <w:r>
        <w:rPr>
          <w:rFonts w:ascii="Cambria"/>
        </w:rPr>
        <w:t>Ņ</w:t>
      </w:r>
      <w:r>
        <w:rPr>
          <w:rFonts w:ascii="Cambria"/>
        </w:rPr>
        <w:t>emot v</w:t>
      </w:r>
      <w:r>
        <w:rPr>
          <w:rFonts w:ascii="Cambria"/>
        </w:rPr>
        <w:t>ē</w:t>
      </w:r>
      <w:r>
        <w:rPr>
          <w:rFonts w:ascii="Cambria"/>
        </w:rPr>
        <w:t>r</w:t>
      </w:r>
      <w:r>
        <w:rPr>
          <w:rFonts w:ascii="Cambria"/>
        </w:rPr>
        <w:t>ā</w:t>
      </w:r>
      <w:r>
        <w:rPr>
          <w:rFonts w:ascii="Cambria"/>
        </w:rPr>
        <w:t xml:space="preserve"> minim</w:t>
      </w:r>
      <w:r>
        <w:rPr>
          <w:rFonts w:ascii="Cambria"/>
        </w:rPr>
        <w:t>ā</w:t>
      </w:r>
      <w:r>
        <w:rPr>
          <w:rFonts w:ascii="Cambria"/>
        </w:rPr>
        <w:t>lo un maksim</w:t>
      </w:r>
      <w:r>
        <w:rPr>
          <w:rFonts w:ascii="Cambria"/>
        </w:rPr>
        <w:t>ā</w:t>
      </w:r>
      <w:r>
        <w:rPr>
          <w:rFonts w:ascii="Cambria"/>
        </w:rPr>
        <w:t>lo temperat</w:t>
      </w:r>
      <w:r>
        <w:rPr>
          <w:rFonts w:ascii="Cambria"/>
        </w:rPr>
        <w:t>ū</w:t>
      </w:r>
      <w:r>
        <w:rPr>
          <w:rFonts w:ascii="Cambria"/>
        </w:rPr>
        <w:t>ru, trases apst</w:t>
      </w:r>
      <w:r>
        <w:rPr>
          <w:rFonts w:ascii="Cambria"/>
        </w:rPr>
        <w:t>ā</w:t>
      </w:r>
      <w:r>
        <w:rPr>
          <w:rFonts w:ascii="Cambria"/>
        </w:rPr>
        <w:t>k</w:t>
      </w:r>
      <w:r>
        <w:rPr>
          <w:rFonts w:ascii="Cambria"/>
        </w:rPr>
        <w:t>ļ</w:t>
      </w:r>
      <w:r>
        <w:rPr>
          <w:rFonts w:ascii="Cambria"/>
        </w:rPr>
        <w:t>us un viet</w:t>
      </w:r>
      <w:r>
        <w:rPr>
          <w:rFonts w:ascii="Cambria"/>
        </w:rPr>
        <w:t>ē</w:t>
      </w:r>
      <w:r>
        <w:rPr>
          <w:rFonts w:ascii="Cambria"/>
        </w:rPr>
        <w:t>jos apst</w:t>
      </w:r>
      <w:r>
        <w:rPr>
          <w:rFonts w:ascii="Cambria"/>
        </w:rPr>
        <w:t>ā</w:t>
      </w:r>
      <w:r>
        <w:rPr>
          <w:rFonts w:ascii="Cambria"/>
        </w:rPr>
        <w:t>k</w:t>
      </w:r>
      <w:r>
        <w:rPr>
          <w:rFonts w:ascii="Cambria"/>
        </w:rPr>
        <w:t>ļ</w:t>
      </w:r>
      <w:r>
        <w:rPr>
          <w:rFonts w:ascii="Cambria"/>
        </w:rPr>
        <w:t>us (piem</w:t>
      </w:r>
      <w:r>
        <w:rPr>
          <w:rFonts w:ascii="Cambria"/>
        </w:rPr>
        <w:t>ē</w:t>
      </w:r>
      <w:r>
        <w:rPr>
          <w:rFonts w:ascii="Cambria"/>
        </w:rPr>
        <w:t xml:space="preserve">ram, mitrumu), ir pieejamas </w:t>
      </w:r>
      <w:r>
        <w:rPr>
          <w:rFonts w:ascii="Cambria"/>
        </w:rPr>
        <w:t>šā</w:t>
      </w:r>
      <w:r>
        <w:rPr>
          <w:rFonts w:ascii="Cambria"/>
        </w:rPr>
        <w:t>das vadl</w:t>
      </w:r>
      <w:r>
        <w:rPr>
          <w:rFonts w:ascii="Cambria"/>
        </w:rPr>
        <w:t>ī</w:t>
      </w:r>
      <w:r>
        <w:rPr>
          <w:rFonts w:ascii="Cambria"/>
        </w:rPr>
        <w:t>nijas, lai pal</w:t>
      </w:r>
      <w:r>
        <w:rPr>
          <w:rFonts w:ascii="Cambria"/>
        </w:rPr>
        <w:t>ī</w:t>
      </w:r>
      <w:r>
        <w:rPr>
          <w:rFonts w:ascii="Cambria"/>
        </w:rPr>
        <w:t>dz</w:t>
      </w:r>
      <w:r>
        <w:rPr>
          <w:rFonts w:ascii="Cambria"/>
        </w:rPr>
        <w:t>ē</w:t>
      </w:r>
      <w:r>
        <w:rPr>
          <w:rFonts w:ascii="Cambria"/>
        </w:rPr>
        <w:t>tu sacens</w:t>
      </w:r>
      <w:r>
        <w:rPr>
          <w:rFonts w:ascii="Cambria"/>
        </w:rPr>
        <w:t>ī</w:t>
      </w:r>
      <w:r>
        <w:rPr>
          <w:rFonts w:ascii="Cambria"/>
        </w:rPr>
        <w:t>bu organiz</w:t>
      </w:r>
      <w:r>
        <w:rPr>
          <w:rFonts w:ascii="Cambria"/>
        </w:rPr>
        <w:t>ē</w:t>
      </w:r>
      <w:r>
        <w:rPr>
          <w:rFonts w:ascii="Cambria"/>
        </w:rPr>
        <w:t>t</w:t>
      </w:r>
      <w:r>
        <w:rPr>
          <w:rFonts w:ascii="Cambria"/>
        </w:rPr>
        <w:t>ā</w:t>
      </w:r>
      <w:r>
        <w:rPr>
          <w:rFonts w:ascii="Cambria"/>
        </w:rPr>
        <w:t>jiem un galvenajam tiesnesim pie</w:t>
      </w:r>
      <w:r>
        <w:rPr>
          <w:rFonts w:ascii="Cambria"/>
        </w:rPr>
        <w:t>ņ</w:t>
      </w:r>
      <w:r>
        <w:rPr>
          <w:rFonts w:ascii="Cambria"/>
        </w:rPr>
        <w:t>emt l</w:t>
      </w:r>
      <w:r>
        <w:rPr>
          <w:rFonts w:ascii="Cambria"/>
        </w:rPr>
        <w:t>ē</w:t>
      </w:r>
      <w:r>
        <w:rPr>
          <w:rFonts w:ascii="Cambria"/>
        </w:rPr>
        <w:t>mumus par su</w:t>
      </w:r>
      <w:r>
        <w:rPr>
          <w:rFonts w:ascii="Cambria"/>
        </w:rPr>
        <w:t>ņ</w:t>
      </w:r>
      <w:r>
        <w:rPr>
          <w:rFonts w:ascii="Cambria"/>
        </w:rPr>
        <w:t>u labkl</w:t>
      </w:r>
      <w:r>
        <w:rPr>
          <w:rFonts w:ascii="Cambria"/>
        </w:rPr>
        <w:t>ā</w:t>
      </w:r>
      <w:r>
        <w:rPr>
          <w:rFonts w:ascii="Cambria"/>
        </w:rPr>
        <w:t>j</w:t>
      </w:r>
      <w:r>
        <w:rPr>
          <w:rFonts w:ascii="Cambria"/>
        </w:rPr>
        <w:t>ī</w:t>
      </w:r>
      <w:r>
        <w:rPr>
          <w:rFonts w:ascii="Cambria"/>
        </w:rPr>
        <w:t>bu:</w:t>
      </w:r>
    </w:p>
    <w:p w:rsidR="00034DBE" w:rsidRDefault="00034DBE" w:rsidP="00034DBE">
      <w:pPr>
        <w:pStyle w:val="Sarakstarindkopa"/>
        <w:numPr>
          <w:ilvl w:val="2"/>
          <w:numId w:val="31"/>
        </w:numPr>
        <w:tabs>
          <w:tab w:val="left" w:pos="966"/>
        </w:tabs>
        <w:spacing w:before="119"/>
        <w:ind w:right="109"/>
        <w:jc w:val="both"/>
        <w:rPr>
          <w:rFonts w:ascii="Cambria" w:eastAsia="Cambria" w:hAnsi="Cambria" w:cs="Cambria"/>
        </w:rPr>
      </w:pPr>
      <w:r>
        <w:rPr>
          <w:rFonts w:ascii="Cambria" w:hAnsi="Cambria"/>
        </w:rPr>
        <w:t xml:space="preserve">Temperatūra zem 18 °C </w:t>
      </w:r>
      <w:r>
        <w:rPr>
          <w:rFonts w:ascii="Cambria" w:hAnsi="Cambria"/>
          <w:color w:val="00AF50"/>
        </w:rPr>
        <w:t>(64 °F)</w:t>
      </w:r>
      <w:r>
        <w:rPr>
          <w:rFonts w:ascii="Cambria" w:hAnsi="Cambria"/>
        </w:rPr>
        <w:t xml:space="preserve"> kanikrosam un 16 °C </w:t>
      </w:r>
      <w:r>
        <w:rPr>
          <w:rFonts w:ascii="Cambria" w:hAnsi="Cambria"/>
          <w:color w:val="00AF50"/>
        </w:rPr>
        <w:t>(61 °F)</w:t>
      </w:r>
      <w:r>
        <w:rPr>
          <w:rFonts w:ascii="Cambria" w:hAnsi="Cambria"/>
        </w:rPr>
        <w:t xml:space="preserve"> pārējām klasēm, un mitrums zem 85%: normālas sacensības</w:t>
      </w:r>
    </w:p>
    <w:p w:rsidR="00034DBE" w:rsidRDefault="00034DBE" w:rsidP="00034DBE">
      <w:pPr>
        <w:pStyle w:val="Pamatteksts"/>
        <w:spacing w:before="121"/>
        <w:ind w:right="108" w:firstLine="0"/>
        <w:jc w:val="both"/>
      </w:pPr>
      <w:r>
        <w:t xml:space="preserve">Temperatūra virs 16 °C </w:t>
      </w:r>
      <w:r>
        <w:rPr>
          <w:color w:val="00AF50"/>
        </w:rPr>
        <w:t>(61 °F)</w:t>
      </w:r>
      <w:r>
        <w:t xml:space="preserve">, bet zem 18 °C </w:t>
      </w:r>
      <w:r>
        <w:rPr>
          <w:color w:val="00AF50"/>
        </w:rPr>
        <w:t>(64 °F)</w:t>
      </w:r>
      <w:r>
        <w:t>: distances nedrīkst pārsniegt D.II §</w:t>
      </w:r>
      <w:hyperlink w:anchor="_bookmark81" w:history="1">
        <w:r>
          <w:rPr>
            <w:color w:val="1F487C"/>
            <w:u w:val="single" w:color="1F487C"/>
          </w:rPr>
          <w:t>49</w:t>
        </w:r>
        <w:r>
          <w:t>.</w:t>
        </w:r>
      </w:hyperlink>
      <w:r>
        <w:t xml:space="preserve"> punktā norādīto minimumu. Šī maksimālā temperatūra ir iestatīta 22 °C </w:t>
      </w:r>
      <w:r>
        <w:rPr>
          <w:color w:val="00AF50"/>
        </w:rPr>
        <w:t xml:space="preserve">(72 °F) </w:t>
      </w:r>
      <w:r>
        <w:t xml:space="preserve"> baikdžoringa klasēm un 25 °C </w:t>
      </w:r>
      <w:r>
        <w:rPr>
          <w:color w:val="00AF50"/>
        </w:rPr>
        <w:t xml:space="preserve">(77 °F) </w:t>
      </w:r>
      <w:r>
        <w:t xml:space="preserve"> kanikrosa klasēm.</w:t>
      </w:r>
    </w:p>
    <w:p w:rsidR="00034DBE" w:rsidRDefault="00034DBE" w:rsidP="00034DBE">
      <w:pPr>
        <w:pStyle w:val="Pamatteksts"/>
        <w:ind w:right="111" w:firstLine="0"/>
        <w:jc w:val="both"/>
      </w:pPr>
      <w:r>
        <w:t xml:space="preserve">Temperatūra virs 18°C </w:t>
      </w:r>
      <w:r>
        <w:rPr>
          <w:color w:val="00AF50"/>
        </w:rPr>
        <w:t>(64°F)</w:t>
      </w:r>
      <w:r>
        <w:t xml:space="preserve">, bet zem 22°C </w:t>
      </w:r>
      <w:r>
        <w:rPr>
          <w:color w:val="00AF50"/>
        </w:rPr>
        <w:t>(72°F)</w:t>
      </w:r>
      <w:r>
        <w:t xml:space="preserve">:  distance nedrīkst pārsniegt 1,5 kilometrus </w:t>
      </w:r>
      <w:r>
        <w:rPr>
          <w:color w:val="00AF50"/>
        </w:rPr>
        <w:t>(0,9 jūdzes)</w:t>
      </w:r>
      <w:r>
        <w:t xml:space="preserve"> demonstrācijas nolūkiem, izņemot baikdžoringu un kanikrosu (skatīt DII §</w:t>
      </w:r>
      <w:hyperlink w:anchor="_bookmark81" w:history="1">
        <w:r>
          <w:rPr>
            <w:color w:val="1F487C"/>
            <w:u w:val="single" w:color="1F487C"/>
          </w:rPr>
          <w:t>49</w:t>
        </w:r>
      </w:hyperlink>
      <w:r>
        <w:t>).</w:t>
      </w:r>
    </w:p>
    <w:p w:rsidR="00034DBE" w:rsidRDefault="00034DBE" w:rsidP="00034DBE">
      <w:pPr>
        <w:pStyle w:val="Pamatteksts"/>
        <w:spacing w:before="121" w:line="257" w:lineRule="exact"/>
        <w:ind w:firstLine="0"/>
        <w:jc w:val="both"/>
      </w:pPr>
      <w:r>
        <w:t xml:space="preserve">Temperatūra virs 22°C  </w:t>
      </w:r>
      <w:r>
        <w:rPr>
          <w:color w:val="00AF50"/>
        </w:rPr>
        <w:t>(72°F)</w:t>
      </w:r>
      <w:r>
        <w:t>: neviena komanda netiek iejūgta, izņemot kanikrosu (skatīt DII</w:t>
      </w:r>
    </w:p>
    <w:p w:rsidR="00034DBE" w:rsidRDefault="00034DBE" w:rsidP="00034DBE">
      <w:pPr>
        <w:pStyle w:val="Pamatteksts"/>
        <w:spacing w:before="0" w:line="257" w:lineRule="exact"/>
        <w:ind w:firstLine="0"/>
        <w:jc w:val="both"/>
      </w:pPr>
      <w:r>
        <w:t>§</w:t>
      </w:r>
      <w:hyperlink w:anchor="_bookmark81" w:history="1">
        <w:r>
          <w:rPr>
            <w:color w:val="1F487C"/>
            <w:u w:val="single" w:color="1F487C"/>
          </w:rPr>
          <w:t>49</w:t>
        </w:r>
      </w:hyperlink>
      <w:r>
        <w:t>).</w:t>
      </w:r>
    </w:p>
    <w:p w:rsidR="00034DBE" w:rsidRDefault="00034DBE" w:rsidP="00034DBE">
      <w:pPr>
        <w:pStyle w:val="Sarakstarindkopa"/>
        <w:numPr>
          <w:ilvl w:val="2"/>
          <w:numId w:val="31"/>
        </w:numPr>
        <w:tabs>
          <w:tab w:val="left" w:pos="966"/>
        </w:tabs>
        <w:spacing w:before="121"/>
        <w:ind w:right="112"/>
        <w:jc w:val="both"/>
        <w:rPr>
          <w:rFonts w:ascii="Cambria" w:eastAsia="Cambria" w:hAnsi="Cambria" w:cs="Cambria"/>
        </w:rPr>
      </w:pPr>
      <w:r>
        <w:rPr>
          <w:rFonts w:ascii="Cambria" w:hAnsi="Cambria"/>
        </w:rPr>
        <w:t xml:space="preserve">Ja temperatūra sasniedz 18 °C </w:t>
      </w:r>
      <w:r>
        <w:rPr>
          <w:rFonts w:ascii="Cambria" w:hAnsi="Cambria"/>
          <w:color w:val="00AF50"/>
        </w:rPr>
        <w:t>(64 °F)</w:t>
      </w:r>
      <w:r>
        <w:rPr>
          <w:rFonts w:ascii="Cambria" w:hAnsi="Cambria"/>
        </w:rPr>
        <w:t>, galvenais tiesnesis sasauc tikšanos ar sacensību veterinārārstu(-iem), lai lemtu par sacensību aizkavēšanu vai atcelšanu. Atšķirīgu viedokļu gadījumā veterinārārsta viedoklis ir noteicošais. Dzīvnieku labturība vienmēr ir galvenais izšķirošais faktors.</w:t>
      </w:r>
    </w:p>
    <w:p w:rsidR="00034DBE" w:rsidRDefault="00034DBE" w:rsidP="00034DBE">
      <w:pPr>
        <w:pStyle w:val="Sarakstarindkopa"/>
        <w:numPr>
          <w:ilvl w:val="2"/>
          <w:numId w:val="31"/>
        </w:numPr>
        <w:tabs>
          <w:tab w:val="left" w:pos="966"/>
        </w:tabs>
        <w:spacing w:before="121"/>
        <w:ind w:right="109"/>
        <w:jc w:val="both"/>
        <w:rPr>
          <w:rFonts w:ascii="Cambria" w:eastAsia="Cambria" w:hAnsi="Cambria" w:cs="Cambria"/>
        </w:rPr>
      </w:pPr>
      <w:r>
        <w:rPr>
          <w:rFonts w:ascii="Cambria"/>
        </w:rPr>
        <w:t>Atkar</w:t>
      </w:r>
      <w:r>
        <w:rPr>
          <w:rFonts w:ascii="Cambria"/>
        </w:rPr>
        <w:t>ī</w:t>
      </w:r>
      <w:r>
        <w:rPr>
          <w:rFonts w:ascii="Cambria"/>
        </w:rPr>
        <w:t>b</w:t>
      </w:r>
      <w:r>
        <w:rPr>
          <w:rFonts w:ascii="Cambria"/>
        </w:rPr>
        <w:t>ā</w:t>
      </w:r>
      <w:r>
        <w:rPr>
          <w:rFonts w:ascii="Cambria"/>
        </w:rPr>
        <w:t xml:space="preserve"> no sacens</w:t>
      </w:r>
      <w:r>
        <w:rPr>
          <w:rFonts w:ascii="Cambria"/>
        </w:rPr>
        <w:t>ī</w:t>
      </w:r>
      <w:r>
        <w:rPr>
          <w:rFonts w:ascii="Cambria"/>
        </w:rPr>
        <w:t>bu trases (t.i., liela da</w:t>
      </w:r>
      <w:r>
        <w:rPr>
          <w:rFonts w:ascii="Cambria"/>
        </w:rPr>
        <w:t>ļ</w:t>
      </w:r>
      <w:r>
        <w:rPr>
          <w:rFonts w:ascii="Cambria"/>
        </w:rPr>
        <w:t>a saul</w:t>
      </w:r>
      <w:r>
        <w:rPr>
          <w:rFonts w:ascii="Cambria"/>
        </w:rPr>
        <w:t>ē</w:t>
      </w:r>
      <w:r>
        <w:rPr>
          <w:rFonts w:ascii="Cambria"/>
        </w:rPr>
        <w:t xml:space="preserve">) vai citiem faktiem galvenais tiesnesis var noteikt </w:t>
      </w:r>
      <w:r>
        <w:rPr>
          <w:rFonts w:ascii="Cambria"/>
        </w:rPr>
        <w:t>ī</w:t>
      </w:r>
      <w:r>
        <w:rPr>
          <w:rFonts w:ascii="Cambria"/>
        </w:rPr>
        <w:t>s</w:t>
      </w:r>
      <w:r>
        <w:rPr>
          <w:rFonts w:ascii="Cambria"/>
        </w:rPr>
        <w:t>ā</w:t>
      </w:r>
      <w:r>
        <w:rPr>
          <w:rFonts w:ascii="Cambria"/>
        </w:rPr>
        <w:t>kas distances vai citus pas</w:t>
      </w:r>
      <w:r>
        <w:rPr>
          <w:rFonts w:ascii="Cambria"/>
        </w:rPr>
        <w:t>ā</w:t>
      </w:r>
      <w:r>
        <w:rPr>
          <w:rFonts w:ascii="Cambria"/>
        </w:rPr>
        <w:t>kumus, ja tas n</w:t>
      </w:r>
      <w:r>
        <w:rPr>
          <w:rFonts w:ascii="Cambria"/>
        </w:rPr>
        <w:t>ā</w:t>
      </w:r>
      <w:r>
        <w:rPr>
          <w:rFonts w:ascii="Cambria"/>
        </w:rPr>
        <w:t>k par labu sportam, pat ja netiek sasniegta augst</w:t>
      </w:r>
      <w:r>
        <w:rPr>
          <w:rFonts w:ascii="Cambria"/>
        </w:rPr>
        <w:t>ā</w:t>
      </w:r>
      <w:r>
        <w:rPr>
          <w:rFonts w:ascii="Cambria"/>
        </w:rPr>
        <w:t>k</w:t>
      </w:r>
      <w:r>
        <w:rPr>
          <w:rFonts w:ascii="Cambria"/>
        </w:rPr>
        <w:t>ā</w:t>
      </w:r>
      <w:r>
        <w:rPr>
          <w:rFonts w:ascii="Cambria"/>
        </w:rPr>
        <w:t xml:space="preserve"> temperat</w:t>
      </w:r>
      <w:r>
        <w:rPr>
          <w:rFonts w:ascii="Cambria"/>
        </w:rPr>
        <w:t>ū</w:t>
      </w:r>
      <w:r>
        <w:rPr>
          <w:rFonts w:ascii="Cambria"/>
        </w:rPr>
        <w:t>ra.</w:t>
      </w:r>
    </w:p>
    <w:p w:rsidR="00034DBE" w:rsidRDefault="00034DBE" w:rsidP="00034DBE">
      <w:pPr>
        <w:rPr>
          <w:rFonts w:ascii="Cambria" w:eastAsia="Cambria" w:hAnsi="Cambria" w:cs="Cambria"/>
        </w:rPr>
      </w:pPr>
    </w:p>
    <w:p w:rsidR="00034DBE" w:rsidRDefault="00034DBE" w:rsidP="00034DBE">
      <w:pPr>
        <w:spacing w:before="3"/>
        <w:rPr>
          <w:rFonts w:ascii="Cambria" w:eastAsia="Cambria" w:hAnsi="Cambria" w:cs="Cambria"/>
          <w:sz w:val="27"/>
          <w:szCs w:val="27"/>
        </w:rPr>
      </w:pPr>
    </w:p>
    <w:p w:rsidR="00034DBE" w:rsidRDefault="00034DBE" w:rsidP="00034DBE">
      <w:pPr>
        <w:tabs>
          <w:tab w:val="left" w:pos="965"/>
        </w:tabs>
        <w:ind w:left="112"/>
        <w:rPr>
          <w:rFonts w:ascii="Cambria" w:eastAsia="Cambria" w:hAnsi="Cambria" w:cs="Cambria"/>
          <w:sz w:val="20"/>
          <w:szCs w:val="20"/>
        </w:rPr>
      </w:pPr>
      <w:bookmarkStart w:id="76" w:name="_bookmark76"/>
      <w:bookmarkEnd w:id="76"/>
      <w:r>
        <w:rPr>
          <w:rFonts w:ascii="Cambria" w:hAnsi="Cambria"/>
          <w:b/>
          <w:bCs/>
          <w:color w:val="585858"/>
          <w:sz w:val="20"/>
          <w:szCs w:val="20"/>
        </w:rPr>
        <w:t>B . IV</w:t>
      </w:r>
      <w:r>
        <w:rPr>
          <w:rFonts w:ascii="Cambria" w:hAnsi="Cambria"/>
          <w:b/>
          <w:bCs/>
          <w:color w:val="585858"/>
          <w:sz w:val="20"/>
          <w:szCs w:val="20"/>
        </w:rPr>
        <w:tab/>
        <w:t>Īpaši zema temperatūra sniega sacensībās – vadlīnijas</w:t>
      </w:r>
    </w:p>
    <w:p w:rsidR="00034DBE" w:rsidRDefault="00034DBE" w:rsidP="00034DBE">
      <w:pPr>
        <w:pStyle w:val="Sarakstarindkopa"/>
        <w:numPr>
          <w:ilvl w:val="1"/>
          <w:numId w:val="31"/>
        </w:numPr>
        <w:tabs>
          <w:tab w:val="left" w:pos="966"/>
        </w:tabs>
        <w:spacing w:before="121"/>
        <w:ind w:right="110"/>
        <w:jc w:val="both"/>
        <w:rPr>
          <w:rFonts w:ascii="Cambria" w:eastAsia="Cambria" w:hAnsi="Cambria" w:cs="Cambria"/>
        </w:rPr>
      </w:pPr>
      <w:r>
        <w:rPr>
          <w:rFonts w:ascii="Cambria"/>
        </w:rPr>
        <w:t>Ī</w:t>
      </w:r>
      <w:r>
        <w:rPr>
          <w:rFonts w:ascii="Cambria"/>
        </w:rPr>
        <w:t>pa</w:t>
      </w:r>
      <w:r>
        <w:rPr>
          <w:rFonts w:ascii="Cambria"/>
        </w:rPr>
        <w:t>š</w:t>
      </w:r>
      <w:r>
        <w:rPr>
          <w:rFonts w:ascii="Cambria"/>
        </w:rPr>
        <w:t>i zemas temperat</w:t>
      </w:r>
      <w:r>
        <w:rPr>
          <w:rFonts w:ascii="Cambria"/>
        </w:rPr>
        <w:t>ū</w:t>
      </w:r>
      <w:r>
        <w:rPr>
          <w:rFonts w:ascii="Cambria"/>
        </w:rPr>
        <w:t>ras gad</w:t>
      </w:r>
      <w:r>
        <w:rPr>
          <w:rFonts w:ascii="Cambria"/>
        </w:rPr>
        <w:t>ī</w:t>
      </w:r>
      <w:r>
        <w:rPr>
          <w:rFonts w:ascii="Cambria"/>
        </w:rPr>
        <w:t>jum</w:t>
      </w:r>
      <w:r>
        <w:rPr>
          <w:rFonts w:ascii="Cambria"/>
        </w:rPr>
        <w:t>ā</w:t>
      </w:r>
      <w:r>
        <w:rPr>
          <w:rFonts w:ascii="Cambria"/>
        </w:rPr>
        <w:t xml:space="preserve"> </w:t>
      </w:r>
      <w:r>
        <w:rPr>
          <w:rFonts w:ascii="Cambria"/>
        </w:rPr>
        <w:t>žū</w:t>
      </w:r>
      <w:r>
        <w:rPr>
          <w:rFonts w:ascii="Cambria"/>
        </w:rPr>
        <w:t>rija kop</w:t>
      </w:r>
      <w:r>
        <w:rPr>
          <w:rFonts w:ascii="Cambria"/>
        </w:rPr>
        <w:t>ā</w:t>
      </w:r>
      <w:r>
        <w:rPr>
          <w:rFonts w:ascii="Cambria"/>
        </w:rPr>
        <w:t xml:space="preserve"> ar organizatorisko komiteju un komandas vad</w:t>
      </w:r>
      <w:r>
        <w:rPr>
          <w:rFonts w:ascii="Cambria"/>
        </w:rPr>
        <w:t>ī</w:t>
      </w:r>
      <w:r>
        <w:rPr>
          <w:rFonts w:ascii="Cambria"/>
        </w:rPr>
        <w:t>t</w:t>
      </w:r>
      <w:r>
        <w:rPr>
          <w:rFonts w:ascii="Cambria"/>
        </w:rPr>
        <w:t>ā</w:t>
      </w:r>
      <w:r>
        <w:rPr>
          <w:rFonts w:ascii="Cambria"/>
        </w:rPr>
        <w:t>jiem izlemj, vai sacens</w:t>
      </w:r>
      <w:r>
        <w:rPr>
          <w:rFonts w:ascii="Cambria"/>
        </w:rPr>
        <w:t>ī</w:t>
      </w:r>
      <w:r>
        <w:rPr>
          <w:rFonts w:ascii="Cambria"/>
        </w:rPr>
        <w:t>bas ir j</w:t>
      </w:r>
      <w:r>
        <w:rPr>
          <w:rFonts w:ascii="Cambria"/>
        </w:rPr>
        <w:t>ā</w:t>
      </w:r>
      <w:r>
        <w:rPr>
          <w:rFonts w:ascii="Cambria"/>
        </w:rPr>
        <w:t>atce</w:t>
      </w:r>
      <w:r>
        <w:rPr>
          <w:rFonts w:ascii="Cambria"/>
        </w:rPr>
        <w:t>ļ</w:t>
      </w:r>
      <w:r>
        <w:rPr>
          <w:rFonts w:ascii="Cambria"/>
        </w:rPr>
        <w:t>, j</w:t>
      </w:r>
      <w:r>
        <w:rPr>
          <w:rFonts w:ascii="Cambria"/>
        </w:rPr>
        <w:t>ā</w:t>
      </w:r>
      <w:r>
        <w:rPr>
          <w:rFonts w:ascii="Cambria"/>
        </w:rPr>
        <w:t>aizkav</w:t>
      </w:r>
      <w:r>
        <w:rPr>
          <w:rFonts w:ascii="Cambria"/>
        </w:rPr>
        <w:t>ē</w:t>
      </w:r>
      <w:r>
        <w:rPr>
          <w:rFonts w:ascii="Cambria"/>
        </w:rPr>
        <w:t xml:space="preserve"> starta laiks vai j</w:t>
      </w:r>
      <w:r>
        <w:rPr>
          <w:rFonts w:ascii="Cambria"/>
        </w:rPr>
        <w:t>ā</w:t>
      </w:r>
      <w:r>
        <w:rPr>
          <w:rFonts w:ascii="Cambria"/>
        </w:rPr>
        <w:t>samazina sacens</w:t>
      </w:r>
      <w:r>
        <w:rPr>
          <w:rFonts w:ascii="Cambria"/>
        </w:rPr>
        <w:t>ī</w:t>
      </w:r>
      <w:r>
        <w:rPr>
          <w:rFonts w:ascii="Cambria"/>
        </w:rPr>
        <w:t>bu att</w:t>
      </w:r>
      <w:r>
        <w:rPr>
          <w:rFonts w:ascii="Cambria"/>
        </w:rPr>
        <w:t>ā</w:t>
      </w:r>
      <w:r>
        <w:rPr>
          <w:rFonts w:ascii="Cambria"/>
        </w:rPr>
        <w:t>lums. Pie</w:t>
      </w:r>
      <w:r>
        <w:rPr>
          <w:rFonts w:ascii="Cambria"/>
        </w:rPr>
        <w:t>ņ</w:t>
      </w:r>
      <w:r>
        <w:rPr>
          <w:rFonts w:ascii="Cambria"/>
        </w:rPr>
        <w:t>emot gal</w:t>
      </w:r>
      <w:r>
        <w:rPr>
          <w:rFonts w:ascii="Cambria"/>
        </w:rPr>
        <w:t>ī</w:t>
      </w:r>
      <w:r>
        <w:rPr>
          <w:rFonts w:ascii="Cambria"/>
        </w:rPr>
        <w:t>go l</w:t>
      </w:r>
      <w:r>
        <w:rPr>
          <w:rFonts w:ascii="Cambria"/>
        </w:rPr>
        <w:t>ē</w:t>
      </w:r>
      <w:r>
        <w:rPr>
          <w:rFonts w:ascii="Cambria"/>
        </w:rPr>
        <w:t>mumu, j</w:t>
      </w:r>
      <w:r>
        <w:rPr>
          <w:rFonts w:ascii="Cambria"/>
        </w:rPr>
        <w:t>āņ</w:t>
      </w:r>
      <w:r>
        <w:rPr>
          <w:rFonts w:ascii="Cambria"/>
        </w:rPr>
        <w:t>em v</w:t>
      </w:r>
      <w:r>
        <w:rPr>
          <w:rFonts w:ascii="Cambria"/>
        </w:rPr>
        <w:t>ē</w:t>
      </w:r>
      <w:r>
        <w:rPr>
          <w:rFonts w:ascii="Cambria"/>
        </w:rPr>
        <w:t>r</w:t>
      </w:r>
      <w:r>
        <w:rPr>
          <w:rFonts w:ascii="Cambria"/>
        </w:rPr>
        <w:t>ā</w:t>
      </w:r>
      <w:r>
        <w:rPr>
          <w:rFonts w:ascii="Cambria"/>
        </w:rPr>
        <w:t xml:space="preserve"> visi nacion</w:t>
      </w:r>
      <w:r>
        <w:rPr>
          <w:rFonts w:ascii="Cambria"/>
        </w:rPr>
        <w:t>ā</w:t>
      </w:r>
      <w:r>
        <w:rPr>
          <w:rFonts w:ascii="Cambria"/>
        </w:rPr>
        <w:t>l</w:t>
      </w:r>
      <w:r>
        <w:rPr>
          <w:rFonts w:ascii="Cambria"/>
        </w:rPr>
        <w:t>ā</w:t>
      </w:r>
      <w:r>
        <w:rPr>
          <w:rFonts w:ascii="Cambria"/>
        </w:rPr>
        <w:t>s feder</w:t>
      </w:r>
      <w:r>
        <w:rPr>
          <w:rFonts w:ascii="Cambria"/>
        </w:rPr>
        <w:t>ā</w:t>
      </w:r>
      <w:r>
        <w:rPr>
          <w:rFonts w:ascii="Cambria"/>
        </w:rPr>
        <w:t>cijas standarti.</w:t>
      </w:r>
    </w:p>
    <w:p w:rsidR="00034DBE" w:rsidRDefault="00034DBE" w:rsidP="00034DBE">
      <w:pPr>
        <w:jc w:val="both"/>
        <w:rPr>
          <w:rFonts w:ascii="Cambria" w:eastAsia="Cambria" w:hAnsi="Cambria" w:cs="Cambria"/>
        </w:rPr>
        <w:sectPr w:rsidR="00034DBE">
          <w:pgSz w:w="11910" w:h="16840"/>
          <w:pgMar w:top="640" w:right="1020" w:bottom="1080" w:left="1020" w:header="0" w:footer="893" w:gutter="0"/>
          <w:cols w:space="720"/>
        </w:sectPr>
      </w:pPr>
    </w:p>
    <w:p w:rsidR="00034DBE" w:rsidRDefault="00034DBE" w:rsidP="00034DBE">
      <w:pPr>
        <w:tabs>
          <w:tab w:val="left" w:pos="965"/>
        </w:tabs>
        <w:spacing w:before="61"/>
        <w:ind w:left="112"/>
        <w:rPr>
          <w:rFonts w:ascii="Cambria" w:eastAsia="Cambria" w:hAnsi="Cambria" w:cs="Cambria"/>
          <w:sz w:val="20"/>
          <w:szCs w:val="20"/>
        </w:rPr>
      </w:pPr>
      <w:bookmarkStart w:id="77" w:name="_bookmark77"/>
      <w:bookmarkEnd w:id="77"/>
      <w:r>
        <w:rPr>
          <w:rFonts w:ascii="Cambria"/>
          <w:b/>
          <w:color w:val="585858"/>
          <w:sz w:val="20"/>
        </w:rPr>
        <w:lastRenderedPageBreak/>
        <w:t>C.</w:t>
      </w:r>
      <w:r>
        <w:rPr>
          <w:rFonts w:ascii="Cambria"/>
          <w:b/>
          <w:color w:val="585858"/>
          <w:sz w:val="20"/>
        </w:rPr>
        <w:tab/>
        <w:t>STARTS UN FINI</w:t>
      </w:r>
      <w:r>
        <w:rPr>
          <w:rFonts w:ascii="Cambria"/>
          <w:b/>
          <w:color w:val="585858"/>
          <w:sz w:val="20"/>
        </w:rPr>
        <w:t>Š</w:t>
      </w:r>
      <w:r>
        <w:rPr>
          <w:rFonts w:ascii="Cambria"/>
          <w:b/>
          <w:color w:val="585858"/>
          <w:sz w:val="20"/>
        </w:rPr>
        <w:t>S</w:t>
      </w:r>
    </w:p>
    <w:p w:rsidR="00034DBE" w:rsidRDefault="00034DBE" w:rsidP="00034DBE">
      <w:pPr>
        <w:spacing w:before="1"/>
        <w:rPr>
          <w:rFonts w:ascii="Cambria" w:eastAsia="Cambria" w:hAnsi="Cambria" w:cs="Cambria"/>
          <w:b/>
          <w:bCs/>
          <w:sz w:val="17"/>
          <w:szCs w:val="17"/>
        </w:rPr>
      </w:pPr>
    </w:p>
    <w:p w:rsidR="00034DBE" w:rsidRDefault="00034DBE" w:rsidP="00034DBE">
      <w:pPr>
        <w:tabs>
          <w:tab w:val="left" w:pos="965"/>
        </w:tabs>
        <w:ind w:left="112"/>
        <w:rPr>
          <w:rFonts w:ascii="Cambria" w:eastAsia="Cambria" w:hAnsi="Cambria" w:cs="Cambria"/>
          <w:sz w:val="20"/>
          <w:szCs w:val="20"/>
        </w:rPr>
      </w:pPr>
      <w:r>
        <w:rPr>
          <w:rFonts w:ascii="Cambria"/>
          <w:b/>
          <w:color w:val="585858"/>
          <w:sz w:val="20"/>
        </w:rPr>
        <w:t>C . I</w:t>
      </w:r>
      <w:r>
        <w:rPr>
          <w:rFonts w:ascii="Cambria"/>
          <w:b/>
          <w:color w:val="585858"/>
          <w:sz w:val="20"/>
        </w:rPr>
        <w:tab/>
        <w:t>Starta interv</w:t>
      </w:r>
      <w:r>
        <w:rPr>
          <w:rFonts w:ascii="Cambria"/>
          <w:b/>
          <w:color w:val="585858"/>
          <w:sz w:val="20"/>
        </w:rPr>
        <w:t>ā</w:t>
      </w:r>
      <w:r>
        <w:rPr>
          <w:rFonts w:ascii="Cambria"/>
          <w:b/>
          <w:color w:val="585858"/>
          <w:sz w:val="20"/>
        </w:rPr>
        <w:t>li</w:t>
      </w:r>
    </w:p>
    <w:p w:rsidR="00034DBE" w:rsidRDefault="00034DBE" w:rsidP="00034DBE">
      <w:pPr>
        <w:pStyle w:val="Sarakstarindkopa"/>
        <w:numPr>
          <w:ilvl w:val="1"/>
          <w:numId w:val="31"/>
        </w:numPr>
        <w:tabs>
          <w:tab w:val="left" w:pos="966"/>
        </w:tabs>
        <w:spacing w:before="121"/>
        <w:rPr>
          <w:rFonts w:ascii="Cambria" w:eastAsia="Cambria" w:hAnsi="Cambria" w:cs="Cambria"/>
        </w:rPr>
      </w:pPr>
      <w:r>
        <w:rPr>
          <w:rFonts w:ascii="Cambria"/>
        </w:rPr>
        <w:t>Starta interv</w:t>
      </w:r>
      <w:r>
        <w:rPr>
          <w:rFonts w:ascii="Cambria"/>
        </w:rPr>
        <w:t>ā</w:t>
      </w:r>
      <w:r>
        <w:rPr>
          <w:rFonts w:ascii="Cambria"/>
        </w:rPr>
        <w:t>liem j</w:t>
      </w:r>
      <w:r>
        <w:rPr>
          <w:rFonts w:ascii="Cambria"/>
        </w:rPr>
        <w:t>ā</w:t>
      </w:r>
      <w:r>
        <w:rPr>
          <w:rFonts w:ascii="Cambria"/>
        </w:rPr>
        <w:t>b</w:t>
      </w:r>
      <w:r>
        <w:rPr>
          <w:rFonts w:ascii="Cambria"/>
        </w:rPr>
        <w:t>ū</w:t>
      </w:r>
      <w:r>
        <w:rPr>
          <w:rFonts w:ascii="Cambria"/>
        </w:rPr>
        <w:t>t</w:t>
      </w:r>
    </w:p>
    <w:p w:rsidR="00034DBE" w:rsidRDefault="00034DBE" w:rsidP="00034DBE">
      <w:pPr>
        <w:pStyle w:val="Sarakstarindkopa"/>
        <w:numPr>
          <w:ilvl w:val="2"/>
          <w:numId w:val="31"/>
        </w:numPr>
        <w:tabs>
          <w:tab w:val="left" w:pos="966"/>
        </w:tabs>
        <w:spacing w:before="119"/>
        <w:rPr>
          <w:rFonts w:ascii="Cambria" w:eastAsia="Cambria" w:hAnsi="Cambria" w:cs="Cambria"/>
        </w:rPr>
      </w:pPr>
      <w:r>
        <w:rPr>
          <w:rFonts w:ascii="Cambria"/>
        </w:rPr>
        <w:t>puse (0,5) vai viena (1) min</w:t>
      </w:r>
      <w:r>
        <w:rPr>
          <w:rFonts w:ascii="Cambria"/>
        </w:rPr>
        <w:t>ū</w:t>
      </w:r>
      <w:r>
        <w:rPr>
          <w:rFonts w:ascii="Cambria"/>
        </w:rPr>
        <w:t>te sl</w:t>
      </w:r>
      <w:r>
        <w:rPr>
          <w:rFonts w:ascii="Cambria"/>
        </w:rPr>
        <w:t>ē</w:t>
      </w:r>
      <w:r>
        <w:rPr>
          <w:rFonts w:ascii="Cambria"/>
        </w:rPr>
        <w:t>pju su</w:t>
      </w:r>
      <w:r>
        <w:rPr>
          <w:rFonts w:ascii="Cambria"/>
        </w:rPr>
        <w:t>ņ</w:t>
      </w:r>
      <w:r>
        <w:rPr>
          <w:rFonts w:ascii="Cambria"/>
        </w:rPr>
        <w:t>u klas</w:t>
      </w:r>
      <w:r>
        <w:rPr>
          <w:rFonts w:ascii="Cambria"/>
        </w:rPr>
        <w:t>ē</w:t>
      </w:r>
      <w:r>
        <w:rPr>
          <w:rFonts w:ascii="Cambria"/>
        </w:rPr>
        <w:t>s, kanikros</w:t>
      </w:r>
      <w:r>
        <w:rPr>
          <w:rFonts w:ascii="Cambria"/>
        </w:rPr>
        <w:t>ā</w:t>
      </w:r>
      <w:r>
        <w:rPr>
          <w:rFonts w:ascii="Cambria"/>
        </w:rPr>
        <w:t>, baikd</w:t>
      </w:r>
      <w:r>
        <w:rPr>
          <w:rFonts w:ascii="Cambria"/>
        </w:rPr>
        <w:t>ž</w:t>
      </w:r>
      <w:r>
        <w:rPr>
          <w:rFonts w:ascii="Cambria"/>
        </w:rPr>
        <w:t>oring</w:t>
      </w:r>
      <w:r>
        <w:rPr>
          <w:rFonts w:ascii="Cambria"/>
        </w:rPr>
        <w:t>ā</w:t>
      </w:r>
      <w:r>
        <w:rPr>
          <w:rFonts w:ascii="Cambria"/>
        </w:rPr>
        <w:t xml:space="preserve"> un 1 su</w:t>
      </w:r>
      <w:r>
        <w:rPr>
          <w:rFonts w:ascii="Cambria"/>
        </w:rPr>
        <w:t>ņ</w:t>
      </w:r>
      <w:r>
        <w:rPr>
          <w:rFonts w:ascii="Cambria"/>
        </w:rPr>
        <w:t>a sk</w:t>
      </w:r>
      <w:r>
        <w:rPr>
          <w:rFonts w:ascii="Cambria"/>
        </w:rPr>
        <w:t>ū</w:t>
      </w:r>
      <w:r>
        <w:rPr>
          <w:rFonts w:ascii="Cambria"/>
        </w:rPr>
        <w:t>tera klas</w:t>
      </w:r>
      <w:r>
        <w:rPr>
          <w:rFonts w:ascii="Cambria"/>
        </w:rPr>
        <w:t>ē</w:t>
      </w:r>
      <w:r>
        <w:rPr>
          <w:rFonts w:ascii="Cambria"/>
        </w:rPr>
        <w:t>.</w:t>
      </w:r>
    </w:p>
    <w:p w:rsidR="00034DBE" w:rsidRDefault="00034DBE" w:rsidP="00034DBE">
      <w:pPr>
        <w:pStyle w:val="Sarakstarindkopa"/>
        <w:numPr>
          <w:ilvl w:val="2"/>
          <w:numId w:val="31"/>
        </w:numPr>
        <w:tabs>
          <w:tab w:val="left" w:pos="966"/>
        </w:tabs>
        <w:spacing w:before="121"/>
        <w:rPr>
          <w:rFonts w:ascii="Cambria" w:eastAsia="Cambria" w:hAnsi="Cambria" w:cs="Cambria"/>
        </w:rPr>
      </w:pPr>
      <w:r>
        <w:rPr>
          <w:rFonts w:ascii="Cambria"/>
        </w:rPr>
        <w:t>viena (1) vai divas (2) min</w:t>
      </w:r>
      <w:r>
        <w:rPr>
          <w:rFonts w:ascii="Cambria"/>
        </w:rPr>
        <w:t>ū</w:t>
      </w:r>
      <w:r>
        <w:rPr>
          <w:rFonts w:ascii="Cambria"/>
        </w:rPr>
        <w:t>tes ierobe</w:t>
      </w:r>
      <w:r>
        <w:rPr>
          <w:rFonts w:ascii="Cambria"/>
        </w:rPr>
        <w:t>ž</w:t>
      </w:r>
      <w:r>
        <w:rPr>
          <w:rFonts w:ascii="Cambria"/>
        </w:rPr>
        <w:t>otaj</w:t>
      </w:r>
      <w:r>
        <w:rPr>
          <w:rFonts w:ascii="Cambria"/>
        </w:rPr>
        <w:t>ā</w:t>
      </w:r>
      <w:r>
        <w:rPr>
          <w:rFonts w:ascii="Cambria"/>
        </w:rPr>
        <w:t>s klas</w:t>
      </w:r>
      <w:r>
        <w:rPr>
          <w:rFonts w:ascii="Cambria"/>
        </w:rPr>
        <w:t>ē</w:t>
      </w:r>
      <w:r>
        <w:rPr>
          <w:rFonts w:ascii="Cambria"/>
        </w:rPr>
        <w:t>s ar asto</w:t>
      </w:r>
      <w:r>
        <w:rPr>
          <w:rFonts w:ascii="Cambria"/>
        </w:rPr>
        <w:t>ņ</w:t>
      </w:r>
      <w:r>
        <w:rPr>
          <w:rFonts w:ascii="Cambria"/>
        </w:rPr>
        <w:t>iem vai maz</w:t>
      </w:r>
      <w:r>
        <w:rPr>
          <w:rFonts w:ascii="Cambria"/>
        </w:rPr>
        <w:t>ā</w:t>
      </w:r>
      <w:r>
        <w:rPr>
          <w:rFonts w:ascii="Cambria"/>
        </w:rPr>
        <w:t>k su</w:t>
      </w:r>
      <w:r>
        <w:rPr>
          <w:rFonts w:ascii="Cambria"/>
        </w:rPr>
        <w:t>ņ</w:t>
      </w:r>
      <w:r>
        <w:rPr>
          <w:rFonts w:ascii="Cambria"/>
        </w:rPr>
        <w:t>iem un divu su</w:t>
      </w:r>
      <w:r>
        <w:rPr>
          <w:rFonts w:ascii="Cambria"/>
        </w:rPr>
        <w:t>ņ</w:t>
      </w:r>
      <w:r>
        <w:rPr>
          <w:rFonts w:ascii="Cambria"/>
        </w:rPr>
        <w:t>u sk</w:t>
      </w:r>
      <w:r>
        <w:rPr>
          <w:rFonts w:ascii="Cambria"/>
        </w:rPr>
        <w:t>ū</w:t>
      </w:r>
      <w:r>
        <w:rPr>
          <w:rFonts w:ascii="Cambria"/>
        </w:rPr>
        <w:t>tera klas</w:t>
      </w:r>
      <w:r>
        <w:rPr>
          <w:rFonts w:ascii="Cambria"/>
        </w:rPr>
        <w:t>ē</w:t>
      </w:r>
      <w:r>
        <w:rPr>
          <w:rFonts w:ascii="Cambria"/>
        </w:rPr>
        <w:t>.</w:t>
      </w:r>
    </w:p>
    <w:p w:rsidR="00034DBE" w:rsidRDefault="00034DBE" w:rsidP="00034DBE">
      <w:pPr>
        <w:pStyle w:val="Sarakstarindkopa"/>
        <w:numPr>
          <w:ilvl w:val="2"/>
          <w:numId w:val="31"/>
        </w:numPr>
        <w:tabs>
          <w:tab w:val="left" w:pos="966"/>
        </w:tabs>
        <w:spacing w:before="119"/>
        <w:rPr>
          <w:rFonts w:ascii="Cambria" w:eastAsia="Cambria" w:hAnsi="Cambria" w:cs="Cambria"/>
        </w:rPr>
      </w:pPr>
      <w:r>
        <w:rPr>
          <w:rFonts w:ascii="Cambria"/>
        </w:rPr>
        <w:t>divas (2) vai tr</w:t>
      </w:r>
      <w:r>
        <w:rPr>
          <w:rFonts w:ascii="Cambria"/>
        </w:rPr>
        <w:t>ī</w:t>
      </w:r>
      <w:r>
        <w:rPr>
          <w:rFonts w:ascii="Cambria"/>
        </w:rPr>
        <w:t>s (3) min</w:t>
      </w:r>
      <w:r>
        <w:rPr>
          <w:rFonts w:ascii="Cambria"/>
        </w:rPr>
        <w:t>ū</w:t>
      </w:r>
      <w:r>
        <w:rPr>
          <w:rFonts w:ascii="Cambria"/>
        </w:rPr>
        <w:t>tes klas</w:t>
      </w:r>
      <w:r>
        <w:rPr>
          <w:rFonts w:ascii="Cambria"/>
        </w:rPr>
        <w:t>ē</w:t>
      </w:r>
      <w:r>
        <w:rPr>
          <w:rFonts w:ascii="Cambria"/>
        </w:rPr>
        <w:t>s ar desmit vai vair</w:t>
      </w:r>
      <w:r>
        <w:rPr>
          <w:rFonts w:ascii="Cambria"/>
        </w:rPr>
        <w:t>ā</w:t>
      </w:r>
      <w:r>
        <w:rPr>
          <w:rFonts w:ascii="Cambria"/>
        </w:rPr>
        <w:t>k su</w:t>
      </w:r>
      <w:r>
        <w:rPr>
          <w:rFonts w:ascii="Cambria"/>
        </w:rPr>
        <w:t>ņ</w:t>
      </w:r>
      <w:r>
        <w:rPr>
          <w:rFonts w:ascii="Cambria"/>
        </w:rPr>
        <w:t>iem.</w:t>
      </w:r>
    </w:p>
    <w:p w:rsidR="00034DBE" w:rsidRDefault="00034DBE" w:rsidP="00034DBE">
      <w:pPr>
        <w:pStyle w:val="Sarakstarindkopa"/>
        <w:numPr>
          <w:ilvl w:val="1"/>
          <w:numId w:val="31"/>
        </w:numPr>
        <w:tabs>
          <w:tab w:val="left" w:pos="966"/>
        </w:tabs>
        <w:spacing w:before="121"/>
        <w:rPr>
          <w:rFonts w:ascii="Cambria" w:eastAsia="Cambria" w:hAnsi="Cambria" w:cs="Cambria"/>
        </w:rPr>
      </w:pPr>
      <w:r>
        <w:rPr>
          <w:rFonts w:ascii="Cambria"/>
        </w:rPr>
        <w:t>Interv</w:t>
      </w:r>
      <w:r>
        <w:rPr>
          <w:rFonts w:ascii="Cambria"/>
        </w:rPr>
        <w:t>ā</w:t>
      </w:r>
      <w:r>
        <w:rPr>
          <w:rFonts w:ascii="Cambria"/>
        </w:rPr>
        <w:t>lu iesp</w:t>
      </w:r>
      <w:r>
        <w:rPr>
          <w:rFonts w:ascii="Cambria"/>
        </w:rPr>
        <w:t>ē</w:t>
      </w:r>
      <w:r>
        <w:rPr>
          <w:rFonts w:ascii="Cambria"/>
        </w:rPr>
        <w:t>jas</w:t>
      </w:r>
    </w:p>
    <w:p w:rsidR="00034DBE" w:rsidRDefault="00034DBE" w:rsidP="00034DBE">
      <w:pPr>
        <w:pStyle w:val="Sarakstarindkopa"/>
        <w:numPr>
          <w:ilvl w:val="2"/>
          <w:numId w:val="31"/>
        </w:numPr>
        <w:tabs>
          <w:tab w:val="left" w:pos="966"/>
        </w:tabs>
        <w:spacing w:before="119"/>
        <w:ind w:right="116"/>
        <w:jc w:val="both"/>
        <w:rPr>
          <w:rFonts w:ascii="Cambria" w:eastAsia="Cambria" w:hAnsi="Cambria" w:cs="Cambria"/>
        </w:rPr>
      </w:pPr>
      <w:r>
        <w:rPr>
          <w:rFonts w:ascii="Cambria"/>
        </w:rPr>
        <w:t>Organizators var nolemt izmantot ilg</w:t>
      </w:r>
      <w:r>
        <w:rPr>
          <w:rFonts w:ascii="Cambria"/>
        </w:rPr>
        <w:t>ā</w:t>
      </w:r>
      <w:r>
        <w:rPr>
          <w:rFonts w:ascii="Cambria"/>
        </w:rPr>
        <w:t>ko starta interv</w:t>
      </w:r>
      <w:r>
        <w:rPr>
          <w:rFonts w:ascii="Cambria"/>
        </w:rPr>
        <w:t>ā</w:t>
      </w:r>
      <w:r>
        <w:rPr>
          <w:rFonts w:ascii="Cambria"/>
        </w:rPr>
        <w:t>lu pirmaj</w:t>
      </w:r>
      <w:r>
        <w:rPr>
          <w:rFonts w:ascii="Cambria"/>
        </w:rPr>
        <w:t>ā</w:t>
      </w:r>
      <w:r>
        <w:rPr>
          <w:rFonts w:ascii="Cambria"/>
        </w:rPr>
        <w:t xml:space="preserve"> braucien</w:t>
      </w:r>
      <w:r>
        <w:rPr>
          <w:rFonts w:ascii="Cambria"/>
        </w:rPr>
        <w:t>ā</w:t>
      </w:r>
      <w:r>
        <w:rPr>
          <w:rFonts w:ascii="Cambria"/>
        </w:rPr>
        <w:t xml:space="preserve"> un </w:t>
      </w:r>
      <w:r>
        <w:rPr>
          <w:rFonts w:ascii="Cambria"/>
        </w:rPr>
        <w:t>ī</w:t>
      </w:r>
      <w:r>
        <w:rPr>
          <w:rFonts w:ascii="Cambria"/>
        </w:rPr>
        <w:t>s</w:t>
      </w:r>
      <w:r>
        <w:rPr>
          <w:rFonts w:ascii="Cambria"/>
        </w:rPr>
        <w:t>ā</w:t>
      </w:r>
      <w:r>
        <w:rPr>
          <w:rFonts w:ascii="Cambria"/>
        </w:rPr>
        <w:t>ko interv</w:t>
      </w:r>
      <w:r>
        <w:rPr>
          <w:rFonts w:ascii="Cambria"/>
        </w:rPr>
        <w:t>ā</w:t>
      </w:r>
      <w:r>
        <w:rPr>
          <w:rFonts w:ascii="Cambria"/>
        </w:rPr>
        <w:t>lu turpm</w:t>
      </w:r>
      <w:r>
        <w:rPr>
          <w:rFonts w:ascii="Cambria"/>
        </w:rPr>
        <w:t>ā</w:t>
      </w:r>
      <w:r>
        <w:rPr>
          <w:rFonts w:ascii="Cambria"/>
        </w:rPr>
        <w:t>kaj</w:t>
      </w:r>
      <w:r>
        <w:rPr>
          <w:rFonts w:ascii="Cambria"/>
        </w:rPr>
        <w:t>ā</w:t>
      </w:r>
      <w:r>
        <w:rPr>
          <w:rFonts w:ascii="Cambria"/>
        </w:rPr>
        <w:t>(-os) braucien</w:t>
      </w:r>
      <w:r>
        <w:rPr>
          <w:rFonts w:ascii="Cambria"/>
        </w:rPr>
        <w:t>ā</w:t>
      </w:r>
      <w:r>
        <w:rPr>
          <w:rFonts w:ascii="Cambria"/>
        </w:rPr>
        <w:t>(-os).</w:t>
      </w:r>
    </w:p>
    <w:p w:rsidR="00034DBE" w:rsidRDefault="00034DBE" w:rsidP="00034DBE">
      <w:pPr>
        <w:pStyle w:val="Sarakstarindkopa"/>
        <w:numPr>
          <w:ilvl w:val="2"/>
          <w:numId w:val="31"/>
        </w:numPr>
        <w:tabs>
          <w:tab w:val="left" w:pos="966"/>
        </w:tabs>
        <w:spacing w:before="119"/>
        <w:ind w:right="115"/>
        <w:jc w:val="both"/>
        <w:rPr>
          <w:rFonts w:ascii="Cambria" w:eastAsia="Cambria" w:hAnsi="Cambria" w:cs="Cambria"/>
        </w:rPr>
      </w:pPr>
      <w:r>
        <w:rPr>
          <w:rFonts w:ascii="Cambria"/>
        </w:rPr>
        <w:t>P</w:t>
      </w:r>
      <w:r>
        <w:rPr>
          <w:rFonts w:ascii="Cambria"/>
        </w:rPr>
        <w:t>ē</w:t>
      </w:r>
      <w:r>
        <w:rPr>
          <w:rFonts w:ascii="Cambria"/>
        </w:rPr>
        <w:t>c sacens</w:t>
      </w:r>
      <w:r>
        <w:rPr>
          <w:rFonts w:ascii="Cambria"/>
        </w:rPr>
        <w:t>ī</w:t>
      </w:r>
      <w:r>
        <w:rPr>
          <w:rFonts w:ascii="Cambria"/>
        </w:rPr>
        <w:t>bu organizatora izv</w:t>
      </w:r>
      <w:r>
        <w:rPr>
          <w:rFonts w:ascii="Cambria"/>
        </w:rPr>
        <w:t>ē</w:t>
      </w:r>
      <w:r>
        <w:rPr>
          <w:rFonts w:ascii="Cambria"/>
        </w:rPr>
        <w:t>les visi vad</w:t>
      </w:r>
      <w:r>
        <w:rPr>
          <w:rFonts w:ascii="Cambria"/>
        </w:rPr>
        <w:t>ī</w:t>
      </w:r>
      <w:r>
        <w:rPr>
          <w:rFonts w:ascii="Cambria"/>
        </w:rPr>
        <w:t>t</w:t>
      </w:r>
      <w:r>
        <w:rPr>
          <w:rFonts w:ascii="Cambria"/>
        </w:rPr>
        <w:t>ā</w:t>
      </w:r>
      <w:r>
        <w:rPr>
          <w:rFonts w:ascii="Cambria"/>
        </w:rPr>
        <w:t>ji var s</w:t>
      </w:r>
      <w:r>
        <w:rPr>
          <w:rFonts w:ascii="Cambria"/>
        </w:rPr>
        <w:t>ā</w:t>
      </w:r>
      <w:r>
        <w:rPr>
          <w:rFonts w:ascii="Cambria"/>
        </w:rPr>
        <w:t>kt braucienu vien</w:t>
      </w:r>
      <w:r>
        <w:rPr>
          <w:rFonts w:ascii="Cambria"/>
        </w:rPr>
        <w:t>ā</w:t>
      </w:r>
      <w:r>
        <w:rPr>
          <w:rFonts w:ascii="Cambria"/>
        </w:rPr>
        <w:t xml:space="preserve"> un taj</w:t>
      </w:r>
      <w:r>
        <w:rPr>
          <w:rFonts w:ascii="Cambria"/>
        </w:rPr>
        <w:t>ā</w:t>
      </w:r>
      <w:r>
        <w:rPr>
          <w:rFonts w:ascii="Cambria"/>
        </w:rPr>
        <w:t xml:space="preserve"> pa</w:t>
      </w:r>
      <w:r>
        <w:rPr>
          <w:rFonts w:ascii="Cambria"/>
        </w:rPr>
        <w:t>šā</w:t>
      </w:r>
      <w:r>
        <w:rPr>
          <w:rFonts w:ascii="Cambria"/>
        </w:rPr>
        <w:t xml:space="preserve"> laik</w:t>
      </w:r>
      <w:r>
        <w:rPr>
          <w:rFonts w:ascii="Cambria"/>
        </w:rPr>
        <w:t>ā</w:t>
      </w:r>
      <w:r>
        <w:rPr>
          <w:rFonts w:ascii="Cambria"/>
        </w:rPr>
        <w:t xml:space="preserve"> (masu starts).</w:t>
      </w:r>
    </w:p>
    <w:p w:rsidR="00034DBE" w:rsidRDefault="00034DBE" w:rsidP="00034DBE">
      <w:pPr>
        <w:pStyle w:val="Sarakstarindkopa"/>
        <w:numPr>
          <w:ilvl w:val="2"/>
          <w:numId w:val="31"/>
        </w:numPr>
        <w:tabs>
          <w:tab w:val="left" w:pos="966"/>
        </w:tabs>
        <w:spacing w:before="121"/>
        <w:ind w:right="111"/>
        <w:jc w:val="both"/>
        <w:rPr>
          <w:rFonts w:ascii="Cambria" w:eastAsia="Cambria" w:hAnsi="Cambria" w:cs="Cambria"/>
        </w:rPr>
      </w:pPr>
      <w:r>
        <w:rPr>
          <w:rFonts w:ascii="Cambria" w:hAnsi="Cambria"/>
        </w:rPr>
        <w:t>Pēc organizatora izvēles vadītāji var sākt pēdējo sacensību braucienu ar intervāla laiku, kas atbilst faktiskajai laika atšķirībai, noapaļojot uz augšu līdz veselai sekundei starp viņa un iepriekšējā dalībnieka komandu (iedzīšanas starts).</w:t>
      </w:r>
    </w:p>
    <w:p w:rsidR="00034DBE" w:rsidRDefault="00034DBE" w:rsidP="00034DBE">
      <w:pPr>
        <w:rPr>
          <w:rFonts w:ascii="Cambria" w:eastAsia="Cambria" w:hAnsi="Cambria" w:cs="Cambria"/>
        </w:rPr>
      </w:pPr>
    </w:p>
    <w:p w:rsidR="00034DBE" w:rsidRDefault="00034DBE" w:rsidP="00034DBE">
      <w:pPr>
        <w:spacing w:before="3"/>
        <w:rPr>
          <w:rFonts w:ascii="Cambria" w:eastAsia="Cambria" w:hAnsi="Cambria" w:cs="Cambria"/>
          <w:sz w:val="27"/>
          <w:szCs w:val="27"/>
        </w:rPr>
      </w:pPr>
    </w:p>
    <w:p w:rsidR="00034DBE" w:rsidRDefault="00034DBE" w:rsidP="00034DBE">
      <w:pPr>
        <w:tabs>
          <w:tab w:val="left" w:pos="965"/>
        </w:tabs>
        <w:ind w:left="112"/>
        <w:rPr>
          <w:rFonts w:ascii="Cambria" w:eastAsia="Cambria" w:hAnsi="Cambria" w:cs="Cambria"/>
          <w:sz w:val="20"/>
          <w:szCs w:val="20"/>
        </w:rPr>
      </w:pPr>
      <w:r>
        <w:rPr>
          <w:rFonts w:ascii="Cambria"/>
          <w:b/>
          <w:color w:val="585858"/>
          <w:sz w:val="20"/>
        </w:rPr>
        <w:t>C . II</w:t>
      </w:r>
      <w:r>
        <w:rPr>
          <w:rFonts w:ascii="Cambria"/>
          <w:b/>
          <w:color w:val="585858"/>
          <w:sz w:val="20"/>
        </w:rPr>
        <w:tab/>
        <w:t>Stafetes</w:t>
      </w:r>
    </w:p>
    <w:p w:rsidR="00034DBE" w:rsidRDefault="00034DBE" w:rsidP="00034DBE">
      <w:pPr>
        <w:pStyle w:val="Sarakstarindkopa"/>
        <w:numPr>
          <w:ilvl w:val="1"/>
          <w:numId w:val="31"/>
        </w:numPr>
        <w:tabs>
          <w:tab w:val="left" w:pos="966"/>
        </w:tabs>
        <w:spacing w:before="121"/>
        <w:ind w:right="116"/>
        <w:jc w:val="both"/>
        <w:rPr>
          <w:rFonts w:ascii="Cambria" w:eastAsia="Cambria" w:hAnsi="Cambria" w:cs="Cambria"/>
        </w:rPr>
      </w:pPr>
      <w:r>
        <w:rPr>
          <w:rFonts w:ascii="Cambria"/>
        </w:rPr>
        <w:t>Stafete ir sacens</w:t>
      </w:r>
      <w:r>
        <w:rPr>
          <w:rFonts w:ascii="Cambria"/>
        </w:rPr>
        <w:t>ī</w:t>
      </w:r>
      <w:r>
        <w:rPr>
          <w:rFonts w:ascii="Cambria"/>
        </w:rPr>
        <w:t>ba starp stafetes komand</w:t>
      </w:r>
      <w:r>
        <w:rPr>
          <w:rFonts w:ascii="Cambria"/>
        </w:rPr>
        <w:t>ā</w:t>
      </w:r>
      <w:r>
        <w:rPr>
          <w:rFonts w:ascii="Cambria"/>
        </w:rPr>
        <w:t>m, kas sast</w:t>
      </w:r>
      <w:r>
        <w:rPr>
          <w:rFonts w:ascii="Cambria"/>
        </w:rPr>
        <w:t>ā</w:t>
      </w:r>
      <w:r>
        <w:rPr>
          <w:rFonts w:ascii="Cambria"/>
        </w:rPr>
        <w:t>v no vismaz trim su</w:t>
      </w:r>
      <w:r>
        <w:rPr>
          <w:rFonts w:ascii="Cambria"/>
        </w:rPr>
        <w:t>ņ</w:t>
      </w:r>
      <w:r>
        <w:rPr>
          <w:rFonts w:ascii="Cambria"/>
        </w:rPr>
        <w:t>u paj</w:t>
      </w:r>
      <w:r>
        <w:rPr>
          <w:rFonts w:ascii="Cambria"/>
        </w:rPr>
        <w:t>ū</w:t>
      </w:r>
      <w:r>
        <w:rPr>
          <w:rFonts w:ascii="Cambria"/>
        </w:rPr>
        <w:t>giem, p</w:t>
      </w:r>
      <w:r>
        <w:rPr>
          <w:rFonts w:ascii="Cambria"/>
        </w:rPr>
        <w:t>ē</w:t>
      </w:r>
      <w:r>
        <w:rPr>
          <w:rFonts w:ascii="Cambria"/>
        </w:rPr>
        <w:t>c k</w:t>
      </w:r>
      <w:r>
        <w:rPr>
          <w:rFonts w:ascii="Cambria"/>
        </w:rPr>
        <w:t>ā</w:t>
      </w:r>
      <w:r>
        <w:rPr>
          <w:rFonts w:ascii="Cambria"/>
        </w:rPr>
        <w:t>rtas veicot vienu un to pa</w:t>
      </w:r>
      <w:r>
        <w:rPr>
          <w:rFonts w:ascii="Cambria"/>
        </w:rPr>
        <w:t>š</w:t>
      </w:r>
      <w:r>
        <w:rPr>
          <w:rFonts w:ascii="Cambria"/>
        </w:rPr>
        <w:t>u trasi. Neviens vad</w:t>
      </w:r>
      <w:r>
        <w:rPr>
          <w:rFonts w:ascii="Cambria"/>
        </w:rPr>
        <w:t>ī</w:t>
      </w:r>
      <w:r>
        <w:rPr>
          <w:rFonts w:ascii="Cambria"/>
        </w:rPr>
        <w:t>t</w:t>
      </w:r>
      <w:r>
        <w:rPr>
          <w:rFonts w:ascii="Cambria"/>
        </w:rPr>
        <w:t>ā</w:t>
      </w:r>
      <w:r>
        <w:rPr>
          <w:rFonts w:ascii="Cambria"/>
        </w:rPr>
        <w:t>js vai suns nedr</w:t>
      </w:r>
      <w:r>
        <w:rPr>
          <w:rFonts w:ascii="Cambria"/>
        </w:rPr>
        <w:t>ī</w:t>
      </w:r>
      <w:r>
        <w:rPr>
          <w:rFonts w:ascii="Cambria"/>
        </w:rPr>
        <w:t>kst aizvad</w:t>
      </w:r>
      <w:r>
        <w:rPr>
          <w:rFonts w:ascii="Cambria"/>
        </w:rPr>
        <w:t>ī</w:t>
      </w:r>
      <w:r>
        <w:rPr>
          <w:rFonts w:ascii="Cambria"/>
        </w:rPr>
        <w:t>t vair</w:t>
      </w:r>
      <w:r>
        <w:rPr>
          <w:rFonts w:ascii="Cambria"/>
        </w:rPr>
        <w:t>ā</w:t>
      </w:r>
      <w:r>
        <w:rPr>
          <w:rFonts w:ascii="Cambria"/>
        </w:rPr>
        <w:t>k par vienu braucienu.</w:t>
      </w:r>
    </w:p>
    <w:p w:rsidR="00034DBE" w:rsidRDefault="00034DBE" w:rsidP="00034DBE">
      <w:pPr>
        <w:pStyle w:val="Sarakstarindkopa"/>
        <w:numPr>
          <w:ilvl w:val="1"/>
          <w:numId w:val="31"/>
        </w:numPr>
        <w:tabs>
          <w:tab w:val="left" w:pos="966"/>
        </w:tabs>
        <w:spacing w:before="121"/>
        <w:ind w:right="109"/>
        <w:jc w:val="both"/>
        <w:rPr>
          <w:rFonts w:ascii="Cambria" w:eastAsia="Cambria" w:hAnsi="Cambria" w:cs="Cambria"/>
        </w:rPr>
      </w:pPr>
      <w:r>
        <w:rPr>
          <w:rFonts w:ascii="Cambria"/>
        </w:rPr>
        <w:t>Stafetes starts ir masu starts. Pirm</w:t>
      </w:r>
      <w:r>
        <w:rPr>
          <w:rFonts w:ascii="Cambria"/>
        </w:rPr>
        <w:t>ā</w:t>
      </w:r>
      <w:r>
        <w:rPr>
          <w:rFonts w:ascii="Cambria"/>
        </w:rPr>
        <w:t xml:space="preserve"> brauciena stafetes komandu vad</w:t>
      </w:r>
      <w:r>
        <w:rPr>
          <w:rFonts w:ascii="Cambria"/>
        </w:rPr>
        <w:t>ī</w:t>
      </w:r>
      <w:r>
        <w:rPr>
          <w:rFonts w:ascii="Cambria"/>
        </w:rPr>
        <w:t>t</w:t>
      </w:r>
      <w:r>
        <w:rPr>
          <w:rFonts w:ascii="Cambria"/>
        </w:rPr>
        <w:t>ā</w:t>
      </w:r>
      <w:r>
        <w:rPr>
          <w:rFonts w:ascii="Cambria"/>
        </w:rPr>
        <w:t>ji start</w:t>
      </w:r>
      <w:r>
        <w:rPr>
          <w:rFonts w:ascii="Cambria"/>
        </w:rPr>
        <w:t>ē</w:t>
      </w:r>
      <w:r>
        <w:rPr>
          <w:rFonts w:ascii="Cambria"/>
        </w:rPr>
        <w:t xml:space="preserve"> blakus viens otram uz starta l</w:t>
      </w:r>
      <w:r>
        <w:rPr>
          <w:rFonts w:ascii="Cambria"/>
        </w:rPr>
        <w:t>ī</w:t>
      </w:r>
      <w:r>
        <w:rPr>
          <w:rFonts w:ascii="Cambria"/>
        </w:rPr>
        <w:t>nijas.</w:t>
      </w:r>
    </w:p>
    <w:p w:rsidR="00034DBE" w:rsidRDefault="00034DBE" w:rsidP="00034DBE">
      <w:pPr>
        <w:pStyle w:val="Sarakstarindkopa"/>
        <w:numPr>
          <w:ilvl w:val="1"/>
          <w:numId w:val="31"/>
        </w:numPr>
        <w:tabs>
          <w:tab w:val="left" w:pos="966"/>
        </w:tabs>
        <w:spacing w:before="121"/>
        <w:ind w:right="113"/>
        <w:jc w:val="both"/>
        <w:rPr>
          <w:rFonts w:ascii="Cambria" w:eastAsia="Cambria" w:hAnsi="Cambria" w:cs="Cambria"/>
        </w:rPr>
      </w:pPr>
      <w:r>
        <w:rPr>
          <w:rFonts w:ascii="Cambria"/>
        </w:rPr>
        <w:t>Stafetes sac</w:t>
      </w:r>
      <w:r>
        <w:rPr>
          <w:rFonts w:ascii="Cambria"/>
        </w:rPr>
        <w:t>ī</w:t>
      </w:r>
      <w:r>
        <w:rPr>
          <w:rFonts w:ascii="Cambria"/>
        </w:rPr>
        <w:t>kst</w:t>
      </w:r>
      <w:r>
        <w:rPr>
          <w:rFonts w:ascii="Cambria"/>
        </w:rPr>
        <w:t>ē</w:t>
      </w:r>
      <w:r>
        <w:rPr>
          <w:rFonts w:ascii="Cambria"/>
        </w:rPr>
        <w:t>s 1. numurs start</w:t>
      </w:r>
      <w:r>
        <w:rPr>
          <w:rFonts w:ascii="Cambria"/>
        </w:rPr>
        <w:t>ē</w:t>
      </w:r>
      <w:r>
        <w:rPr>
          <w:rFonts w:ascii="Cambria"/>
        </w:rPr>
        <w:t xml:space="preserve"> starta l</w:t>
      </w:r>
      <w:r>
        <w:rPr>
          <w:rFonts w:ascii="Cambria"/>
        </w:rPr>
        <w:t>ī</w:t>
      </w:r>
      <w:r>
        <w:rPr>
          <w:rFonts w:ascii="Cambria"/>
        </w:rPr>
        <w:t>nijas centr</w:t>
      </w:r>
      <w:r>
        <w:rPr>
          <w:rFonts w:ascii="Cambria"/>
        </w:rPr>
        <w:t>ā</w:t>
      </w:r>
      <w:r>
        <w:rPr>
          <w:rFonts w:ascii="Cambria"/>
        </w:rPr>
        <w:t>laj</w:t>
      </w:r>
      <w:r>
        <w:rPr>
          <w:rFonts w:ascii="Cambria"/>
        </w:rPr>
        <w:t>ā</w:t>
      </w:r>
      <w:r>
        <w:rPr>
          <w:rFonts w:ascii="Cambria"/>
        </w:rPr>
        <w:t xml:space="preserve"> poz</w:t>
      </w:r>
      <w:r>
        <w:rPr>
          <w:rFonts w:ascii="Cambria"/>
        </w:rPr>
        <w:t>ī</w:t>
      </w:r>
      <w:r>
        <w:rPr>
          <w:rFonts w:ascii="Cambria"/>
        </w:rPr>
        <w:t>cij</w:t>
      </w:r>
      <w:r>
        <w:rPr>
          <w:rFonts w:ascii="Cambria"/>
        </w:rPr>
        <w:t>ā</w:t>
      </w:r>
      <w:r>
        <w:rPr>
          <w:rFonts w:ascii="Cambria"/>
        </w:rPr>
        <w:t>, 2. numurs ie</w:t>
      </w:r>
      <w:r>
        <w:rPr>
          <w:rFonts w:ascii="Cambria"/>
        </w:rPr>
        <w:t>ņ</w:t>
      </w:r>
      <w:r>
        <w:rPr>
          <w:rFonts w:ascii="Cambria"/>
        </w:rPr>
        <w:t>em poz</w:t>
      </w:r>
      <w:r>
        <w:rPr>
          <w:rFonts w:ascii="Cambria"/>
        </w:rPr>
        <w:t>ī</w:t>
      </w:r>
      <w:r>
        <w:rPr>
          <w:rFonts w:ascii="Cambria"/>
        </w:rPr>
        <w:t>ciju pa labi no 1. numura, 3. numuram j</w:t>
      </w:r>
      <w:r>
        <w:rPr>
          <w:rFonts w:ascii="Cambria"/>
        </w:rPr>
        <w:t>ā</w:t>
      </w:r>
      <w:r>
        <w:rPr>
          <w:rFonts w:ascii="Cambria"/>
        </w:rPr>
        <w:t>b</w:t>
      </w:r>
      <w:r>
        <w:rPr>
          <w:rFonts w:ascii="Cambria"/>
        </w:rPr>
        <w:t>ū</w:t>
      </w:r>
      <w:r>
        <w:rPr>
          <w:rFonts w:ascii="Cambria"/>
        </w:rPr>
        <w:t>t poz</w:t>
      </w:r>
      <w:r>
        <w:rPr>
          <w:rFonts w:ascii="Cambria"/>
        </w:rPr>
        <w:t>ī</w:t>
      </w:r>
      <w:r>
        <w:rPr>
          <w:rFonts w:ascii="Cambria"/>
        </w:rPr>
        <w:t>cij</w:t>
      </w:r>
      <w:r>
        <w:rPr>
          <w:rFonts w:ascii="Cambria"/>
        </w:rPr>
        <w:t>ā</w:t>
      </w:r>
      <w:r>
        <w:rPr>
          <w:rFonts w:ascii="Cambria"/>
        </w:rPr>
        <w:t xml:space="preserve"> pa kreisi no 1. numura utt.</w:t>
      </w:r>
    </w:p>
    <w:p w:rsidR="00034DBE" w:rsidRDefault="00034DBE" w:rsidP="00034DBE">
      <w:pPr>
        <w:pStyle w:val="Sarakstarindkopa"/>
        <w:numPr>
          <w:ilvl w:val="1"/>
          <w:numId w:val="31"/>
        </w:numPr>
        <w:tabs>
          <w:tab w:val="left" w:pos="966"/>
        </w:tabs>
        <w:spacing w:before="119"/>
        <w:ind w:right="109"/>
        <w:jc w:val="both"/>
        <w:rPr>
          <w:rFonts w:ascii="Cambria" w:eastAsia="Cambria" w:hAnsi="Cambria" w:cs="Cambria"/>
        </w:rPr>
      </w:pPr>
      <w:r>
        <w:rPr>
          <w:rFonts w:ascii="Cambria"/>
        </w:rPr>
        <w:t>Starta koridoram j</w:t>
      </w:r>
      <w:r>
        <w:rPr>
          <w:rFonts w:ascii="Cambria"/>
        </w:rPr>
        <w:t>ā</w:t>
      </w:r>
      <w:r>
        <w:rPr>
          <w:rFonts w:ascii="Cambria"/>
        </w:rPr>
        <w:t>b</w:t>
      </w:r>
      <w:r>
        <w:rPr>
          <w:rFonts w:ascii="Cambria"/>
        </w:rPr>
        <w:t>ū</w:t>
      </w:r>
      <w:r>
        <w:rPr>
          <w:rFonts w:ascii="Cambria"/>
        </w:rPr>
        <w:t>t tik platam, lai visi pirm</w:t>
      </w:r>
      <w:r>
        <w:rPr>
          <w:rFonts w:ascii="Cambria"/>
        </w:rPr>
        <w:t>ā</w:t>
      </w:r>
      <w:r>
        <w:rPr>
          <w:rFonts w:ascii="Cambria"/>
        </w:rPr>
        <w:t xml:space="preserve"> brauciena vad</w:t>
      </w:r>
      <w:r>
        <w:rPr>
          <w:rFonts w:ascii="Cambria"/>
        </w:rPr>
        <w:t>ī</w:t>
      </w:r>
      <w:r>
        <w:rPr>
          <w:rFonts w:ascii="Cambria"/>
        </w:rPr>
        <w:t>t</w:t>
      </w:r>
      <w:r>
        <w:rPr>
          <w:rFonts w:ascii="Cambria"/>
        </w:rPr>
        <w:t>ā</w:t>
      </w:r>
      <w:r>
        <w:rPr>
          <w:rFonts w:ascii="Cambria"/>
        </w:rPr>
        <w:t>ji var</w:t>
      </w:r>
      <w:r>
        <w:rPr>
          <w:rFonts w:ascii="Cambria"/>
        </w:rPr>
        <w:t>ē</w:t>
      </w:r>
      <w:r>
        <w:rPr>
          <w:rFonts w:ascii="Cambria"/>
        </w:rPr>
        <w:t>tu start</w:t>
      </w:r>
      <w:r>
        <w:rPr>
          <w:rFonts w:ascii="Cambria"/>
        </w:rPr>
        <w:t>ē</w:t>
      </w:r>
      <w:r>
        <w:rPr>
          <w:rFonts w:ascii="Cambria"/>
        </w:rPr>
        <w:t>t blakus viens otram. Ja tas nav iesp</w:t>
      </w:r>
      <w:r>
        <w:rPr>
          <w:rFonts w:ascii="Cambria"/>
        </w:rPr>
        <w:t>ē</w:t>
      </w:r>
      <w:r>
        <w:rPr>
          <w:rFonts w:ascii="Cambria"/>
        </w:rPr>
        <w:t>jams, turpm</w:t>
      </w:r>
      <w:r>
        <w:rPr>
          <w:rFonts w:ascii="Cambria"/>
        </w:rPr>
        <w:t>ā</w:t>
      </w:r>
      <w:r>
        <w:rPr>
          <w:rFonts w:ascii="Cambria"/>
        </w:rPr>
        <w:t>k</w:t>
      </w:r>
      <w:r>
        <w:rPr>
          <w:rFonts w:ascii="Cambria"/>
        </w:rPr>
        <w:t>ā</w:t>
      </w:r>
      <w:r>
        <w:rPr>
          <w:rFonts w:ascii="Cambria"/>
        </w:rPr>
        <w:t>s start</w:t>
      </w:r>
      <w:r>
        <w:rPr>
          <w:rFonts w:ascii="Cambria"/>
        </w:rPr>
        <w:t>ē</w:t>
      </w:r>
      <w:r>
        <w:rPr>
          <w:rFonts w:ascii="Cambria"/>
        </w:rPr>
        <w:t>jo</w:t>
      </w:r>
      <w:r>
        <w:rPr>
          <w:rFonts w:ascii="Cambria"/>
        </w:rPr>
        <w:t>šā</w:t>
      </w:r>
      <w:r>
        <w:rPr>
          <w:rFonts w:ascii="Cambria"/>
        </w:rPr>
        <w:t>s komandas start</w:t>
      </w:r>
      <w:r>
        <w:rPr>
          <w:rFonts w:ascii="Cambria"/>
        </w:rPr>
        <w:t>ē</w:t>
      </w:r>
      <w:r>
        <w:rPr>
          <w:rFonts w:ascii="Cambria"/>
        </w:rPr>
        <w:t xml:space="preserve"> uz sekund</w:t>
      </w:r>
      <w:r>
        <w:rPr>
          <w:rFonts w:ascii="Cambria"/>
        </w:rPr>
        <w:t>ā</w:t>
      </w:r>
      <w:r>
        <w:rPr>
          <w:rFonts w:ascii="Cambria"/>
        </w:rPr>
        <w:t>r</w:t>
      </w:r>
      <w:r>
        <w:rPr>
          <w:rFonts w:ascii="Cambria"/>
        </w:rPr>
        <w:t>ā</w:t>
      </w:r>
      <w:r>
        <w:rPr>
          <w:rFonts w:ascii="Cambria"/>
        </w:rPr>
        <w:t>s starta l</w:t>
      </w:r>
      <w:r>
        <w:rPr>
          <w:rFonts w:ascii="Cambria"/>
        </w:rPr>
        <w:t>ī</w:t>
      </w:r>
      <w:r>
        <w:rPr>
          <w:rFonts w:ascii="Cambria"/>
        </w:rPr>
        <w:t>nijas aptuveni 5 metru (16 p</w:t>
      </w:r>
      <w:r>
        <w:rPr>
          <w:rFonts w:ascii="Cambria"/>
        </w:rPr>
        <w:t>ē</w:t>
      </w:r>
      <w:r>
        <w:rPr>
          <w:rFonts w:ascii="Cambria"/>
        </w:rPr>
        <w:t>du) att</w:t>
      </w:r>
      <w:r>
        <w:rPr>
          <w:rFonts w:ascii="Cambria"/>
        </w:rPr>
        <w:t>ā</w:t>
      </w:r>
      <w:r>
        <w:rPr>
          <w:rFonts w:ascii="Cambria"/>
        </w:rPr>
        <w:t>lum</w:t>
      </w:r>
      <w:r>
        <w:rPr>
          <w:rFonts w:ascii="Cambria"/>
        </w:rPr>
        <w:t>ā</w:t>
      </w:r>
      <w:r>
        <w:rPr>
          <w:rFonts w:ascii="Cambria"/>
        </w:rPr>
        <w:t xml:space="preserve"> no starta l</w:t>
      </w:r>
      <w:r>
        <w:rPr>
          <w:rFonts w:ascii="Cambria"/>
        </w:rPr>
        <w:t>ī</w:t>
      </w:r>
      <w:r>
        <w:rPr>
          <w:rFonts w:ascii="Cambria"/>
        </w:rPr>
        <w:t>nijas saska</w:t>
      </w:r>
      <w:r>
        <w:rPr>
          <w:rFonts w:ascii="Cambria"/>
        </w:rPr>
        <w:t>ņā</w:t>
      </w:r>
      <w:r>
        <w:rPr>
          <w:rFonts w:ascii="Cambria"/>
        </w:rPr>
        <w:t xml:space="preserve"> ar to pa</w:t>
      </w:r>
      <w:r>
        <w:rPr>
          <w:rFonts w:ascii="Cambria"/>
        </w:rPr>
        <w:t>š</w:t>
      </w:r>
      <w:r>
        <w:rPr>
          <w:rFonts w:ascii="Cambria"/>
        </w:rPr>
        <w:t>u sist</w:t>
      </w:r>
      <w:r>
        <w:rPr>
          <w:rFonts w:ascii="Cambria"/>
        </w:rPr>
        <w:t>ē</w:t>
      </w:r>
      <w:r>
        <w:rPr>
          <w:rFonts w:ascii="Cambria"/>
        </w:rPr>
        <w:t>mu. Ja tiek veikta izs</w:t>
      </w:r>
      <w:r>
        <w:rPr>
          <w:rFonts w:ascii="Cambria"/>
        </w:rPr>
        <w:t>ēš</w:t>
      </w:r>
      <w:r>
        <w:rPr>
          <w:rFonts w:ascii="Cambria"/>
        </w:rPr>
        <w:t>ana, neviena izs</w:t>
      </w:r>
      <w:r>
        <w:rPr>
          <w:rFonts w:ascii="Cambria"/>
        </w:rPr>
        <w:t>ē</w:t>
      </w:r>
      <w:r>
        <w:rPr>
          <w:rFonts w:ascii="Cambria"/>
        </w:rPr>
        <w:t>t</w:t>
      </w:r>
      <w:r>
        <w:rPr>
          <w:rFonts w:ascii="Cambria"/>
        </w:rPr>
        <w:t>ā</w:t>
      </w:r>
      <w:r>
        <w:rPr>
          <w:rFonts w:ascii="Cambria"/>
        </w:rPr>
        <w:t xml:space="preserve"> grupa nedr</w:t>
      </w:r>
      <w:r>
        <w:rPr>
          <w:rFonts w:ascii="Cambria"/>
        </w:rPr>
        <w:t>ī</w:t>
      </w:r>
      <w:r>
        <w:rPr>
          <w:rFonts w:ascii="Cambria"/>
        </w:rPr>
        <w:t>kst b</w:t>
      </w:r>
      <w:r>
        <w:rPr>
          <w:rFonts w:ascii="Cambria"/>
        </w:rPr>
        <w:t>ū</w:t>
      </w:r>
      <w:r>
        <w:rPr>
          <w:rFonts w:ascii="Cambria"/>
        </w:rPr>
        <w:t>t liel</w:t>
      </w:r>
      <w:r>
        <w:rPr>
          <w:rFonts w:ascii="Cambria"/>
        </w:rPr>
        <w:t>ā</w:t>
      </w:r>
      <w:r>
        <w:rPr>
          <w:rFonts w:ascii="Cambria"/>
        </w:rPr>
        <w:t>ka par maksim</w:t>
      </w:r>
      <w:r>
        <w:rPr>
          <w:rFonts w:ascii="Cambria"/>
        </w:rPr>
        <w:t>ā</w:t>
      </w:r>
      <w:r>
        <w:rPr>
          <w:rFonts w:ascii="Cambria"/>
        </w:rPr>
        <w:t>lo komandu skaitu, kur</w:t>
      </w:r>
      <w:r>
        <w:rPr>
          <w:rFonts w:ascii="Cambria"/>
        </w:rPr>
        <w:t>ā</w:t>
      </w:r>
      <w:r>
        <w:rPr>
          <w:rFonts w:ascii="Cambria"/>
        </w:rPr>
        <w:t>m pietiek vietas start</w:t>
      </w:r>
      <w:r>
        <w:rPr>
          <w:rFonts w:ascii="Cambria"/>
        </w:rPr>
        <w:t>ēš</w:t>
      </w:r>
      <w:r>
        <w:rPr>
          <w:rFonts w:ascii="Cambria"/>
        </w:rPr>
        <w:t>anai blakus.</w:t>
      </w:r>
    </w:p>
    <w:p w:rsidR="00034DBE" w:rsidRDefault="00034DBE" w:rsidP="00034DBE">
      <w:pPr>
        <w:pStyle w:val="Sarakstarindkopa"/>
        <w:numPr>
          <w:ilvl w:val="1"/>
          <w:numId w:val="31"/>
        </w:numPr>
        <w:tabs>
          <w:tab w:val="left" w:pos="966"/>
        </w:tabs>
        <w:spacing w:before="119"/>
        <w:ind w:right="110"/>
        <w:jc w:val="both"/>
        <w:rPr>
          <w:rFonts w:ascii="Cambria" w:eastAsia="Cambria" w:hAnsi="Cambria" w:cs="Cambria"/>
        </w:rPr>
      </w:pPr>
      <w:r>
        <w:rPr>
          <w:rFonts w:ascii="Cambria"/>
        </w:rPr>
        <w:t>Stafetes starta koridoram j</w:t>
      </w:r>
      <w:r>
        <w:rPr>
          <w:rFonts w:ascii="Cambria"/>
        </w:rPr>
        <w:t>ā</w:t>
      </w:r>
      <w:r>
        <w:rPr>
          <w:rFonts w:ascii="Cambria"/>
        </w:rPr>
        <w:t>b</w:t>
      </w:r>
      <w:r>
        <w:rPr>
          <w:rFonts w:ascii="Cambria"/>
        </w:rPr>
        <w:t>ū</w:t>
      </w:r>
      <w:r>
        <w:rPr>
          <w:rFonts w:ascii="Cambria"/>
        </w:rPr>
        <w:t>t vien</w:t>
      </w:r>
      <w:r>
        <w:rPr>
          <w:rFonts w:ascii="Cambria"/>
        </w:rPr>
        <w:t>ā</w:t>
      </w:r>
      <w:r>
        <w:rPr>
          <w:rFonts w:ascii="Cambria"/>
        </w:rPr>
        <w:t>d</w:t>
      </w:r>
      <w:r>
        <w:rPr>
          <w:rFonts w:ascii="Cambria"/>
        </w:rPr>
        <w:t>ā</w:t>
      </w:r>
      <w:r>
        <w:rPr>
          <w:rFonts w:ascii="Cambria"/>
        </w:rPr>
        <w:t xml:space="preserve"> platum</w:t>
      </w:r>
      <w:r>
        <w:rPr>
          <w:rFonts w:ascii="Cambria"/>
        </w:rPr>
        <w:t>ā</w:t>
      </w:r>
      <w:r>
        <w:rPr>
          <w:rFonts w:ascii="Cambria"/>
        </w:rPr>
        <w:t xml:space="preserve"> ar starta zonu vismaz 100 metru </w:t>
      </w:r>
      <w:r>
        <w:rPr>
          <w:rFonts w:ascii="Cambria"/>
          <w:color w:val="00AF50"/>
        </w:rPr>
        <w:t>(328 p</w:t>
      </w:r>
      <w:r>
        <w:rPr>
          <w:rFonts w:ascii="Cambria"/>
          <w:color w:val="00AF50"/>
        </w:rPr>
        <w:t>ē</w:t>
      </w:r>
      <w:r>
        <w:rPr>
          <w:rFonts w:ascii="Cambria"/>
          <w:color w:val="00AF50"/>
        </w:rPr>
        <w:t>du)</w:t>
      </w:r>
      <w:r>
        <w:rPr>
          <w:rFonts w:ascii="Cambria"/>
        </w:rPr>
        <w:t xml:space="preserve"> garum</w:t>
      </w:r>
      <w:r>
        <w:rPr>
          <w:rFonts w:ascii="Cambria"/>
        </w:rPr>
        <w:t>ā</w:t>
      </w:r>
      <w:r>
        <w:rPr>
          <w:rFonts w:ascii="Cambria"/>
        </w:rPr>
        <w:t xml:space="preserve"> </w:t>
      </w:r>
      <w:r>
        <w:rPr>
          <w:rFonts w:ascii="Cambria"/>
          <w:color w:val="00AF50"/>
        </w:rPr>
        <w:t>(30 m (98 p</w:t>
      </w:r>
      <w:r>
        <w:rPr>
          <w:rFonts w:ascii="Cambria"/>
          <w:color w:val="00AF50"/>
        </w:rPr>
        <w:t>ē</w:t>
      </w:r>
      <w:r>
        <w:rPr>
          <w:rFonts w:ascii="Cambria"/>
          <w:color w:val="00AF50"/>
        </w:rPr>
        <w:t>das) kanikrosa stafetei)</w:t>
      </w:r>
      <w:r>
        <w:rPr>
          <w:rFonts w:ascii="Cambria"/>
        </w:rPr>
        <w:t xml:space="preserve"> un j</w:t>
      </w:r>
      <w:r>
        <w:rPr>
          <w:rFonts w:ascii="Cambria"/>
        </w:rPr>
        <w:t>ā</w:t>
      </w:r>
      <w:r>
        <w:rPr>
          <w:rFonts w:ascii="Cambria"/>
        </w:rPr>
        <w:t>sa</w:t>
      </w:r>
      <w:r>
        <w:rPr>
          <w:rFonts w:ascii="Cambria"/>
        </w:rPr>
        <w:t>š</w:t>
      </w:r>
      <w:r>
        <w:rPr>
          <w:rFonts w:ascii="Cambria"/>
        </w:rPr>
        <w:t>aurin</w:t>
      </w:r>
      <w:r>
        <w:rPr>
          <w:rFonts w:ascii="Cambria"/>
        </w:rPr>
        <w:t>ā</w:t>
      </w:r>
      <w:r>
        <w:rPr>
          <w:rFonts w:ascii="Cambria"/>
        </w:rPr>
        <w:t>s l</w:t>
      </w:r>
      <w:r>
        <w:rPr>
          <w:rFonts w:ascii="Cambria"/>
        </w:rPr>
        <w:t>ī</w:t>
      </w:r>
      <w:r>
        <w:rPr>
          <w:rFonts w:ascii="Cambria"/>
        </w:rPr>
        <w:t>dz norm</w:t>
      </w:r>
      <w:r>
        <w:rPr>
          <w:rFonts w:ascii="Cambria"/>
        </w:rPr>
        <w:t>ā</w:t>
      </w:r>
      <w:r>
        <w:rPr>
          <w:rFonts w:ascii="Cambria"/>
        </w:rPr>
        <w:t xml:space="preserve">lam joslas platumam vismaz papildu 100 metru </w:t>
      </w:r>
      <w:r>
        <w:rPr>
          <w:rFonts w:ascii="Cambria"/>
          <w:color w:val="00AF50"/>
        </w:rPr>
        <w:t>(328 p</w:t>
      </w:r>
      <w:r>
        <w:rPr>
          <w:rFonts w:ascii="Cambria"/>
          <w:color w:val="00AF50"/>
        </w:rPr>
        <w:t>ē</w:t>
      </w:r>
      <w:r>
        <w:rPr>
          <w:rFonts w:ascii="Cambria"/>
          <w:color w:val="00AF50"/>
        </w:rPr>
        <w:t xml:space="preserve">du) </w:t>
      </w:r>
      <w:r>
        <w:rPr>
          <w:rFonts w:ascii="Cambria"/>
        </w:rPr>
        <w:t>garum</w:t>
      </w:r>
      <w:r>
        <w:rPr>
          <w:rFonts w:ascii="Cambria"/>
        </w:rPr>
        <w:t>ā</w:t>
      </w:r>
      <w:r>
        <w:rPr>
          <w:rFonts w:ascii="Cambria"/>
        </w:rPr>
        <w:t xml:space="preserve"> </w:t>
      </w:r>
      <w:r>
        <w:rPr>
          <w:rFonts w:ascii="Cambria"/>
          <w:color w:val="00AF50"/>
        </w:rPr>
        <w:t>(30 m (98 p</w:t>
      </w:r>
      <w:r>
        <w:rPr>
          <w:rFonts w:ascii="Cambria"/>
          <w:color w:val="00AF50"/>
        </w:rPr>
        <w:t>ē</w:t>
      </w:r>
      <w:r>
        <w:rPr>
          <w:rFonts w:ascii="Cambria"/>
          <w:color w:val="00AF50"/>
        </w:rPr>
        <w:t>das) kanikrosa stafetei).</w:t>
      </w:r>
    </w:p>
    <w:p w:rsidR="00034DBE" w:rsidRDefault="00034DBE" w:rsidP="00034DBE">
      <w:pPr>
        <w:pStyle w:val="Sarakstarindkopa"/>
        <w:numPr>
          <w:ilvl w:val="1"/>
          <w:numId w:val="31"/>
        </w:numPr>
        <w:tabs>
          <w:tab w:val="left" w:pos="966"/>
        </w:tabs>
        <w:spacing w:before="121"/>
        <w:ind w:right="110"/>
        <w:jc w:val="both"/>
        <w:rPr>
          <w:rFonts w:ascii="Cambria" w:eastAsia="Cambria" w:hAnsi="Cambria" w:cs="Cambria"/>
        </w:rPr>
      </w:pPr>
      <w:r>
        <w:rPr>
          <w:rFonts w:ascii="Cambria"/>
        </w:rPr>
        <w:t>Nodo</w:t>
      </w:r>
      <w:r>
        <w:rPr>
          <w:rFonts w:ascii="Cambria"/>
        </w:rPr>
        <w:t>š</w:t>
      </w:r>
      <w:r>
        <w:rPr>
          <w:rFonts w:ascii="Cambria"/>
        </w:rPr>
        <w:t>anas koridoram j</w:t>
      </w:r>
      <w:r>
        <w:rPr>
          <w:rFonts w:ascii="Cambria"/>
        </w:rPr>
        <w:t>ā</w:t>
      </w:r>
      <w:r>
        <w:rPr>
          <w:rFonts w:ascii="Cambria"/>
        </w:rPr>
        <w:t>aptver att</w:t>
      </w:r>
      <w:r>
        <w:rPr>
          <w:rFonts w:ascii="Cambria"/>
        </w:rPr>
        <w:t>ā</w:t>
      </w:r>
      <w:r>
        <w:rPr>
          <w:rFonts w:ascii="Cambria"/>
        </w:rPr>
        <w:t>lums no fini</w:t>
      </w:r>
      <w:r>
        <w:rPr>
          <w:rFonts w:ascii="Cambria"/>
        </w:rPr>
        <w:t>š</w:t>
      </w:r>
      <w:r>
        <w:rPr>
          <w:rFonts w:ascii="Cambria"/>
        </w:rPr>
        <w:t>a l</w:t>
      </w:r>
      <w:r>
        <w:rPr>
          <w:rFonts w:ascii="Cambria"/>
        </w:rPr>
        <w:t>ī</w:t>
      </w:r>
      <w:r>
        <w:rPr>
          <w:rFonts w:ascii="Cambria"/>
        </w:rPr>
        <w:t>nijas izejo</w:t>
      </w:r>
      <w:r>
        <w:rPr>
          <w:rFonts w:ascii="Cambria"/>
        </w:rPr>
        <w:t>š</w:t>
      </w:r>
      <w:r>
        <w:rPr>
          <w:rFonts w:ascii="Cambria"/>
        </w:rPr>
        <w:t>aj</w:t>
      </w:r>
      <w:r>
        <w:rPr>
          <w:rFonts w:ascii="Cambria"/>
        </w:rPr>
        <w:t>ā</w:t>
      </w:r>
      <w:r>
        <w:rPr>
          <w:rFonts w:ascii="Cambria"/>
        </w:rPr>
        <w:t xml:space="preserve"> tras</w:t>
      </w:r>
      <w:r>
        <w:rPr>
          <w:rFonts w:ascii="Cambria"/>
        </w:rPr>
        <w:t>ē</w:t>
      </w:r>
      <w:r>
        <w:rPr>
          <w:rFonts w:ascii="Cambria"/>
        </w:rPr>
        <w:t xml:space="preserve">, kas ir vismaz 30 metri </w:t>
      </w:r>
      <w:r>
        <w:rPr>
          <w:rFonts w:ascii="Cambria"/>
          <w:color w:val="00AF50"/>
        </w:rPr>
        <w:t>(98 p</w:t>
      </w:r>
      <w:r>
        <w:rPr>
          <w:rFonts w:ascii="Cambria"/>
          <w:color w:val="00AF50"/>
        </w:rPr>
        <w:t>ē</w:t>
      </w:r>
      <w:r>
        <w:rPr>
          <w:rFonts w:ascii="Cambria"/>
          <w:color w:val="00AF50"/>
        </w:rPr>
        <w:t>das)</w:t>
      </w:r>
      <w:r>
        <w:rPr>
          <w:rFonts w:ascii="Cambria"/>
        </w:rPr>
        <w:t>, un tam j</w:t>
      </w:r>
      <w:r>
        <w:rPr>
          <w:rFonts w:ascii="Cambria"/>
        </w:rPr>
        <w:t>ā</w:t>
      </w:r>
      <w:r>
        <w:rPr>
          <w:rFonts w:ascii="Cambria"/>
        </w:rPr>
        <w:t>b</w:t>
      </w:r>
      <w:r>
        <w:rPr>
          <w:rFonts w:ascii="Cambria"/>
        </w:rPr>
        <w:t>ū</w:t>
      </w:r>
      <w:r>
        <w:rPr>
          <w:rFonts w:ascii="Cambria"/>
        </w:rPr>
        <w:t xml:space="preserve">t vismaz 10 metrus </w:t>
      </w:r>
      <w:r>
        <w:rPr>
          <w:rFonts w:ascii="Cambria"/>
          <w:color w:val="00AF50"/>
        </w:rPr>
        <w:t>(33 p</w:t>
      </w:r>
      <w:r>
        <w:rPr>
          <w:rFonts w:ascii="Cambria"/>
          <w:color w:val="00AF50"/>
        </w:rPr>
        <w:t>ē</w:t>
      </w:r>
      <w:r>
        <w:rPr>
          <w:rFonts w:ascii="Cambria"/>
          <w:color w:val="00AF50"/>
        </w:rPr>
        <w:t>das)</w:t>
      </w:r>
      <w:r>
        <w:rPr>
          <w:rFonts w:ascii="Cambria"/>
        </w:rPr>
        <w:t xml:space="preserve"> platam. Pulkas veida sacens</w:t>
      </w:r>
      <w:r>
        <w:rPr>
          <w:rFonts w:ascii="Cambria"/>
        </w:rPr>
        <w:t>ī</w:t>
      </w:r>
      <w:r>
        <w:rPr>
          <w:rFonts w:ascii="Cambria"/>
        </w:rPr>
        <w:t>b</w:t>
      </w:r>
      <w:r>
        <w:rPr>
          <w:rFonts w:ascii="Cambria"/>
        </w:rPr>
        <w:t>ā</w:t>
      </w:r>
      <w:r>
        <w:rPr>
          <w:rFonts w:ascii="Cambria"/>
        </w:rPr>
        <w:t>s nodo</w:t>
      </w:r>
      <w:r>
        <w:rPr>
          <w:rFonts w:ascii="Cambria"/>
        </w:rPr>
        <w:t>š</w:t>
      </w:r>
      <w:r>
        <w:rPr>
          <w:rFonts w:ascii="Cambria"/>
        </w:rPr>
        <w:t>anas koridoram j</w:t>
      </w:r>
      <w:r>
        <w:rPr>
          <w:rFonts w:ascii="Cambria"/>
        </w:rPr>
        <w:t>ā</w:t>
      </w:r>
      <w:r>
        <w:rPr>
          <w:rFonts w:ascii="Cambria"/>
        </w:rPr>
        <w:t>b</w:t>
      </w:r>
      <w:r>
        <w:rPr>
          <w:rFonts w:ascii="Cambria"/>
        </w:rPr>
        <w:t>ū</w:t>
      </w:r>
      <w:r>
        <w:rPr>
          <w:rFonts w:ascii="Cambria"/>
        </w:rPr>
        <w:t>t 45 l</w:t>
      </w:r>
      <w:r>
        <w:rPr>
          <w:rFonts w:ascii="Cambria"/>
        </w:rPr>
        <w:t>ī</w:t>
      </w:r>
      <w:r>
        <w:rPr>
          <w:rFonts w:ascii="Cambria"/>
        </w:rPr>
        <w:t>dz 90 gr</w:t>
      </w:r>
      <w:r>
        <w:rPr>
          <w:rFonts w:ascii="Cambria"/>
        </w:rPr>
        <w:t>ā</w:t>
      </w:r>
      <w:r>
        <w:rPr>
          <w:rFonts w:ascii="Cambria"/>
        </w:rPr>
        <w:t>du le</w:t>
      </w:r>
      <w:r>
        <w:rPr>
          <w:rFonts w:ascii="Cambria"/>
        </w:rPr>
        <w:t>ņķī</w:t>
      </w:r>
      <w:r>
        <w:rPr>
          <w:rFonts w:ascii="Cambria"/>
        </w:rPr>
        <w:t xml:space="preserve"> pret fini</w:t>
      </w:r>
      <w:r>
        <w:rPr>
          <w:rFonts w:ascii="Cambria"/>
        </w:rPr>
        <w:t>š</w:t>
      </w:r>
      <w:r>
        <w:rPr>
          <w:rFonts w:ascii="Cambria"/>
        </w:rPr>
        <w:t>a l</w:t>
      </w:r>
      <w:r>
        <w:rPr>
          <w:rFonts w:ascii="Cambria"/>
        </w:rPr>
        <w:t>ī</w:t>
      </w:r>
      <w:r>
        <w:rPr>
          <w:rFonts w:ascii="Cambria"/>
        </w:rPr>
        <w:t>niju.</w:t>
      </w:r>
    </w:p>
    <w:p w:rsidR="00034DBE" w:rsidRDefault="00034DBE" w:rsidP="00034DBE">
      <w:pPr>
        <w:rPr>
          <w:rFonts w:ascii="Cambria" w:eastAsia="Cambria" w:hAnsi="Cambria" w:cs="Cambria"/>
        </w:rPr>
      </w:pPr>
    </w:p>
    <w:p w:rsidR="00034DBE" w:rsidRDefault="00034DBE" w:rsidP="00034DBE">
      <w:pPr>
        <w:spacing w:before="3"/>
        <w:rPr>
          <w:rFonts w:ascii="Cambria" w:eastAsia="Cambria" w:hAnsi="Cambria" w:cs="Cambria"/>
          <w:sz w:val="27"/>
          <w:szCs w:val="27"/>
        </w:rPr>
      </w:pPr>
    </w:p>
    <w:p w:rsidR="00034DBE" w:rsidRDefault="00034DBE" w:rsidP="00034DBE">
      <w:pPr>
        <w:tabs>
          <w:tab w:val="left" w:pos="965"/>
        </w:tabs>
        <w:ind w:left="112"/>
        <w:rPr>
          <w:rFonts w:ascii="Cambria" w:eastAsia="Cambria" w:hAnsi="Cambria" w:cs="Cambria"/>
          <w:sz w:val="20"/>
          <w:szCs w:val="20"/>
        </w:rPr>
      </w:pPr>
      <w:bookmarkStart w:id="78" w:name="_bookmark78"/>
      <w:bookmarkEnd w:id="78"/>
      <w:r>
        <w:rPr>
          <w:rFonts w:ascii="Cambria"/>
          <w:b/>
          <w:color w:val="585858"/>
          <w:sz w:val="20"/>
        </w:rPr>
        <w:t>D.</w:t>
      </w:r>
      <w:r>
        <w:rPr>
          <w:rFonts w:ascii="Cambria"/>
          <w:b/>
          <w:color w:val="585858"/>
          <w:sz w:val="20"/>
        </w:rPr>
        <w:tab/>
        <w:t>TRASE</w:t>
      </w:r>
    </w:p>
    <w:p w:rsidR="00034DBE" w:rsidRDefault="00034DBE" w:rsidP="00034DBE">
      <w:pPr>
        <w:spacing w:before="1"/>
        <w:rPr>
          <w:rFonts w:ascii="Cambria" w:eastAsia="Cambria" w:hAnsi="Cambria" w:cs="Cambria"/>
          <w:b/>
          <w:bCs/>
          <w:sz w:val="17"/>
          <w:szCs w:val="17"/>
        </w:rPr>
      </w:pPr>
    </w:p>
    <w:p w:rsidR="00034DBE" w:rsidRDefault="00034DBE" w:rsidP="00034DBE">
      <w:pPr>
        <w:tabs>
          <w:tab w:val="left" w:pos="965"/>
        </w:tabs>
        <w:ind w:left="112"/>
        <w:rPr>
          <w:rFonts w:ascii="Cambria" w:eastAsia="Cambria" w:hAnsi="Cambria" w:cs="Cambria"/>
          <w:sz w:val="20"/>
          <w:szCs w:val="20"/>
        </w:rPr>
      </w:pPr>
      <w:r>
        <w:rPr>
          <w:rFonts w:ascii="Cambria"/>
          <w:b/>
          <w:color w:val="585858"/>
          <w:sz w:val="20"/>
        </w:rPr>
        <w:t>D . I</w:t>
      </w:r>
      <w:r>
        <w:rPr>
          <w:rFonts w:ascii="Cambria"/>
          <w:b/>
          <w:color w:val="585858"/>
          <w:sz w:val="20"/>
        </w:rPr>
        <w:tab/>
        <w:t>Trases pras</w:t>
      </w:r>
      <w:r>
        <w:rPr>
          <w:rFonts w:ascii="Cambria"/>
          <w:b/>
          <w:color w:val="585858"/>
          <w:sz w:val="20"/>
        </w:rPr>
        <w:t>ī</w:t>
      </w:r>
      <w:r>
        <w:rPr>
          <w:rFonts w:ascii="Cambria"/>
          <w:b/>
          <w:color w:val="585858"/>
          <w:sz w:val="20"/>
        </w:rPr>
        <w:t>bas</w:t>
      </w:r>
    </w:p>
    <w:p w:rsidR="00034DBE" w:rsidRDefault="00034DBE" w:rsidP="00034DBE">
      <w:pPr>
        <w:pStyle w:val="Sarakstarindkopa"/>
        <w:numPr>
          <w:ilvl w:val="1"/>
          <w:numId w:val="31"/>
        </w:numPr>
        <w:tabs>
          <w:tab w:val="left" w:pos="966"/>
        </w:tabs>
        <w:spacing w:before="121"/>
        <w:ind w:right="108"/>
        <w:jc w:val="both"/>
        <w:rPr>
          <w:rFonts w:ascii="Cambria" w:eastAsia="Cambria" w:hAnsi="Cambria" w:cs="Cambria"/>
        </w:rPr>
      </w:pPr>
      <w:r>
        <w:rPr>
          <w:rFonts w:ascii="Cambria"/>
        </w:rPr>
        <w:t>Trasei j</w:t>
      </w:r>
      <w:r>
        <w:rPr>
          <w:rFonts w:ascii="Cambria"/>
        </w:rPr>
        <w:t>ā</w:t>
      </w:r>
      <w:r>
        <w:rPr>
          <w:rFonts w:ascii="Cambria"/>
        </w:rPr>
        <w:t>b</w:t>
      </w:r>
      <w:r>
        <w:rPr>
          <w:rFonts w:ascii="Cambria"/>
        </w:rPr>
        <w:t>ū</w:t>
      </w:r>
      <w:r>
        <w:rPr>
          <w:rFonts w:ascii="Cambria"/>
        </w:rPr>
        <w:t>t dro</w:t>
      </w:r>
      <w:r>
        <w:rPr>
          <w:rFonts w:ascii="Cambria"/>
        </w:rPr>
        <w:t>š</w:t>
      </w:r>
      <w:r>
        <w:rPr>
          <w:rFonts w:ascii="Cambria"/>
        </w:rPr>
        <w:t>ai su</w:t>
      </w:r>
      <w:r>
        <w:rPr>
          <w:rFonts w:ascii="Cambria"/>
        </w:rPr>
        <w:t>ņ</w:t>
      </w:r>
      <w:r>
        <w:rPr>
          <w:rFonts w:ascii="Cambria"/>
        </w:rPr>
        <w:t>iem un vad</w:t>
      </w:r>
      <w:r>
        <w:rPr>
          <w:rFonts w:ascii="Cambria"/>
        </w:rPr>
        <w:t>ī</w:t>
      </w:r>
      <w:r>
        <w:rPr>
          <w:rFonts w:ascii="Cambria"/>
        </w:rPr>
        <w:t>t</w:t>
      </w:r>
      <w:r>
        <w:rPr>
          <w:rFonts w:ascii="Cambria"/>
        </w:rPr>
        <w:t>ā</w:t>
      </w:r>
      <w:r>
        <w:rPr>
          <w:rFonts w:ascii="Cambria"/>
        </w:rPr>
        <w:t xml:space="preserve">jiem. Nosakot trasi, </w:t>
      </w:r>
      <w:r>
        <w:rPr>
          <w:rFonts w:ascii="Cambria"/>
        </w:rPr>
        <w:t>ī</w:t>
      </w:r>
      <w:r>
        <w:rPr>
          <w:rFonts w:ascii="Cambria"/>
        </w:rPr>
        <w:t>pa</w:t>
      </w:r>
      <w:r>
        <w:rPr>
          <w:rFonts w:ascii="Cambria"/>
        </w:rPr>
        <w:t>š</w:t>
      </w:r>
      <w:r>
        <w:rPr>
          <w:rFonts w:ascii="Cambria"/>
        </w:rPr>
        <w:t>a uzman</w:t>
      </w:r>
      <w:r>
        <w:rPr>
          <w:rFonts w:ascii="Cambria"/>
        </w:rPr>
        <w:t>ī</w:t>
      </w:r>
      <w:r>
        <w:rPr>
          <w:rFonts w:ascii="Cambria"/>
        </w:rPr>
        <w:t>ba j</w:t>
      </w:r>
      <w:r>
        <w:rPr>
          <w:rFonts w:ascii="Cambria"/>
        </w:rPr>
        <w:t>ā</w:t>
      </w:r>
      <w:r>
        <w:rPr>
          <w:rFonts w:ascii="Cambria"/>
        </w:rPr>
        <w:t>piev</w:t>
      </w:r>
      <w:r>
        <w:rPr>
          <w:rFonts w:ascii="Cambria"/>
        </w:rPr>
        <w:t>ē</w:t>
      </w:r>
      <w:r>
        <w:rPr>
          <w:rFonts w:ascii="Cambria"/>
        </w:rPr>
        <w:t>r</w:t>
      </w:r>
      <w:r>
        <w:rPr>
          <w:rFonts w:ascii="Cambria"/>
        </w:rPr>
        <w:t>š</w:t>
      </w:r>
      <w:r>
        <w:rPr>
          <w:rFonts w:ascii="Cambria"/>
        </w:rPr>
        <w:t xml:space="preserve"> pagriezieniem un nog</w:t>
      </w:r>
      <w:r>
        <w:rPr>
          <w:rFonts w:ascii="Cambria"/>
        </w:rPr>
        <w:t>ā</w:t>
      </w:r>
      <w:r>
        <w:rPr>
          <w:rFonts w:ascii="Cambria"/>
        </w:rPr>
        <w:t>z</w:t>
      </w:r>
      <w:r>
        <w:rPr>
          <w:rFonts w:ascii="Cambria"/>
        </w:rPr>
        <w:t>ē</w:t>
      </w:r>
      <w:r>
        <w:rPr>
          <w:rFonts w:ascii="Cambria"/>
        </w:rPr>
        <w:t>m. Visa trase j</w:t>
      </w:r>
      <w:r>
        <w:rPr>
          <w:rFonts w:ascii="Cambria"/>
        </w:rPr>
        <w:t>ā</w:t>
      </w:r>
      <w:r>
        <w:rPr>
          <w:rFonts w:ascii="Cambria"/>
        </w:rPr>
        <w:t xml:space="preserve">veido, </w:t>
      </w:r>
      <w:r>
        <w:rPr>
          <w:rFonts w:ascii="Cambria"/>
        </w:rPr>
        <w:t>ņ</w:t>
      </w:r>
      <w:r>
        <w:rPr>
          <w:rFonts w:ascii="Cambria"/>
        </w:rPr>
        <w:t>emot v</w:t>
      </w:r>
      <w:r>
        <w:rPr>
          <w:rFonts w:ascii="Cambria"/>
        </w:rPr>
        <w:t>ē</w:t>
      </w:r>
      <w:r>
        <w:rPr>
          <w:rFonts w:ascii="Cambria"/>
        </w:rPr>
        <w:t>r</w:t>
      </w:r>
      <w:r>
        <w:rPr>
          <w:rFonts w:ascii="Cambria"/>
        </w:rPr>
        <w:t>ā</w:t>
      </w:r>
      <w:r>
        <w:rPr>
          <w:rFonts w:ascii="Cambria"/>
        </w:rPr>
        <w:t xml:space="preserve"> </w:t>
      </w:r>
      <w:r>
        <w:rPr>
          <w:rFonts w:ascii="Cambria"/>
        </w:rPr>
        <w:t>ā</w:t>
      </w:r>
      <w:r>
        <w:rPr>
          <w:rFonts w:ascii="Cambria"/>
        </w:rPr>
        <w:t>tr</w:t>
      </w:r>
      <w:r>
        <w:rPr>
          <w:rFonts w:ascii="Cambria"/>
        </w:rPr>
        <w:t>ā</w:t>
      </w:r>
      <w:r>
        <w:rPr>
          <w:rFonts w:ascii="Cambria"/>
        </w:rPr>
        <w:t>k</w:t>
      </w:r>
      <w:r>
        <w:rPr>
          <w:rFonts w:ascii="Cambria"/>
        </w:rPr>
        <w:t>ā</w:t>
      </w:r>
      <w:r>
        <w:rPr>
          <w:rFonts w:ascii="Cambria"/>
        </w:rPr>
        <w:t>s un liel</w:t>
      </w:r>
      <w:r>
        <w:rPr>
          <w:rFonts w:ascii="Cambria"/>
        </w:rPr>
        <w:t>ā</w:t>
      </w:r>
      <w:r>
        <w:rPr>
          <w:rFonts w:ascii="Cambria"/>
        </w:rPr>
        <w:t>k</w:t>
      </w:r>
      <w:r>
        <w:rPr>
          <w:rFonts w:ascii="Cambria"/>
        </w:rPr>
        <w:t>ā</w:t>
      </w:r>
      <w:r>
        <w:rPr>
          <w:rFonts w:ascii="Cambria"/>
        </w:rPr>
        <w:t>s komandas, kuru dal</w:t>
      </w:r>
      <w:r>
        <w:rPr>
          <w:rFonts w:ascii="Cambria"/>
        </w:rPr>
        <w:t>ī</w:t>
      </w:r>
      <w:r>
        <w:rPr>
          <w:rFonts w:ascii="Cambria"/>
        </w:rPr>
        <w:t>ba ir pl</w:t>
      </w:r>
      <w:r>
        <w:rPr>
          <w:rFonts w:ascii="Cambria"/>
        </w:rPr>
        <w:t>ā</w:t>
      </w:r>
      <w:r>
        <w:rPr>
          <w:rFonts w:ascii="Cambria"/>
        </w:rPr>
        <w:t>nota.</w:t>
      </w:r>
    </w:p>
    <w:p w:rsidR="00034DBE" w:rsidRPr="00B07D42" w:rsidRDefault="00034DBE" w:rsidP="00034DBE">
      <w:pPr>
        <w:pStyle w:val="Sarakstarindkopa"/>
        <w:numPr>
          <w:ilvl w:val="1"/>
          <w:numId w:val="31"/>
        </w:numPr>
        <w:tabs>
          <w:tab w:val="left" w:pos="966"/>
        </w:tabs>
        <w:spacing w:before="41"/>
        <w:ind w:right="119"/>
        <w:jc w:val="both"/>
        <w:rPr>
          <w:rFonts w:asciiTheme="majorHAnsi" w:hAnsiTheme="majorHAnsi"/>
        </w:rPr>
      </w:pPr>
      <w:r>
        <w:rPr>
          <w:rFonts w:ascii="Cambria"/>
        </w:rPr>
        <w:t>Krustojumi vienas trases ietvaros nav at</w:t>
      </w:r>
      <w:r>
        <w:rPr>
          <w:rFonts w:ascii="Cambria"/>
        </w:rPr>
        <w:t>ļ</w:t>
      </w:r>
      <w:r>
        <w:rPr>
          <w:rFonts w:ascii="Cambria"/>
        </w:rPr>
        <w:t>auti. Komandas var veikt to pa</w:t>
      </w:r>
      <w:r>
        <w:rPr>
          <w:rFonts w:ascii="Cambria"/>
        </w:rPr>
        <w:t>š</w:t>
      </w:r>
      <w:r>
        <w:rPr>
          <w:rFonts w:ascii="Cambria"/>
        </w:rPr>
        <w:t>u trases distanci otro reizi. T</w:t>
      </w:r>
      <w:r>
        <w:rPr>
          <w:rFonts w:ascii="Cambria"/>
        </w:rPr>
        <w:t>ā</w:t>
      </w:r>
      <w:r>
        <w:rPr>
          <w:rFonts w:ascii="Cambria"/>
        </w:rPr>
        <w:t>d</w:t>
      </w:r>
      <w:r>
        <w:rPr>
          <w:rFonts w:ascii="Cambria"/>
        </w:rPr>
        <w:t>ā</w:t>
      </w:r>
      <w:r>
        <w:rPr>
          <w:rFonts w:ascii="Cambria"/>
        </w:rPr>
        <w:t xml:space="preserve"> gad</w:t>
      </w:r>
      <w:r>
        <w:rPr>
          <w:rFonts w:ascii="Cambria"/>
        </w:rPr>
        <w:t>ī</w:t>
      </w:r>
      <w:r>
        <w:rPr>
          <w:rFonts w:ascii="Cambria"/>
        </w:rPr>
        <w:t>jum</w:t>
      </w:r>
      <w:r>
        <w:rPr>
          <w:rFonts w:ascii="Cambria"/>
        </w:rPr>
        <w:t>ā</w:t>
      </w:r>
      <w:r>
        <w:rPr>
          <w:rFonts w:ascii="Cambria"/>
        </w:rPr>
        <w:t xml:space="preserve"> mar</w:t>
      </w:r>
      <w:r>
        <w:rPr>
          <w:rFonts w:ascii="Cambria"/>
        </w:rPr>
        <w:t>š</w:t>
      </w:r>
      <w:r>
        <w:rPr>
          <w:rFonts w:ascii="Cambria"/>
        </w:rPr>
        <w:t>ruts nedr</w:t>
      </w:r>
      <w:r>
        <w:rPr>
          <w:rFonts w:ascii="Cambria"/>
        </w:rPr>
        <w:t>ī</w:t>
      </w:r>
      <w:r>
        <w:rPr>
          <w:rFonts w:ascii="Cambria"/>
        </w:rPr>
        <w:t>kst iet cauri starta vai fini</w:t>
      </w:r>
      <w:r>
        <w:rPr>
          <w:rFonts w:ascii="Cambria"/>
        </w:rPr>
        <w:t>š</w:t>
      </w:r>
      <w:r>
        <w:rPr>
          <w:rFonts w:ascii="Cambria"/>
        </w:rPr>
        <w:t>a zonai atk</w:t>
      </w:r>
      <w:r>
        <w:rPr>
          <w:rFonts w:ascii="Cambria"/>
        </w:rPr>
        <w:t>ā</w:t>
      </w:r>
      <w:r>
        <w:rPr>
          <w:rFonts w:ascii="Cambria"/>
        </w:rPr>
        <w:t>rtotaj</w:t>
      </w:r>
      <w:r>
        <w:rPr>
          <w:rFonts w:ascii="Cambria"/>
        </w:rPr>
        <w:t>ā</w:t>
      </w:r>
      <w:r>
        <w:rPr>
          <w:rFonts w:ascii="Cambria"/>
        </w:rPr>
        <w:t xml:space="preserve"> ce</w:t>
      </w:r>
      <w:r>
        <w:rPr>
          <w:rFonts w:ascii="Cambria"/>
        </w:rPr>
        <w:t>ļā</w:t>
      </w:r>
      <w:r>
        <w:rPr>
          <w:rFonts w:ascii="Cambria"/>
        </w:rPr>
        <w:t>. Ja ir neizb</w:t>
      </w:r>
      <w:r>
        <w:rPr>
          <w:rFonts w:ascii="Cambria"/>
        </w:rPr>
        <w:t>ē</w:t>
      </w:r>
      <w:r>
        <w:rPr>
          <w:rFonts w:ascii="Cambria"/>
        </w:rPr>
        <w:t>gami, ka komand</w:t>
      </w:r>
      <w:r>
        <w:rPr>
          <w:rFonts w:ascii="Cambria"/>
        </w:rPr>
        <w:t>ā</w:t>
      </w:r>
      <w:r>
        <w:rPr>
          <w:rFonts w:ascii="Cambria"/>
        </w:rPr>
        <w:t>m j</w:t>
      </w:r>
      <w:r>
        <w:rPr>
          <w:rFonts w:ascii="Cambria"/>
        </w:rPr>
        <w:t>ā</w:t>
      </w:r>
      <w:r>
        <w:rPr>
          <w:rFonts w:ascii="Cambria"/>
        </w:rPr>
        <w:t>veic t</w:t>
      </w:r>
      <w:r>
        <w:rPr>
          <w:rFonts w:ascii="Cambria"/>
        </w:rPr>
        <w:t>ā</w:t>
      </w:r>
      <w:r>
        <w:rPr>
          <w:rFonts w:ascii="Cambria"/>
        </w:rPr>
        <w:t xml:space="preserve"> pati trases distance vair</w:t>
      </w:r>
      <w:r>
        <w:rPr>
          <w:rFonts w:ascii="Cambria"/>
        </w:rPr>
        <w:t>ā</w:t>
      </w:r>
      <w:r>
        <w:rPr>
          <w:rFonts w:ascii="Cambria"/>
        </w:rPr>
        <w:t>k nek</w:t>
      </w:r>
      <w:r>
        <w:rPr>
          <w:rFonts w:ascii="Cambria"/>
        </w:rPr>
        <w:t>ā</w:t>
      </w:r>
      <w:r>
        <w:rPr>
          <w:rFonts w:ascii="Cambria"/>
        </w:rPr>
        <w:t xml:space="preserve"> divas reizes, organizators ir atbild</w:t>
      </w:r>
      <w:r>
        <w:rPr>
          <w:rFonts w:ascii="Cambria"/>
        </w:rPr>
        <w:t>ī</w:t>
      </w:r>
      <w:r>
        <w:rPr>
          <w:rFonts w:ascii="Cambria"/>
        </w:rPr>
        <w:t xml:space="preserve">gs </w:t>
      </w:r>
      <w:r w:rsidRPr="00B07D42">
        <w:rPr>
          <w:rFonts w:asciiTheme="majorHAnsi" w:hAnsiTheme="majorHAnsi"/>
        </w:rPr>
        <w:t>par to paziņot pirms sacensībām sacensību ielūgumā. Atkāpe no šī noteikuma ir</w:t>
      </w:r>
      <w:r>
        <w:t xml:space="preserve"> </w:t>
      </w:r>
      <w:r w:rsidRPr="00B07D42">
        <w:rPr>
          <w:rFonts w:asciiTheme="majorHAnsi" w:hAnsiTheme="majorHAnsi"/>
        </w:rPr>
        <w:lastRenderedPageBreak/>
        <w:t>pieļaujama tikai neparedzamu apstākļu dēļ.</w:t>
      </w:r>
    </w:p>
    <w:p w:rsidR="00034DBE" w:rsidRDefault="00034DBE" w:rsidP="00034DBE">
      <w:pPr>
        <w:pStyle w:val="Sarakstarindkopa"/>
        <w:numPr>
          <w:ilvl w:val="1"/>
          <w:numId w:val="31"/>
        </w:numPr>
        <w:tabs>
          <w:tab w:val="left" w:pos="966"/>
        </w:tabs>
        <w:spacing w:before="121"/>
        <w:rPr>
          <w:rFonts w:ascii="Cambria" w:eastAsia="Cambria" w:hAnsi="Cambria" w:cs="Cambria"/>
        </w:rPr>
      </w:pPr>
      <w:r>
        <w:rPr>
          <w:rFonts w:ascii="Cambria"/>
        </w:rPr>
        <w:t>Trases, cik vien iesp</w:t>
      </w:r>
      <w:r>
        <w:rPr>
          <w:rFonts w:ascii="Cambria"/>
        </w:rPr>
        <w:t>ē</w:t>
      </w:r>
      <w:r>
        <w:rPr>
          <w:rFonts w:ascii="Cambria"/>
        </w:rPr>
        <w:t>jams, ir pla</w:t>
      </w:r>
      <w:r>
        <w:rPr>
          <w:rFonts w:ascii="Cambria"/>
        </w:rPr>
        <w:t>š</w:t>
      </w:r>
      <w:r>
        <w:rPr>
          <w:rFonts w:ascii="Cambria"/>
        </w:rPr>
        <w:t>i konstru</w:t>
      </w:r>
      <w:r>
        <w:rPr>
          <w:rFonts w:ascii="Cambria"/>
        </w:rPr>
        <w:t>ē</w:t>
      </w:r>
      <w:r>
        <w:rPr>
          <w:rFonts w:ascii="Cambria"/>
        </w:rPr>
        <w:t>tas, lai atvieglotu apdz</w:t>
      </w:r>
      <w:r>
        <w:rPr>
          <w:rFonts w:ascii="Cambria"/>
        </w:rPr>
        <w:t>īš</w:t>
      </w:r>
      <w:r>
        <w:rPr>
          <w:rFonts w:ascii="Cambria"/>
        </w:rPr>
        <w:t>anu.</w:t>
      </w:r>
    </w:p>
    <w:p w:rsidR="00034DBE" w:rsidRDefault="00034DBE" w:rsidP="00034DBE">
      <w:pPr>
        <w:pStyle w:val="Sarakstarindkopa"/>
        <w:numPr>
          <w:ilvl w:val="1"/>
          <w:numId w:val="31"/>
        </w:numPr>
        <w:tabs>
          <w:tab w:val="left" w:pos="966"/>
        </w:tabs>
        <w:spacing w:before="119"/>
        <w:ind w:right="117"/>
        <w:jc w:val="both"/>
        <w:rPr>
          <w:rFonts w:ascii="Cambria" w:eastAsia="Cambria" w:hAnsi="Cambria" w:cs="Cambria"/>
        </w:rPr>
      </w:pPr>
      <w:r>
        <w:rPr>
          <w:rFonts w:ascii="Cambria"/>
        </w:rPr>
        <w:t>Starp josl</w:t>
      </w:r>
      <w:r>
        <w:rPr>
          <w:rFonts w:ascii="Cambria"/>
        </w:rPr>
        <w:t>ā</w:t>
      </w:r>
      <w:r>
        <w:rPr>
          <w:rFonts w:ascii="Cambria"/>
        </w:rPr>
        <w:t>m j</w:t>
      </w:r>
      <w:r>
        <w:rPr>
          <w:rFonts w:ascii="Cambria"/>
        </w:rPr>
        <w:t>ā</w:t>
      </w:r>
      <w:r>
        <w:rPr>
          <w:rFonts w:ascii="Cambria"/>
        </w:rPr>
        <w:t>b</w:t>
      </w:r>
      <w:r>
        <w:rPr>
          <w:rFonts w:ascii="Cambria"/>
        </w:rPr>
        <w:t>ū</w:t>
      </w:r>
      <w:r>
        <w:rPr>
          <w:rFonts w:ascii="Cambria"/>
        </w:rPr>
        <w:t>t pietiekami daudz br</w:t>
      </w:r>
      <w:r>
        <w:rPr>
          <w:rFonts w:ascii="Cambria"/>
        </w:rPr>
        <w:t>ī</w:t>
      </w:r>
      <w:r>
        <w:rPr>
          <w:rFonts w:ascii="Cambria"/>
        </w:rPr>
        <w:t>vai vietai, lai komandas nesp</w:t>
      </w:r>
      <w:r>
        <w:rPr>
          <w:rFonts w:ascii="Cambria"/>
        </w:rPr>
        <w:t>ē</w:t>
      </w:r>
      <w:r>
        <w:rPr>
          <w:rFonts w:ascii="Cambria"/>
        </w:rPr>
        <w:t>tu trauc</w:t>
      </w:r>
      <w:r>
        <w:rPr>
          <w:rFonts w:ascii="Cambria"/>
        </w:rPr>
        <w:t>ē</w:t>
      </w:r>
      <w:r>
        <w:rPr>
          <w:rFonts w:ascii="Cambria"/>
        </w:rPr>
        <w:t>t viena otrai.</w:t>
      </w:r>
    </w:p>
    <w:p w:rsidR="00034DBE" w:rsidRDefault="00034DBE" w:rsidP="00034DBE">
      <w:pPr>
        <w:pStyle w:val="Sarakstarindkopa"/>
        <w:numPr>
          <w:ilvl w:val="1"/>
          <w:numId w:val="31"/>
        </w:numPr>
        <w:tabs>
          <w:tab w:val="left" w:pos="966"/>
        </w:tabs>
        <w:spacing w:before="119"/>
        <w:rPr>
          <w:rFonts w:ascii="Cambria" w:eastAsia="Cambria" w:hAnsi="Cambria" w:cs="Cambria"/>
        </w:rPr>
      </w:pPr>
      <w:r>
        <w:rPr>
          <w:rFonts w:ascii="Cambria"/>
        </w:rPr>
        <w:t>Tras</w:t>
      </w:r>
      <w:r>
        <w:rPr>
          <w:rFonts w:ascii="Cambria"/>
        </w:rPr>
        <w:t>ē</w:t>
      </w:r>
      <w:r>
        <w:rPr>
          <w:rFonts w:ascii="Cambria"/>
        </w:rPr>
        <w:t>m j</w:t>
      </w:r>
      <w:r>
        <w:rPr>
          <w:rFonts w:ascii="Cambria"/>
        </w:rPr>
        <w:t>ā</w:t>
      </w:r>
      <w:r>
        <w:rPr>
          <w:rFonts w:ascii="Cambria"/>
        </w:rPr>
        <w:t>b</w:t>
      </w:r>
      <w:r>
        <w:rPr>
          <w:rFonts w:ascii="Cambria"/>
        </w:rPr>
        <w:t>ū</w:t>
      </w:r>
      <w:r>
        <w:rPr>
          <w:rFonts w:ascii="Cambria"/>
        </w:rPr>
        <w:t>t atdal</w:t>
      </w:r>
      <w:r>
        <w:rPr>
          <w:rFonts w:ascii="Cambria"/>
        </w:rPr>
        <w:t>ī</w:t>
      </w:r>
      <w:r>
        <w:rPr>
          <w:rFonts w:ascii="Cambria"/>
        </w:rPr>
        <w:t>t</w:t>
      </w:r>
      <w:r>
        <w:rPr>
          <w:rFonts w:ascii="Cambria"/>
        </w:rPr>
        <w:t>ā</w:t>
      </w:r>
      <w:r>
        <w:rPr>
          <w:rFonts w:ascii="Cambria"/>
        </w:rPr>
        <w:t>m no st</w:t>
      </w:r>
      <w:r>
        <w:rPr>
          <w:rFonts w:ascii="Cambria"/>
        </w:rPr>
        <w:t>ā</w:t>
      </w:r>
      <w:r>
        <w:rPr>
          <w:rFonts w:ascii="Cambria"/>
        </w:rPr>
        <w:t>vviet</w:t>
      </w:r>
      <w:r>
        <w:rPr>
          <w:rFonts w:ascii="Cambria"/>
        </w:rPr>
        <w:t>ā</w:t>
      </w:r>
      <w:r>
        <w:rPr>
          <w:rFonts w:ascii="Cambria"/>
        </w:rPr>
        <w:t>m un st</w:t>
      </w:r>
      <w:r>
        <w:rPr>
          <w:rFonts w:ascii="Cambria"/>
        </w:rPr>
        <w:t>ā</w:t>
      </w:r>
      <w:r>
        <w:rPr>
          <w:rFonts w:ascii="Cambria"/>
        </w:rPr>
        <w:t>vo</w:t>
      </w:r>
      <w:r>
        <w:rPr>
          <w:rFonts w:ascii="Cambria"/>
        </w:rPr>
        <w:t>šā</w:t>
      </w:r>
      <w:r>
        <w:rPr>
          <w:rFonts w:ascii="Cambria"/>
        </w:rPr>
        <w:t>m automa</w:t>
      </w:r>
      <w:r>
        <w:rPr>
          <w:rFonts w:ascii="Cambria"/>
        </w:rPr>
        <w:t>šī</w:t>
      </w:r>
      <w:r>
        <w:rPr>
          <w:rFonts w:ascii="Cambria"/>
        </w:rPr>
        <w:t>n</w:t>
      </w:r>
      <w:r>
        <w:rPr>
          <w:rFonts w:ascii="Cambria"/>
        </w:rPr>
        <w:t>ā</w:t>
      </w:r>
      <w:r>
        <w:rPr>
          <w:rFonts w:ascii="Cambria"/>
        </w:rPr>
        <w:t>m.</w:t>
      </w:r>
    </w:p>
    <w:p w:rsidR="00034DBE" w:rsidRDefault="00034DBE" w:rsidP="00034DBE">
      <w:pPr>
        <w:pStyle w:val="Sarakstarindkopa"/>
        <w:numPr>
          <w:ilvl w:val="1"/>
          <w:numId w:val="31"/>
        </w:numPr>
        <w:tabs>
          <w:tab w:val="left" w:pos="966"/>
        </w:tabs>
        <w:spacing w:before="121"/>
        <w:ind w:right="113"/>
        <w:jc w:val="both"/>
        <w:rPr>
          <w:rFonts w:ascii="Cambria" w:eastAsia="Cambria" w:hAnsi="Cambria" w:cs="Cambria"/>
        </w:rPr>
      </w:pPr>
      <w:r>
        <w:rPr>
          <w:rFonts w:ascii="Cambria"/>
        </w:rPr>
        <w:t>Trases nedr</w:t>
      </w:r>
      <w:r>
        <w:rPr>
          <w:rFonts w:ascii="Cambria"/>
        </w:rPr>
        <w:t>ī</w:t>
      </w:r>
      <w:r>
        <w:rPr>
          <w:rFonts w:ascii="Cambria"/>
        </w:rPr>
        <w:t xml:space="preserve">kst </w:t>
      </w:r>
      <w:r>
        <w:rPr>
          <w:rFonts w:ascii="Cambria"/>
        </w:rPr>
        <w:t>šķē</w:t>
      </w:r>
      <w:r>
        <w:rPr>
          <w:rFonts w:ascii="Cambria"/>
        </w:rPr>
        <w:t>rsot satiksmes noslogotu ce</w:t>
      </w:r>
      <w:r>
        <w:rPr>
          <w:rFonts w:ascii="Cambria"/>
        </w:rPr>
        <w:t>ļ</w:t>
      </w:r>
      <w:r>
        <w:rPr>
          <w:rFonts w:ascii="Cambria"/>
        </w:rPr>
        <w:t>u taj</w:t>
      </w:r>
      <w:r>
        <w:rPr>
          <w:rFonts w:ascii="Cambria"/>
        </w:rPr>
        <w:t>ā</w:t>
      </w:r>
      <w:r>
        <w:rPr>
          <w:rFonts w:ascii="Cambria"/>
        </w:rPr>
        <w:t xml:space="preserve"> pa</w:t>
      </w:r>
      <w:r>
        <w:rPr>
          <w:rFonts w:ascii="Cambria"/>
        </w:rPr>
        <w:t>šā</w:t>
      </w:r>
      <w:r>
        <w:rPr>
          <w:rFonts w:ascii="Cambria"/>
        </w:rPr>
        <w:t xml:space="preserve"> l</w:t>
      </w:r>
      <w:r>
        <w:rPr>
          <w:rFonts w:ascii="Cambria"/>
        </w:rPr>
        <w:t>ī</w:t>
      </w:r>
      <w:r>
        <w:rPr>
          <w:rFonts w:ascii="Cambria"/>
        </w:rPr>
        <w:t>men</w:t>
      </w:r>
      <w:r>
        <w:rPr>
          <w:rFonts w:ascii="Cambria"/>
        </w:rPr>
        <w:t>ī</w:t>
      </w:r>
      <w:r>
        <w:rPr>
          <w:rFonts w:ascii="Cambria"/>
        </w:rPr>
        <w:t>.  Tom</w:t>
      </w:r>
      <w:r>
        <w:rPr>
          <w:rFonts w:ascii="Cambria"/>
        </w:rPr>
        <w:t>ē</w:t>
      </w:r>
      <w:r>
        <w:rPr>
          <w:rFonts w:ascii="Cambria"/>
        </w:rPr>
        <w:t>r, ja to nevar nov</w:t>
      </w:r>
      <w:r>
        <w:rPr>
          <w:rFonts w:ascii="Cambria"/>
        </w:rPr>
        <w:t>ē</w:t>
      </w:r>
      <w:r>
        <w:rPr>
          <w:rFonts w:ascii="Cambria"/>
        </w:rPr>
        <w:t>rst, ir j</w:t>
      </w:r>
      <w:r>
        <w:rPr>
          <w:rFonts w:ascii="Cambria"/>
        </w:rPr>
        <w:t>ā</w:t>
      </w:r>
      <w:r>
        <w:rPr>
          <w:rFonts w:ascii="Cambria"/>
        </w:rPr>
        <w:t>b</w:t>
      </w:r>
      <w:r>
        <w:rPr>
          <w:rFonts w:ascii="Cambria"/>
        </w:rPr>
        <w:t>ū</w:t>
      </w:r>
      <w:r>
        <w:rPr>
          <w:rFonts w:ascii="Cambria"/>
        </w:rPr>
        <w:t>t iepriek</w:t>
      </w:r>
      <w:r>
        <w:rPr>
          <w:rFonts w:ascii="Cambria"/>
        </w:rPr>
        <w:t>šē</w:t>
      </w:r>
      <w:r>
        <w:rPr>
          <w:rFonts w:ascii="Cambria"/>
        </w:rPr>
        <w:t>jai at</w:t>
      </w:r>
      <w:r>
        <w:rPr>
          <w:rFonts w:ascii="Cambria"/>
        </w:rPr>
        <w:t>ļ</w:t>
      </w:r>
      <w:r>
        <w:rPr>
          <w:rFonts w:ascii="Cambria"/>
        </w:rPr>
        <w:t>aujai blo</w:t>
      </w:r>
      <w:r>
        <w:rPr>
          <w:rFonts w:ascii="Cambria"/>
        </w:rPr>
        <w:t>ķē</w:t>
      </w:r>
      <w:r>
        <w:rPr>
          <w:rFonts w:ascii="Cambria"/>
        </w:rPr>
        <w:t>t ce</w:t>
      </w:r>
      <w:r>
        <w:rPr>
          <w:rFonts w:ascii="Cambria"/>
        </w:rPr>
        <w:t>ļ</w:t>
      </w:r>
      <w:r>
        <w:rPr>
          <w:rFonts w:ascii="Cambria"/>
        </w:rPr>
        <w:t>u sacens</w:t>
      </w:r>
      <w:r>
        <w:rPr>
          <w:rFonts w:ascii="Cambria"/>
        </w:rPr>
        <w:t>ī</w:t>
      </w:r>
      <w:r>
        <w:rPr>
          <w:rFonts w:ascii="Cambria"/>
        </w:rPr>
        <w:t>bu laik</w:t>
      </w:r>
      <w:r>
        <w:rPr>
          <w:rFonts w:ascii="Cambria"/>
        </w:rPr>
        <w:t>ā</w:t>
      </w:r>
      <w:r>
        <w:rPr>
          <w:rFonts w:ascii="Cambria"/>
        </w:rPr>
        <w:t>. J</w:t>
      </w:r>
      <w:r>
        <w:rPr>
          <w:rFonts w:ascii="Cambria"/>
        </w:rPr>
        <w:t>ā</w:t>
      </w:r>
      <w:r>
        <w:rPr>
          <w:rFonts w:ascii="Cambria"/>
        </w:rPr>
        <w:t>b</w:t>
      </w:r>
      <w:r>
        <w:rPr>
          <w:rFonts w:ascii="Cambria"/>
        </w:rPr>
        <w:t>ū</w:t>
      </w:r>
      <w:r>
        <w:rPr>
          <w:rFonts w:ascii="Cambria"/>
        </w:rPr>
        <w:t>t nodro</w:t>
      </w:r>
      <w:r>
        <w:rPr>
          <w:rFonts w:ascii="Cambria"/>
        </w:rPr>
        <w:t>š</w:t>
      </w:r>
      <w:r>
        <w:rPr>
          <w:rFonts w:ascii="Cambria"/>
        </w:rPr>
        <w:t>in</w:t>
      </w:r>
      <w:r>
        <w:rPr>
          <w:rFonts w:ascii="Cambria"/>
        </w:rPr>
        <w:t>ā</w:t>
      </w:r>
      <w:r>
        <w:rPr>
          <w:rFonts w:ascii="Cambria"/>
        </w:rPr>
        <w:t>tai uzticamai kontrolei, un trasei vajadz</w:t>
      </w:r>
      <w:r>
        <w:rPr>
          <w:rFonts w:ascii="Cambria"/>
        </w:rPr>
        <w:t>ē</w:t>
      </w:r>
      <w:r>
        <w:rPr>
          <w:rFonts w:ascii="Cambria"/>
        </w:rPr>
        <w:t xml:space="preserve">tu </w:t>
      </w:r>
      <w:r>
        <w:rPr>
          <w:rFonts w:ascii="Cambria"/>
        </w:rPr>
        <w:t>šķē</w:t>
      </w:r>
      <w:r>
        <w:rPr>
          <w:rFonts w:ascii="Cambria"/>
        </w:rPr>
        <w:t>rsot ce</w:t>
      </w:r>
      <w:r>
        <w:rPr>
          <w:rFonts w:ascii="Cambria"/>
        </w:rPr>
        <w:t>ļ</w:t>
      </w:r>
      <w:r>
        <w:rPr>
          <w:rFonts w:ascii="Cambria"/>
        </w:rPr>
        <w:t>u 90 gr</w:t>
      </w:r>
      <w:r>
        <w:rPr>
          <w:rFonts w:ascii="Cambria"/>
        </w:rPr>
        <w:t>ā</w:t>
      </w:r>
      <w:r>
        <w:rPr>
          <w:rFonts w:ascii="Cambria"/>
        </w:rPr>
        <w:t>du le</w:t>
      </w:r>
      <w:r>
        <w:rPr>
          <w:rFonts w:ascii="Cambria"/>
        </w:rPr>
        <w:t>ņķī</w:t>
      </w:r>
      <w:r>
        <w:rPr>
          <w:rFonts w:ascii="Cambria"/>
        </w:rPr>
        <w:t>.</w:t>
      </w:r>
    </w:p>
    <w:p w:rsidR="00034DBE" w:rsidRDefault="00034DBE" w:rsidP="00034DBE">
      <w:pPr>
        <w:pStyle w:val="Sarakstarindkopa"/>
        <w:numPr>
          <w:ilvl w:val="1"/>
          <w:numId w:val="31"/>
        </w:numPr>
        <w:tabs>
          <w:tab w:val="left" w:pos="966"/>
        </w:tabs>
        <w:spacing w:before="119"/>
        <w:ind w:right="109"/>
        <w:jc w:val="both"/>
        <w:rPr>
          <w:rFonts w:ascii="Cambria" w:eastAsia="Cambria" w:hAnsi="Cambria" w:cs="Cambria"/>
        </w:rPr>
      </w:pPr>
      <w:r>
        <w:rPr>
          <w:rFonts w:ascii="Cambria"/>
        </w:rPr>
        <w:t>Kamanu sprinta sacens</w:t>
      </w:r>
      <w:r>
        <w:rPr>
          <w:rFonts w:ascii="Cambria"/>
        </w:rPr>
        <w:t>ī</w:t>
      </w:r>
      <w:r>
        <w:rPr>
          <w:rFonts w:ascii="Cambria"/>
        </w:rPr>
        <w:t>b</w:t>
      </w:r>
      <w:r>
        <w:rPr>
          <w:rFonts w:ascii="Cambria"/>
        </w:rPr>
        <w:t>ā</w:t>
      </w:r>
      <w:r>
        <w:rPr>
          <w:rFonts w:ascii="Cambria"/>
        </w:rPr>
        <w:t>s trase j</w:t>
      </w:r>
      <w:r>
        <w:rPr>
          <w:rFonts w:ascii="Cambria"/>
        </w:rPr>
        <w:t>ā</w:t>
      </w:r>
      <w:r>
        <w:rPr>
          <w:rFonts w:ascii="Cambria"/>
        </w:rPr>
        <w:t>veido t</w:t>
      </w:r>
      <w:r>
        <w:rPr>
          <w:rFonts w:ascii="Cambria"/>
        </w:rPr>
        <w:t>ā</w:t>
      </w:r>
      <w:r>
        <w:rPr>
          <w:rFonts w:ascii="Cambria"/>
        </w:rPr>
        <w:t xml:space="preserve">, lai </w:t>
      </w:r>
      <w:r>
        <w:rPr>
          <w:rFonts w:ascii="Cambria"/>
        </w:rPr>
        <w:t>ā</w:t>
      </w:r>
      <w:r>
        <w:rPr>
          <w:rFonts w:ascii="Cambria"/>
        </w:rPr>
        <w:t>trums b</w:t>
      </w:r>
      <w:r>
        <w:rPr>
          <w:rFonts w:ascii="Cambria"/>
        </w:rPr>
        <w:t>ū</w:t>
      </w:r>
      <w:r>
        <w:rPr>
          <w:rFonts w:ascii="Cambria"/>
        </w:rPr>
        <w:t>tu priorit</w:t>
      </w:r>
      <w:r>
        <w:rPr>
          <w:rFonts w:ascii="Cambria"/>
        </w:rPr>
        <w:t>ā</w:t>
      </w:r>
      <w:r>
        <w:rPr>
          <w:rFonts w:ascii="Cambria"/>
        </w:rPr>
        <w:t>rs, un tai j</w:t>
      </w:r>
      <w:r>
        <w:rPr>
          <w:rFonts w:ascii="Cambria"/>
        </w:rPr>
        <w:t>ā</w:t>
      </w:r>
      <w:r>
        <w:rPr>
          <w:rFonts w:ascii="Cambria"/>
        </w:rPr>
        <w:t>b</w:t>
      </w:r>
      <w:r>
        <w:rPr>
          <w:rFonts w:ascii="Cambria"/>
        </w:rPr>
        <w:t>ū</w:t>
      </w:r>
      <w:r>
        <w:rPr>
          <w:rFonts w:ascii="Cambria"/>
        </w:rPr>
        <w:t>t pietiekami platai, lai viena komanda var</w:t>
      </w:r>
      <w:r>
        <w:rPr>
          <w:rFonts w:ascii="Cambria"/>
        </w:rPr>
        <w:t>ē</w:t>
      </w:r>
      <w:r>
        <w:rPr>
          <w:rFonts w:ascii="Cambria"/>
        </w:rPr>
        <w:t>tu apdz</w:t>
      </w:r>
      <w:r>
        <w:rPr>
          <w:rFonts w:ascii="Cambria"/>
        </w:rPr>
        <w:t>ī</w:t>
      </w:r>
      <w:r>
        <w:rPr>
          <w:rFonts w:ascii="Cambria"/>
        </w:rPr>
        <w:t>t citu komandu.</w:t>
      </w:r>
    </w:p>
    <w:p w:rsidR="00034DBE" w:rsidRDefault="00034DBE" w:rsidP="00034DBE">
      <w:pPr>
        <w:pStyle w:val="Sarakstarindkopa"/>
        <w:numPr>
          <w:ilvl w:val="1"/>
          <w:numId w:val="31"/>
        </w:numPr>
        <w:tabs>
          <w:tab w:val="left" w:pos="966"/>
        </w:tabs>
        <w:spacing w:before="119"/>
        <w:ind w:right="110"/>
        <w:jc w:val="both"/>
        <w:rPr>
          <w:rFonts w:ascii="Cambria" w:eastAsia="Cambria" w:hAnsi="Cambria" w:cs="Cambria"/>
        </w:rPr>
      </w:pPr>
      <w:r>
        <w:rPr>
          <w:rFonts w:ascii="Cambria"/>
        </w:rPr>
        <w:t>Starta koridoram j</w:t>
      </w:r>
      <w:r>
        <w:rPr>
          <w:rFonts w:ascii="Cambria"/>
        </w:rPr>
        <w:t>ā</w:t>
      </w:r>
      <w:r>
        <w:rPr>
          <w:rFonts w:ascii="Cambria"/>
        </w:rPr>
        <w:t>b</w:t>
      </w:r>
      <w:r>
        <w:rPr>
          <w:rFonts w:ascii="Cambria"/>
        </w:rPr>
        <w:t>ū</w:t>
      </w:r>
      <w:r>
        <w:rPr>
          <w:rFonts w:ascii="Cambria"/>
        </w:rPr>
        <w:t xml:space="preserve">t vismaz 30 metrus </w:t>
      </w:r>
      <w:r>
        <w:rPr>
          <w:rFonts w:ascii="Cambria"/>
          <w:color w:val="00AF50"/>
        </w:rPr>
        <w:t>(98 p</w:t>
      </w:r>
      <w:r>
        <w:rPr>
          <w:rFonts w:ascii="Cambria"/>
          <w:color w:val="00AF50"/>
        </w:rPr>
        <w:t>ē</w:t>
      </w:r>
      <w:r>
        <w:rPr>
          <w:rFonts w:ascii="Cambria"/>
          <w:color w:val="00AF50"/>
        </w:rPr>
        <w:t>das)</w:t>
      </w:r>
      <w:r>
        <w:rPr>
          <w:rFonts w:ascii="Cambria"/>
        </w:rPr>
        <w:t xml:space="preserve"> garam, un tas j</w:t>
      </w:r>
      <w:r>
        <w:rPr>
          <w:rFonts w:ascii="Cambria"/>
        </w:rPr>
        <w:t>ā</w:t>
      </w:r>
      <w:r>
        <w:rPr>
          <w:rFonts w:ascii="Cambria"/>
        </w:rPr>
        <w:t>organiz</w:t>
      </w:r>
      <w:r>
        <w:rPr>
          <w:rFonts w:ascii="Cambria"/>
        </w:rPr>
        <w:t>ē</w:t>
      </w:r>
      <w:r>
        <w:rPr>
          <w:rFonts w:ascii="Cambria"/>
        </w:rPr>
        <w:t xml:space="preserve"> t</w:t>
      </w:r>
      <w:r>
        <w:rPr>
          <w:rFonts w:ascii="Cambria"/>
        </w:rPr>
        <w:t>ā</w:t>
      </w:r>
      <w:r>
        <w:rPr>
          <w:rFonts w:ascii="Cambria"/>
        </w:rPr>
        <w:t>, lai komandu var</w:t>
      </w:r>
      <w:r>
        <w:rPr>
          <w:rFonts w:ascii="Cambria"/>
        </w:rPr>
        <w:t>ē</w:t>
      </w:r>
      <w:r>
        <w:rPr>
          <w:rFonts w:ascii="Cambria"/>
        </w:rPr>
        <w:t>tu piln</w:t>
      </w:r>
      <w:r>
        <w:rPr>
          <w:rFonts w:ascii="Cambria"/>
        </w:rPr>
        <w:t>ī</w:t>
      </w:r>
      <w:r>
        <w:rPr>
          <w:rFonts w:ascii="Cambria"/>
        </w:rPr>
        <w:t>b</w:t>
      </w:r>
      <w:r>
        <w:rPr>
          <w:rFonts w:ascii="Cambria"/>
        </w:rPr>
        <w:t>ā</w:t>
      </w:r>
      <w:r>
        <w:rPr>
          <w:rFonts w:ascii="Cambria"/>
        </w:rPr>
        <w:t xml:space="preserve"> no</w:t>
      </w:r>
      <w:r>
        <w:rPr>
          <w:rFonts w:ascii="Cambria"/>
        </w:rPr>
        <w:t>ņ</w:t>
      </w:r>
      <w:r>
        <w:rPr>
          <w:rFonts w:ascii="Cambria"/>
        </w:rPr>
        <w:t>emt no trases.</w:t>
      </w:r>
    </w:p>
    <w:p w:rsidR="00034DBE" w:rsidRDefault="00034DBE" w:rsidP="00034DBE">
      <w:pPr>
        <w:pStyle w:val="Sarakstarindkopa"/>
        <w:numPr>
          <w:ilvl w:val="1"/>
          <w:numId w:val="31"/>
        </w:numPr>
        <w:tabs>
          <w:tab w:val="left" w:pos="966"/>
        </w:tabs>
        <w:spacing w:before="119"/>
        <w:ind w:right="109"/>
        <w:jc w:val="both"/>
        <w:rPr>
          <w:rFonts w:ascii="Cambria" w:eastAsia="Cambria" w:hAnsi="Cambria" w:cs="Cambria"/>
        </w:rPr>
      </w:pPr>
      <w:r>
        <w:rPr>
          <w:rFonts w:ascii="Cambria"/>
        </w:rPr>
        <w:t>Fini</w:t>
      </w:r>
      <w:r>
        <w:rPr>
          <w:rFonts w:ascii="Cambria"/>
        </w:rPr>
        <w:t>š</w:t>
      </w:r>
      <w:r>
        <w:rPr>
          <w:rFonts w:ascii="Cambria"/>
        </w:rPr>
        <w:t>a zonai j</w:t>
      </w:r>
      <w:r>
        <w:rPr>
          <w:rFonts w:ascii="Cambria"/>
        </w:rPr>
        <w:t>ā</w:t>
      </w:r>
      <w:r>
        <w:rPr>
          <w:rFonts w:ascii="Cambria"/>
        </w:rPr>
        <w:t>b</w:t>
      </w:r>
      <w:r>
        <w:rPr>
          <w:rFonts w:ascii="Cambria"/>
        </w:rPr>
        <w:t>ū</w:t>
      </w:r>
      <w:r>
        <w:rPr>
          <w:rFonts w:ascii="Cambria"/>
        </w:rPr>
        <w:t xml:space="preserve">t vismaz 800 metrus </w:t>
      </w:r>
      <w:r>
        <w:rPr>
          <w:rFonts w:ascii="Cambria"/>
          <w:color w:val="00AF50"/>
        </w:rPr>
        <w:t>(2625 p</w:t>
      </w:r>
      <w:r>
        <w:rPr>
          <w:rFonts w:ascii="Cambria"/>
          <w:color w:val="00AF50"/>
        </w:rPr>
        <w:t>ē</w:t>
      </w:r>
      <w:r>
        <w:rPr>
          <w:rFonts w:ascii="Cambria"/>
          <w:color w:val="00AF50"/>
        </w:rPr>
        <w:t xml:space="preserve">das) </w:t>
      </w:r>
      <w:r>
        <w:rPr>
          <w:rFonts w:ascii="Cambria"/>
        </w:rPr>
        <w:t xml:space="preserve">garai (150 m </w:t>
      </w:r>
      <w:r>
        <w:rPr>
          <w:rFonts w:ascii="Cambria"/>
          <w:color w:val="00AF50"/>
        </w:rPr>
        <w:t>(492 p</w:t>
      </w:r>
      <w:r>
        <w:rPr>
          <w:rFonts w:ascii="Cambria"/>
          <w:color w:val="00AF50"/>
        </w:rPr>
        <w:t>ē</w:t>
      </w:r>
      <w:r>
        <w:rPr>
          <w:rFonts w:ascii="Cambria"/>
          <w:color w:val="00AF50"/>
        </w:rPr>
        <w:t>das)</w:t>
      </w:r>
      <w:r>
        <w:rPr>
          <w:rFonts w:ascii="Cambria"/>
        </w:rPr>
        <w:t xml:space="preserve"> sl</w:t>
      </w:r>
      <w:r>
        <w:rPr>
          <w:rFonts w:ascii="Cambria"/>
        </w:rPr>
        <w:t>ē</w:t>
      </w:r>
      <w:r>
        <w:rPr>
          <w:rFonts w:ascii="Cambria"/>
        </w:rPr>
        <w:t>pju su</w:t>
      </w:r>
      <w:r>
        <w:rPr>
          <w:rFonts w:ascii="Cambria"/>
        </w:rPr>
        <w:t>ņ</w:t>
      </w:r>
      <w:r>
        <w:rPr>
          <w:rFonts w:ascii="Cambria"/>
        </w:rPr>
        <w:t>u klas</w:t>
      </w:r>
      <w:r>
        <w:rPr>
          <w:rFonts w:ascii="Cambria"/>
        </w:rPr>
        <w:t>ē</w:t>
      </w:r>
      <w:r>
        <w:rPr>
          <w:rFonts w:ascii="Cambria"/>
        </w:rPr>
        <w:t>m un kanikrosam), pietiekami platai, lai veiktu apdz</w:t>
      </w:r>
      <w:r>
        <w:rPr>
          <w:rFonts w:ascii="Cambria"/>
        </w:rPr>
        <w:t>īš</w:t>
      </w:r>
      <w:r>
        <w:rPr>
          <w:rFonts w:ascii="Cambria"/>
        </w:rPr>
        <w:t>anu, un bez straujiem pagriezieniem.</w:t>
      </w:r>
    </w:p>
    <w:p w:rsidR="00034DBE" w:rsidRDefault="00034DBE" w:rsidP="00034DBE">
      <w:pPr>
        <w:pStyle w:val="Sarakstarindkopa"/>
        <w:numPr>
          <w:ilvl w:val="1"/>
          <w:numId w:val="31"/>
        </w:numPr>
        <w:tabs>
          <w:tab w:val="left" w:pos="966"/>
        </w:tabs>
        <w:spacing w:before="119"/>
        <w:rPr>
          <w:rFonts w:ascii="Cambria" w:eastAsia="Cambria" w:hAnsi="Cambria" w:cs="Cambria"/>
        </w:rPr>
      </w:pPr>
      <w:r>
        <w:rPr>
          <w:rFonts w:ascii="Cambria"/>
        </w:rPr>
        <w:t>Starta un fini</w:t>
      </w:r>
      <w:r>
        <w:rPr>
          <w:rFonts w:ascii="Cambria"/>
        </w:rPr>
        <w:t>š</w:t>
      </w:r>
      <w:r>
        <w:rPr>
          <w:rFonts w:ascii="Cambria"/>
        </w:rPr>
        <w:t>a l</w:t>
      </w:r>
      <w:r>
        <w:rPr>
          <w:rFonts w:ascii="Cambria"/>
        </w:rPr>
        <w:t>ī</w:t>
      </w:r>
      <w:r>
        <w:rPr>
          <w:rFonts w:ascii="Cambria"/>
        </w:rPr>
        <w:t>nij</w:t>
      </w:r>
      <w:r>
        <w:rPr>
          <w:rFonts w:ascii="Cambria"/>
        </w:rPr>
        <w:t>ā</w:t>
      </w:r>
      <w:r>
        <w:rPr>
          <w:rFonts w:ascii="Cambria"/>
        </w:rPr>
        <w:t>m j</w:t>
      </w:r>
      <w:r>
        <w:rPr>
          <w:rFonts w:ascii="Cambria"/>
        </w:rPr>
        <w:t>ā</w:t>
      </w:r>
      <w:r>
        <w:rPr>
          <w:rFonts w:ascii="Cambria"/>
        </w:rPr>
        <w:t>b</w:t>
      </w:r>
      <w:r>
        <w:rPr>
          <w:rFonts w:ascii="Cambria"/>
        </w:rPr>
        <w:t>ū</w:t>
      </w:r>
      <w:r>
        <w:rPr>
          <w:rFonts w:ascii="Cambria"/>
        </w:rPr>
        <w:t>t skaidri noteikt</w:t>
      </w:r>
      <w:r>
        <w:rPr>
          <w:rFonts w:ascii="Cambria"/>
        </w:rPr>
        <w:t>ā</w:t>
      </w:r>
      <w:r>
        <w:rPr>
          <w:rFonts w:ascii="Cambria"/>
        </w:rPr>
        <w:t>m.</w:t>
      </w:r>
    </w:p>
    <w:p w:rsidR="00034DBE" w:rsidRDefault="00034DBE" w:rsidP="00034DBE">
      <w:pPr>
        <w:pStyle w:val="Sarakstarindkopa"/>
        <w:numPr>
          <w:ilvl w:val="1"/>
          <w:numId w:val="31"/>
        </w:numPr>
        <w:tabs>
          <w:tab w:val="left" w:pos="966"/>
        </w:tabs>
        <w:spacing w:before="119"/>
        <w:rPr>
          <w:rFonts w:ascii="Cambria" w:eastAsia="Cambria" w:hAnsi="Cambria" w:cs="Cambria"/>
        </w:rPr>
      </w:pPr>
      <w:r>
        <w:rPr>
          <w:rFonts w:ascii="Cambria"/>
        </w:rPr>
        <w:t>Sl</w:t>
      </w:r>
      <w:r>
        <w:rPr>
          <w:rFonts w:ascii="Cambria"/>
        </w:rPr>
        <w:t>ē</w:t>
      </w:r>
      <w:r>
        <w:rPr>
          <w:rFonts w:ascii="Cambria"/>
        </w:rPr>
        <w:t>pju su</w:t>
      </w:r>
      <w:r>
        <w:rPr>
          <w:rFonts w:ascii="Cambria"/>
        </w:rPr>
        <w:t>ņ</w:t>
      </w:r>
      <w:r>
        <w:rPr>
          <w:rFonts w:ascii="Cambria"/>
        </w:rPr>
        <w:t>u trases, kad vien iesp</w:t>
      </w:r>
      <w:r>
        <w:rPr>
          <w:rFonts w:ascii="Cambria"/>
        </w:rPr>
        <w:t>ē</w:t>
      </w:r>
      <w:r>
        <w:rPr>
          <w:rFonts w:ascii="Cambria"/>
        </w:rPr>
        <w:t>jams, at</w:t>
      </w:r>
      <w:r>
        <w:rPr>
          <w:rFonts w:ascii="Cambria"/>
        </w:rPr>
        <w:t>šķ</w:t>
      </w:r>
      <w:r>
        <w:rPr>
          <w:rFonts w:ascii="Cambria"/>
        </w:rPr>
        <w:t>iras no kamanu tras</w:t>
      </w:r>
      <w:r>
        <w:rPr>
          <w:rFonts w:ascii="Cambria"/>
        </w:rPr>
        <w:t>ē</w:t>
      </w:r>
      <w:r>
        <w:rPr>
          <w:rFonts w:ascii="Cambria"/>
        </w:rPr>
        <w:t>m.</w:t>
      </w:r>
    </w:p>
    <w:p w:rsidR="00034DBE" w:rsidRDefault="00034DBE" w:rsidP="00034DBE">
      <w:pPr>
        <w:pStyle w:val="Sarakstarindkopa"/>
        <w:numPr>
          <w:ilvl w:val="1"/>
          <w:numId w:val="31"/>
        </w:numPr>
        <w:tabs>
          <w:tab w:val="left" w:pos="966"/>
        </w:tabs>
        <w:spacing w:before="121"/>
        <w:ind w:right="109"/>
        <w:jc w:val="both"/>
        <w:rPr>
          <w:rFonts w:ascii="Cambria" w:eastAsia="Cambria" w:hAnsi="Cambria" w:cs="Cambria"/>
        </w:rPr>
      </w:pPr>
      <w:r>
        <w:rPr>
          <w:rFonts w:ascii="Cambria" w:hAnsi="Cambria"/>
        </w:rPr>
        <w:t>Slēpju suņu trases ir jāveido kalnainā reljefā, īpašu uzmanību pievēršot tam, lai trases pārbaudītu arī dalībnieka slēpošanas prasmes. Tai jābūt pietiekami platai, lai divi slēpotāji varētu slēpot blakus viens otram finiša zonā un lai slēpotājs varētu apdzīt konkurentu ar paralēlām slēpēm pārējā trases garumā.</w:t>
      </w:r>
    </w:p>
    <w:p w:rsidR="00034DBE" w:rsidRDefault="00034DBE" w:rsidP="00034DBE">
      <w:pPr>
        <w:pStyle w:val="Sarakstarindkopa"/>
        <w:numPr>
          <w:ilvl w:val="1"/>
          <w:numId w:val="31"/>
        </w:numPr>
        <w:tabs>
          <w:tab w:val="left" w:pos="966"/>
        </w:tabs>
        <w:spacing w:before="121"/>
        <w:ind w:right="109"/>
        <w:jc w:val="both"/>
        <w:rPr>
          <w:rFonts w:ascii="Cambria" w:eastAsia="Cambria" w:hAnsi="Cambria" w:cs="Cambria"/>
        </w:rPr>
      </w:pPr>
      <w:r>
        <w:rPr>
          <w:rFonts w:ascii="Cambria"/>
        </w:rPr>
        <w:t>Sauszemes sac</w:t>
      </w:r>
      <w:r>
        <w:rPr>
          <w:rFonts w:ascii="Cambria"/>
        </w:rPr>
        <w:t>ī</w:t>
      </w:r>
      <w:r>
        <w:rPr>
          <w:rFonts w:ascii="Cambria"/>
        </w:rPr>
        <w:t>kst</w:t>
      </w:r>
      <w:r>
        <w:rPr>
          <w:rFonts w:ascii="Cambria"/>
        </w:rPr>
        <w:t>ē</w:t>
      </w:r>
      <w:r>
        <w:rPr>
          <w:rFonts w:ascii="Cambria"/>
        </w:rPr>
        <w:t>s dzird</w:t>
      </w:r>
      <w:r>
        <w:rPr>
          <w:rFonts w:ascii="Cambria"/>
        </w:rPr>
        <w:t>īš</w:t>
      </w:r>
      <w:r>
        <w:rPr>
          <w:rFonts w:ascii="Cambria"/>
        </w:rPr>
        <w:t>anas punktus nodro</w:t>
      </w:r>
      <w:r>
        <w:rPr>
          <w:rFonts w:ascii="Cambria"/>
        </w:rPr>
        <w:t>š</w:t>
      </w:r>
      <w:r>
        <w:rPr>
          <w:rFonts w:ascii="Cambria"/>
        </w:rPr>
        <w:t>ina vismaz ik p</w:t>
      </w:r>
      <w:r>
        <w:rPr>
          <w:rFonts w:ascii="Cambria"/>
        </w:rPr>
        <w:t>ē</w:t>
      </w:r>
      <w:r>
        <w:rPr>
          <w:rFonts w:ascii="Cambria"/>
        </w:rPr>
        <w:t xml:space="preserve">c 3 km </w:t>
      </w:r>
      <w:r>
        <w:rPr>
          <w:rFonts w:ascii="Cambria"/>
          <w:color w:val="00AF50"/>
        </w:rPr>
        <w:t>(1,9 j</w:t>
      </w:r>
      <w:r>
        <w:rPr>
          <w:rFonts w:ascii="Cambria"/>
          <w:color w:val="00AF50"/>
        </w:rPr>
        <w:t>ū</w:t>
      </w:r>
      <w:r>
        <w:rPr>
          <w:rFonts w:ascii="Cambria"/>
          <w:color w:val="00AF50"/>
        </w:rPr>
        <w:t>dz</w:t>
      </w:r>
      <w:r>
        <w:rPr>
          <w:rFonts w:ascii="Cambria"/>
          <w:color w:val="00AF50"/>
        </w:rPr>
        <w:t>ē</w:t>
      </w:r>
      <w:r>
        <w:rPr>
          <w:rFonts w:ascii="Cambria"/>
          <w:color w:val="00AF50"/>
        </w:rPr>
        <w:t xml:space="preserve">m) </w:t>
      </w:r>
      <w:r>
        <w:rPr>
          <w:rFonts w:ascii="Cambria"/>
        </w:rPr>
        <w:t>gar trasi, lai su</w:t>
      </w:r>
      <w:r>
        <w:rPr>
          <w:rFonts w:ascii="Cambria"/>
        </w:rPr>
        <w:t>ņ</w:t>
      </w:r>
      <w:r>
        <w:rPr>
          <w:rFonts w:ascii="Cambria"/>
        </w:rPr>
        <w:t>us var</w:t>
      </w:r>
      <w:r>
        <w:rPr>
          <w:rFonts w:ascii="Cambria"/>
        </w:rPr>
        <w:t>ē</w:t>
      </w:r>
      <w:r>
        <w:rPr>
          <w:rFonts w:ascii="Cambria"/>
        </w:rPr>
        <w:t>tu padzird</w:t>
      </w:r>
      <w:r>
        <w:rPr>
          <w:rFonts w:ascii="Cambria"/>
        </w:rPr>
        <w:t>ī</w:t>
      </w:r>
      <w:r>
        <w:rPr>
          <w:rFonts w:ascii="Cambria"/>
        </w:rPr>
        <w:t>t un atdzes</w:t>
      </w:r>
      <w:r>
        <w:rPr>
          <w:rFonts w:ascii="Cambria"/>
        </w:rPr>
        <w:t>ē</w:t>
      </w:r>
      <w:r>
        <w:rPr>
          <w:rFonts w:ascii="Cambria"/>
        </w:rPr>
        <w:t>t.</w:t>
      </w:r>
    </w:p>
    <w:p w:rsidR="00034DBE" w:rsidRDefault="00034DBE" w:rsidP="00034DBE">
      <w:pPr>
        <w:pStyle w:val="Virsraksts3"/>
        <w:numPr>
          <w:ilvl w:val="0"/>
          <w:numId w:val="30"/>
        </w:numPr>
        <w:tabs>
          <w:tab w:val="left" w:pos="966"/>
        </w:tabs>
        <w:rPr>
          <w:b w:val="0"/>
          <w:bCs w:val="0"/>
        </w:rPr>
      </w:pPr>
      <w:r>
        <w:t>Distanču sacensības</w:t>
      </w:r>
    </w:p>
    <w:p w:rsidR="00034DBE" w:rsidRDefault="00034DBE" w:rsidP="00034DBE">
      <w:pPr>
        <w:pStyle w:val="Sarakstarindkopa"/>
        <w:numPr>
          <w:ilvl w:val="1"/>
          <w:numId w:val="30"/>
        </w:numPr>
        <w:tabs>
          <w:tab w:val="left" w:pos="966"/>
        </w:tabs>
        <w:spacing w:before="119"/>
        <w:ind w:right="112"/>
        <w:jc w:val="both"/>
        <w:rPr>
          <w:rFonts w:ascii="Cambria" w:eastAsia="Cambria" w:hAnsi="Cambria" w:cs="Cambria"/>
        </w:rPr>
      </w:pPr>
      <w:bookmarkStart w:id="79" w:name="_bookmark79"/>
      <w:bookmarkEnd w:id="79"/>
      <w:r>
        <w:rPr>
          <w:rFonts w:ascii="Cambria" w:hAnsi="Cambria"/>
        </w:rPr>
        <w:t>Ja laikapstākļi, pēc galvenā tiesneša vai organizatora domām, nosaka, ka sacensības nevar vadīt saskaņā ar sporta pamatkritērijiem, sacensības var atlikt. Ja apstākļi, kas minēti iepriekš, notiek pēc starta, sacensības var tikt īslaicīgi „iesaldētas”. Tas tiek darīts kontrolpunktā vai priekšā pirmā vadītāja atrašanās vietai trasē. Visi vadītāji tiek aizturēti uz identisku laika periodu.</w:t>
      </w:r>
    </w:p>
    <w:p w:rsidR="00034DBE" w:rsidRDefault="00034DBE" w:rsidP="00034DBE">
      <w:pPr>
        <w:pStyle w:val="Sarakstarindkopa"/>
        <w:numPr>
          <w:ilvl w:val="1"/>
          <w:numId w:val="30"/>
        </w:numPr>
        <w:tabs>
          <w:tab w:val="left" w:pos="966"/>
        </w:tabs>
        <w:spacing w:before="121"/>
        <w:ind w:right="110"/>
        <w:jc w:val="both"/>
        <w:rPr>
          <w:rFonts w:ascii="Cambria" w:eastAsia="Cambria" w:hAnsi="Cambria" w:cs="Cambria"/>
        </w:rPr>
      </w:pPr>
      <w:r>
        <w:rPr>
          <w:rFonts w:ascii="Cambria" w:hAnsi="Cambria"/>
        </w:rPr>
        <w:t>Organizators un galvenais tiesnesis bez liekas kavēšanās informē visus vadītājus par lēmumiem un to iemesliem, kas izdarīti saskaņā ar §</w:t>
      </w:r>
      <w:hyperlink w:anchor="_bookmark79" w:history="1">
        <w:r>
          <w:rPr>
            <w:rFonts w:ascii="Cambria" w:hAnsi="Cambria"/>
            <w:color w:val="1F487C"/>
            <w:u w:val="single" w:color="1F487C"/>
          </w:rPr>
          <w:t>.46.1</w:t>
        </w:r>
      </w:hyperlink>
    </w:p>
    <w:p w:rsidR="00034DBE" w:rsidRDefault="00034DBE" w:rsidP="00034DBE">
      <w:pPr>
        <w:pStyle w:val="Sarakstarindkopa"/>
        <w:numPr>
          <w:ilvl w:val="1"/>
          <w:numId w:val="30"/>
        </w:numPr>
        <w:tabs>
          <w:tab w:val="left" w:pos="966"/>
        </w:tabs>
        <w:spacing w:before="119"/>
        <w:rPr>
          <w:rFonts w:ascii="Cambria" w:eastAsia="Cambria" w:hAnsi="Cambria" w:cs="Cambria"/>
        </w:rPr>
      </w:pPr>
      <w:r>
        <w:rPr>
          <w:rFonts w:ascii="Cambria"/>
        </w:rPr>
        <w:t>Oblig</w:t>
      </w:r>
      <w:r>
        <w:rPr>
          <w:rFonts w:ascii="Cambria"/>
        </w:rPr>
        <w:t>ā</w:t>
      </w:r>
      <w:r>
        <w:rPr>
          <w:rFonts w:ascii="Cambria"/>
        </w:rPr>
        <w:t>ti p</w:t>
      </w:r>
      <w:r>
        <w:rPr>
          <w:rFonts w:ascii="Cambria"/>
        </w:rPr>
        <w:t>ā</w:t>
      </w:r>
      <w:r>
        <w:rPr>
          <w:rFonts w:ascii="Cambria"/>
        </w:rPr>
        <w:t>rtraukumi</w:t>
      </w:r>
    </w:p>
    <w:p w:rsidR="00034DBE" w:rsidRDefault="00034DBE" w:rsidP="00034DBE">
      <w:pPr>
        <w:pStyle w:val="Sarakstarindkopa"/>
        <w:numPr>
          <w:ilvl w:val="2"/>
          <w:numId w:val="30"/>
        </w:numPr>
        <w:tabs>
          <w:tab w:val="left" w:pos="966"/>
        </w:tabs>
        <w:spacing w:before="121"/>
        <w:ind w:right="113"/>
        <w:jc w:val="both"/>
        <w:rPr>
          <w:rFonts w:ascii="Cambria" w:eastAsia="Cambria" w:hAnsi="Cambria" w:cs="Cambria"/>
        </w:rPr>
      </w:pPr>
      <w:r>
        <w:rPr>
          <w:rFonts w:ascii="Cambria" w:hAnsi="Cambria"/>
        </w:rPr>
        <w:t xml:space="preserve">Sacensībās, kuru kopējā distance ir no 300 līdz 600 km </w:t>
      </w:r>
      <w:r>
        <w:rPr>
          <w:rFonts w:ascii="Cambria" w:hAnsi="Cambria"/>
          <w:color w:val="00AF50"/>
        </w:rPr>
        <w:t>(186-373 jūdzes)</w:t>
      </w:r>
      <w:r>
        <w:rPr>
          <w:rFonts w:ascii="Cambria" w:hAnsi="Cambria"/>
        </w:rPr>
        <w:t>, jāveic obligāti pārtraukumi vismaz 8 stundas, kas izvietoti pēc vietējā organizatora ieskatiem.</w:t>
      </w:r>
    </w:p>
    <w:p w:rsidR="00034DBE" w:rsidRDefault="00034DBE" w:rsidP="00034DBE">
      <w:pPr>
        <w:pStyle w:val="Sarakstarindkopa"/>
        <w:numPr>
          <w:ilvl w:val="2"/>
          <w:numId w:val="30"/>
        </w:numPr>
        <w:tabs>
          <w:tab w:val="left" w:pos="966"/>
        </w:tabs>
        <w:spacing w:before="122"/>
        <w:ind w:right="113"/>
        <w:jc w:val="both"/>
        <w:rPr>
          <w:rFonts w:ascii="Cambria" w:eastAsia="Cambria" w:hAnsi="Cambria" w:cs="Cambria"/>
        </w:rPr>
      </w:pPr>
      <w:r>
        <w:rPr>
          <w:rFonts w:ascii="Cambria" w:hAnsi="Cambria"/>
        </w:rPr>
        <w:t xml:space="preserve">Sacensībās, kuru kopējā distance ir vairāk par 600 km </w:t>
      </w:r>
      <w:r>
        <w:rPr>
          <w:rFonts w:ascii="Cambria" w:hAnsi="Cambria"/>
          <w:color w:val="00AF50"/>
        </w:rPr>
        <w:t>(373 jūdzes)</w:t>
      </w:r>
      <w:r>
        <w:rPr>
          <w:rFonts w:ascii="Cambria" w:hAnsi="Cambria"/>
        </w:rPr>
        <w:t>, jāveic obligāti pārtraukumi vismaz 12 stundas, kas izvietoti pēc vietējā organizatora ieskatiem.</w:t>
      </w:r>
    </w:p>
    <w:p w:rsidR="00034DBE" w:rsidRDefault="00034DBE" w:rsidP="00034DBE">
      <w:pPr>
        <w:rPr>
          <w:rFonts w:ascii="Cambria" w:eastAsia="Cambria" w:hAnsi="Cambria" w:cs="Cambria"/>
        </w:rPr>
      </w:pPr>
    </w:p>
    <w:p w:rsidR="00034DBE" w:rsidRDefault="00034DBE" w:rsidP="00034DBE">
      <w:pPr>
        <w:spacing w:before="3"/>
        <w:rPr>
          <w:rFonts w:ascii="Cambria" w:eastAsia="Cambria" w:hAnsi="Cambria" w:cs="Cambria"/>
          <w:sz w:val="27"/>
          <w:szCs w:val="27"/>
        </w:rPr>
      </w:pPr>
    </w:p>
    <w:p w:rsidR="00034DBE" w:rsidRDefault="00034DBE" w:rsidP="00034DBE">
      <w:pPr>
        <w:tabs>
          <w:tab w:val="left" w:pos="965"/>
        </w:tabs>
        <w:ind w:left="112"/>
        <w:rPr>
          <w:rFonts w:ascii="Cambria" w:eastAsia="Cambria" w:hAnsi="Cambria" w:cs="Cambria"/>
          <w:sz w:val="20"/>
          <w:szCs w:val="20"/>
        </w:rPr>
      </w:pPr>
      <w:bookmarkStart w:id="80" w:name="_bookmark80"/>
      <w:bookmarkEnd w:id="80"/>
      <w:r>
        <w:rPr>
          <w:rFonts w:ascii="Cambria"/>
          <w:b/>
          <w:color w:val="585858"/>
          <w:sz w:val="20"/>
        </w:rPr>
        <w:t>D . II</w:t>
      </w:r>
      <w:r>
        <w:rPr>
          <w:rFonts w:ascii="Cambria"/>
          <w:b/>
          <w:color w:val="585858"/>
          <w:sz w:val="20"/>
        </w:rPr>
        <w:tab/>
        <w:t>Tra</w:t>
      </w:r>
      <w:r>
        <w:rPr>
          <w:rFonts w:ascii="Cambria"/>
          <w:b/>
          <w:color w:val="585858"/>
          <w:sz w:val="20"/>
        </w:rPr>
        <w:t>š</w:t>
      </w:r>
      <w:r>
        <w:rPr>
          <w:rFonts w:ascii="Cambria"/>
          <w:b/>
          <w:color w:val="585858"/>
          <w:sz w:val="20"/>
        </w:rPr>
        <w:t>u distances</w:t>
      </w:r>
    </w:p>
    <w:p w:rsidR="00034DBE" w:rsidRDefault="00034DBE" w:rsidP="00034DBE">
      <w:pPr>
        <w:pStyle w:val="Virsraksts3"/>
        <w:numPr>
          <w:ilvl w:val="0"/>
          <w:numId w:val="30"/>
        </w:numPr>
        <w:tabs>
          <w:tab w:val="left" w:pos="966"/>
        </w:tabs>
        <w:rPr>
          <w:b w:val="0"/>
          <w:bCs w:val="0"/>
        </w:rPr>
      </w:pPr>
      <w:r>
        <w:t>Sprinta un slēpju suņu sacensības</w:t>
      </w:r>
    </w:p>
    <w:p w:rsidR="00034DBE" w:rsidRDefault="00034DBE" w:rsidP="00034DBE">
      <w:pPr>
        <w:pStyle w:val="Sarakstarindkopa"/>
        <w:numPr>
          <w:ilvl w:val="1"/>
          <w:numId w:val="30"/>
        </w:numPr>
        <w:tabs>
          <w:tab w:val="left" w:pos="966"/>
        </w:tabs>
        <w:spacing w:before="121"/>
        <w:ind w:right="108"/>
        <w:jc w:val="both"/>
        <w:rPr>
          <w:rFonts w:ascii="Cambria" w:eastAsia="Cambria" w:hAnsi="Cambria" w:cs="Cambria"/>
        </w:rPr>
      </w:pPr>
      <w:r>
        <w:rPr>
          <w:rFonts w:ascii="Cambria" w:hAnsi="Cambria"/>
        </w:rPr>
        <w:t>Braucienu distancēm nav jābūt vienādiem katrā sacensību dienā, bet īsākās trases tiek izmantotas vispirms. Turpmākās dienas braucienu distances nedrīkst pārsniegt simtu piecdesmit (150)% no pirmās dienas trases garuma. Ielūgumā tiek norādīts īsākā un garākā iespējamā distance katram braucienam.</w:t>
      </w:r>
    </w:p>
    <w:p w:rsidR="00034DBE" w:rsidRDefault="00034DBE" w:rsidP="00034DBE">
      <w:pPr>
        <w:pStyle w:val="Virsraksts3"/>
        <w:numPr>
          <w:ilvl w:val="1"/>
          <w:numId w:val="30"/>
        </w:numPr>
        <w:tabs>
          <w:tab w:val="left" w:pos="966"/>
        </w:tabs>
        <w:rPr>
          <w:rFonts w:cs="Cambria"/>
          <w:b w:val="0"/>
          <w:bCs w:val="0"/>
        </w:rPr>
      </w:pPr>
      <w:r>
        <w:t>Minimālās/maksimālās trases distances:</w:t>
      </w:r>
    </w:p>
    <w:p w:rsidR="00034DBE" w:rsidRDefault="00034DBE" w:rsidP="00034DBE">
      <w:pPr>
        <w:rPr>
          <w:rFonts w:ascii="Cambria" w:eastAsia="Cambria" w:hAnsi="Cambria" w:cs="Cambria"/>
        </w:rPr>
        <w:sectPr w:rsidR="00034DBE">
          <w:pgSz w:w="11910" w:h="16840"/>
          <w:pgMar w:top="660" w:right="1020" w:bottom="1080" w:left="1020" w:header="0" w:footer="893" w:gutter="0"/>
          <w:cols w:space="720"/>
        </w:sectPr>
      </w:pPr>
    </w:p>
    <w:p w:rsidR="00034DBE" w:rsidRDefault="00034DBE" w:rsidP="00034DBE">
      <w:pPr>
        <w:pStyle w:val="Virsraksts3"/>
        <w:numPr>
          <w:ilvl w:val="2"/>
          <w:numId w:val="30"/>
        </w:numPr>
        <w:tabs>
          <w:tab w:val="left" w:pos="966"/>
        </w:tabs>
        <w:spacing w:before="41"/>
        <w:rPr>
          <w:rFonts w:cs="Cambria"/>
          <w:b w:val="0"/>
          <w:bCs w:val="0"/>
        </w:rPr>
      </w:pPr>
      <w:r>
        <w:rPr>
          <w:color w:val="00AF50"/>
        </w:rPr>
        <w:lastRenderedPageBreak/>
        <w:t>Kamanu suņi</w:t>
      </w:r>
      <w:r>
        <w:rPr>
          <w:b w:val="0"/>
        </w:rPr>
        <w:t>:</w:t>
      </w:r>
    </w:p>
    <w:p w:rsidR="00034DBE" w:rsidRDefault="00034DBE" w:rsidP="00034DBE">
      <w:pPr>
        <w:pStyle w:val="Pamatteksts"/>
        <w:ind w:right="119" w:firstLine="0"/>
      </w:pPr>
      <w:r>
        <w:rPr>
          <w:b/>
        </w:rPr>
        <w:t>Neierobežotā klase:</w:t>
      </w:r>
      <w:r>
        <w:t xml:space="preserve"> 20 km (12,5 jūdzes) līdz pēdējai pilnajai nedēļas nogalei janvārī un 24 km </w:t>
      </w:r>
      <w:r>
        <w:rPr>
          <w:color w:val="00AF50"/>
        </w:rPr>
        <w:t>– 30 km</w:t>
      </w:r>
      <w:r>
        <w:t xml:space="preserve"> (15 – </w:t>
      </w:r>
      <w:r>
        <w:rPr>
          <w:color w:val="00AF50"/>
        </w:rPr>
        <w:t>18,6</w:t>
      </w:r>
      <w:r>
        <w:t xml:space="preserve"> jūdzes) pēc tam.</w:t>
      </w:r>
    </w:p>
    <w:p w:rsidR="00034DBE" w:rsidRDefault="00034DBE" w:rsidP="00034DBE">
      <w:pPr>
        <w:pStyle w:val="Pamatteksts"/>
        <w:ind w:firstLine="0"/>
      </w:pPr>
      <w:r>
        <w:rPr>
          <w:b/>
        </w:rPr>
        <w:t>Astoņu/desmit suņu klase:</w:t>
      </w:r>
      <w:r>
        <w:t xml:space="preserve"> 14 km (9 jūdzes) līdz pēdējai pilnajai nedēļas nogalei janvārī un 16 km </w:t>
      </w:r>
      <w:r>
        <w:rPr>
          <w:color w:val="00AF50"/>
        </w:rPr>
        <w:t>– 18 km</w:t>
      </w:r>
      <w:r>
        <w:t xml:space="preserve"> (10 – </w:t>
      </w:r>
      <w:r>
        <w:rPr>
          <w:color w:val="00AF50"/>
        </w:rPr>
        <w:t>11,2</w:t>
      </w:r>
      <w:r>
        <w:t xml:space="preserve"> jūdzes) pēc tam.</w:t>
      </w:r>
    </w:p>
    <w:p w:rsidR="00034DBE" w:rsidRDefault="00034DBE" w:rsidP="00034DBE">
      <w:pPr>
        <w:pStyle w:val="Pamatteksts"/>
        <w:ind w:firstLine="0"/>
      </w:pPr>
      <w:r>
        <w:rPr>
          <w:b/>
          <w:bCs/>
        </w:rPr>
        <w:t>Sešu suņu klase</w:t>
      </w:r>
      <w:r>
        <w:t xml:space="preserve">: 9 km (6 jūdzes) līdz pēdējai pilnajai nedēļas nogalei janvārī un 12 km </w:t>
      </w:r>
      <w:r>
        <w:rPr>
          <w:color w:val="00AF50"/>
        </w:rPr>
        <w:t>– 14 km</w:t>
      </w:r>
      <w:r>
        <w:t xml:space="preserve"> (7,5 – </w:t>
      </w:r>
      <w:r>
        <w:rPr>
          <w:color w:val="00AF50"/>
        </w:rPr>
        <w:t>8,7</w:t>
      </w:r>
      <w:r>
        <w:t xml:space="preserve"> jūdzes) pēc tam.</w:t>
      </w:r>
    </w:p>
    <w:p w:rsidR="00034DBE" w:rsidRDefault="00034DBE" w:rsidP="00034DBE">
      <w:pPr>
        <w:pStyle w:val="Pamatteksts"/>
        <w:ind w:firstLine="0"/>
      </w:pPr>
      <w:r>
        <w:rPr>
          <w:b/>
          <w:bCs/>
        </w:rPr>
        <w:t>Četru suņu klase</w:t>
      </w:r>
      <w:r>
        <w:t xml:space="preserve">: 6 km (4 jūdzes) līdz pēdējai pilnajai nedēļas nogalei janvārī un 8 km </w:t>
      </w:r>
      <w:r>
        <w:rPr>
          <w:color w:val="00AF50"/>
        </w:rPr>
        <w:t>– 10 km</w:t>
      </w:r>
      <w:r>
        <w:t xml:space="preserve"> (5 – </w:t>
      </w:r>
      <w:r>
        <w:rPr>
          <w:color w:val="00AF50"/>
        </w:rPr>
        <w:t>6,2</w:t>
      </w:r>
      <w:r>
        <w:t xml:space="preserve"> jūdzes) pēc tam.</w:t>
      </w:r>
    </w:p>
    <w:p w:rsidR="00034DBE" w:rsidRDefault="00034DBE" w:rsidP="00034DBE">
      <w:pPr>
        <w:spacing w:before="119"/>
        <w:ind w:left="965"/>
        <w:rPr>
          <w:rFonts w:ascii="Cambria" w:eastAsia="Cambria" w:hAnsi="Cambria" w:cs="Cambria"/>
        </w:rPr>
      </w:pPr>
      <w:r>
        <w:rPr>
          <w:rFonts w:ascii="Cambria" w:hAnsi="Cambria"/>
          <w:b/>
          <w:bCs/>
        </w:rPr>
        <w:t>Divu suņu klase</w:t>
      </w:r>
      <w:r>
        <w:rPr>
          <w:rFonts w:ascii="Cambria" w:hAnsi="Cambria"/>
        </w:rPr>
        <w:t>: 4 – 6 km (2,5 – 3,7 jūdzes).</w:t>
      </w:r>
    </w:p>
    <w:p w:rsidR="00034DBE" w:rsidRDefault="00034DBE" w:rsidP="00034DBE">
      <w:pPr>
        <w:pStyle w:val="Virsraksts3"/>
        <w:numPr>
          <w:ilvl w:val="2"/>
          <w:numId w:val="30"/>
        </w:numPr>
        <w:tabs>
          <w:tab w:val="left" w:pos="966"/>
        </w:tabs>
        <w:rPr>
          <w:rFonts w:cs="Cambria"/>
          <w:b w:val="0"/>
          <w:bCs w:val="0"/>
        </w:rPr>
      </w:pPr>
      <w:r>
        <w:rPr>
          <w:color w:val="00AF50"/>
        </w:rPr>
        <w:t>Slēpju suņi:</w:t>
      </w:r>
    </w:p>
    <w:p w:rsidR="00034DBE" w:rsidRDefault="00034DBE" w:rsidP="00034DBE">
      <w:pPr>
        <w:pStyle w:val="Virsraksts3"/>
        <w:spacing w:before="119"/>
        <w:ind w:firstLine="0"/>
        <w:rPr>
          <w:b w:val="0"/>
          <w:bCs w:val="0"/>
        </w:rPr>
      </w:pPr>
      <w:r>
        <w:rPr>
          <w:color w:val="00AF50"/>
        </w:rPr>
        <w:t>Viena suņa klases</w:t>
      </w:r>
    </w:p>
    <w:p w:rsidR="00034DBE" w:rsidRDefault="00034DBE" w:rsidP="00034DBE">
      <w:pPr>
        <w:pStyle w:val="Pamatteksts"/>
        <w:spacing w:before="1" w:line="258" w:lineRule="exact"/>
        <w:ind w:firstLine="0"/>
      </w:pPr>
      <w:r>
        <w:rPr>
          <w:color w:val="00AF50"/>
        </w:rPr>
        <w:t>Juniori 5 – 10 km (3,1 – 6,2 jūdzes)</w:t>
      </w:r>
    </w:p>
    <w:p w:rsidR="00034DBE" w:rsidRDefault="00034DBE" w:rsidP="00034DBE">
      <w:pPr>
        <w:pStyle w:val="Pamatteksts"/>
        <w:spacing w:before="0" w:line="258" w:lineRule="exact"/>
        <w:ind w:firstLine="0"/>
      </w:pPr>
      <w:r>
        <w:rPr>
          <w:color w:val="00AF50"/>
        </w:rPr>
        <w:t>Sievietes 10 – 20 km (6,2 – 12,5 jūdzes)</w:t>
      </w:r>
    </w:p>
    <w:p w:rsidR="00034DBE" w:rsidRDefault="00034DBE" w:rsidP="00034DBE">
      <w:pPr>
        <w:pStyle w:val="Pamatteksts"/>
        <w:spacing w:before="1"/>
        <w:ind w:firstLine="0"/>
      </w:pPr>
      <w:r>
        <w:rPr>
          <w:color w:val="00AF50"/>
        </w:rPr>
        <w:t>Vīrieši 10 – 20 km (6,2 – 12,5 jūdzes)</w:t>
      </w:r>
    </w:p>
    <w:p w:rsidR="00034DBE" w:rsidRDefault="00034DBE" w:rsidP="00034DBE">
      <w:pPr>
        <w:pStyle w:val="Virsraksts3"/>
        <w:spacing w:before="119" w:line="257" w:lineRule="exact"/>
        <w:ind w:firstLine="0"/>
        <w:rPr>
          <w:b w:val="0"/>
          <w:bCs w:val="0"/>
        </w:rPr>
      </w:pPr>
      <w:r>
        <w:rPr>
          <w:color w:val="00AF50"/>
        </w:rPr>
        <w:t>Divu līdz četru suņu klases</w:t>
      </w:r>
    </w:p>
    <w:p w:rsidR="00034DBE" w:rsidRDefault="00034DBE" w:rsidP="00034DBE">
      <w:pPr>
        <w:pStyle w:val="Pamatteksts"/>
        <w:spacing w:before="0" w:line="257" w:lineRule="exact"/>
        <w:ind w:firstLine="0"/>
      </w:pPr>
      <w:r>
        <w:rPr>
          <w:color w:val="00AF50"/>
        </w:rPr>
        <w:t>Sievietes 15 – 30 km (9,3 – 18,6 jūdzes)</w:t>
      </w:r>
    </w:p>
    <w:p w:rsidR="00034DBE" w:rsidRDefault="00034DBE" w:rsidP="00034DBE">
      <w:pPr>
        <w:pStyle w:val="Pamatteksts"/>
        <w:spacing w:before="1"/>
        <w:ind w:firstLine="0"/>
      </w:pPr>
      <w:r>
        <w:rPr>
          <w:color w:val="00AF50"/>
        </w:rPr>
        <w:t>Vīrieši 15 – 30 km (9,3 – 18,6 jūdzes)</w:t>
      </w:r>
    </w:p>
    <w:p w:rsidR="00034DBE" w:rsidRDefault="00034DBE" w:rsidP="00034DBE">
      <w:pPr>
        <w:pStyle w:val="Pamatteksts"/>
        <w:ind w:firstLine="0"/>
      </w:pPr>
      <w:r>
        <w:rPr>
          <w:b/>
          <w:color w:val="00AF50"/>
        </w:rPr>
        <w:t>Stafete</w:t>
      </w:r>
      <w:r>
        <w:rPr>
          <w:color w:val="00AF50"/>
        </w:rPr>
        <w:t xml:space="preserve"> 5 – 10 km (3,1 – 6,2 jūdzes)</w:t>
      </w:r>
    </w:p>
    <w:p w:rsidR="00034DBE" w:rsidRDefault="00034DBE" w:rsidP="00034DBE">
      <w:pPr>
        <w:pStyle w:val="Virsraksts3"/>
        <w:numPr>
          <w:ilvl w:val="2"/>
          <w:numId w:val="30"/>
        </w:numPr>
        <w:tabs>
          <w:tab w:val="left" w:pos="966"/>
        </w:tabs>
        <w:rPr>
          <w:rFonts w:cs="Cambria"/>
          <w:b w:val="0"/>
          <w:bCs w:val="0"/>
        </w:rPr>
      </w:pPr>
      <w:r>
        <w:t>Īpaši apstākļi:</w:t>
      </w:r>
    </w:p>
    <w:p w:rsidR="00034DBE" w:rsidRDefault="00034DBE" w:rsidP="00034DBE">
      <w:pPr>
        <w:pStyle w:val="Pamatteksts"/>
        <w:ind w:right="119" w:firstLine="0"/>
      </w:pPr>
      <w:r>
        <w:t xml:space="preserve">Ja īpaši apstākļi nosaka, ka trases garums ir samazināts vai palielināts, samazinājums vai palielinājums nekad nedrīkst pārsniegt 25% nevienā </w:t>
      </w:r>
      <w:r>
        <w:rPr>
          <w:color w:val="00AF50"/>
        </w:rPr>
        <w:t>paziņotā takas garuma</w:t>
      </w:r>
      <w:r>
        <w:t xml:space="preserve"> klasē.</w:t>
      </w:r>
    </w:p>
    <w:p w:rsidR="00034DBE" w:rsidRDefault="00034DBE" w:rsidP="00034DBE">
      <w:pPr>
        <w:pStyle w:val="Virsraksts3"/>
        <w:numPr>
          <w:ilvl w:val="0"/>
          <w:numId w:val="30"/>
        </w:numPr>
        <w:tabs>
          <w:tab w:val="left" w:pos="966"/>
        </w:tabs>
        <w:spacing w:before="119" w:line="352" w:lineRule="auto"/>
        <w:ind w:right="7386"/>
        <w:rPr>
          <w:rFonts w:cs="Cambria"/>
          <w:b w:val="0"/>
          <w:bCs w:val="0"/>
        </w:rPr>
      </w:pPr>
      <w:r>
        <w:t>Distanču sacensības visām klasēm:</w:t>
      </w:r>
    </w:p>
    <w:p w:rsidR="00034DBE" w:rsidRDefault="00034DBE" w:rsidP="00034DBE">
      <w:pPr>
        <w:pStyle w:val="Pamatteksts"/>
        <w:spacing w:before="0"/>
        <w:ind w:right="119" w:firstLine="0"/>
      </w:pPr>
      <w:r>
        <w:rPr>
          <w:b/>
        </w:rPr>
        <w:t>Vidējā distance:</w:t>
      </w:r>
      <w:r>
        <w:t xml:space="preserve"> No 80 līdz 250 km (50 un 156 jūdzēm) ar vidēji vismaz 40 km (25 jūdžu) posmu vairākposmu sacīkstēm.</w:t>
      </w:r>
    </w:p>
    <w:p w:rsidR="00034DBE" w:rsidRDefault="00034DBE" w:rsidP="00034DBE">
      <w:pPr>
        <w:pStyle w:val="Pamatteksts"/>
        <w:ind w:right="119" w:firstLine="0"/>
      </w:pPr>
      <w:r>
        <w:rPr>
          <w:b/>
        </w:rPr>
        <w:t>Garā distance:</w:t>
      </w:r>
      <w:r>
        <w:t xml:space="preserve"> Vismaz 250 km (156 jūdzes) ar vidēji vismaz 80 km (25 jūdžu) posmu vairākposmu sacīkstēm.</w:t>
      </w:r>
    </w:p>
    <w:p w:rsidR="00034DBE" w:rsidRDefault="00034DBE" w:rsidP="00034DBE">
      <w:pPr>
        <w:pStyle w:val="Virsraksts3"/>
        <w:numPr>
          <w:ilvl w:val="0"/>
          <w:numId w:val="30"/>
        </w:numPr>
        <w:tabs>
          <w:tab w:val="left" w:pos="966"/>
        </w:tabs>
        <w:spacing w:before="119"/>
        <w:rPr>
          <w:b w:val="0"/>
          <w:bCs w:val="0"/>
        </w:rPr>
      </w:pPr>
      <w:bookmarkStart w:id="81" w:name="_bookmark81"/>
      <w:bookmarkEnd w:id="81"/>
      <w:r>
        <w:t>Sauszemes sacensības: Distances (pēc brauciena vai posma)</w:t>
      </w:r>
    </w:p>
    <w:p w:rsidR="00034DBE" w:rsidRDefault="00034DBE" w:rsidP="00034DBE">
      <w:pPr>
        <w:pStyle w:val="Sarakstarindkopa"/>
        <w:numPr>
          <w:ilvl w:val="1"/>
          <w:numId w:val="30"/>
        </w:numPr>
        <w:tabs>
          <w:tab w:val="left" w:pos="966"/>
          <w:tab w:val="left" w:pos="4083"/>
          <w:tab w:val="left" w:pos="6068"/>
          <w:tab w:val="left" w:pos="8051"/>
        </w:tabs>
        <w:spacing w:before="121" w:line="257" w:lineRule="exact"/>
        <w:rPr>
          <w:rFonts w:ascii="Cambria" w:eastAsia="Cambria" w:hAnsi="Cambria" w:cs="Cambria"/>
        </w:rPr>
      </w:pPr>
      <w:r>
        <w:rPr>
          <w:rFonts w:ascii="Cambria"/>
        </w:rPr>
        <w:t>Kanikrosa elite un veter</w:t>
      </w:r>
      <w:r>
        <w:rPr>
          <w:rFonts w:ascii="Cambria"/>
        </w:rPr>
        <w:t>ā</w:t>
      </w:r>
      <w:r>
        <w:rPr>
          <w:rFonts w:ascii="Cambria"/>
        </w:rPr>
        <w:t>ni:</w:t>
      </w:r>
      <w:r>
        <w:rPr>
          <w:rFonts w:ascii="Cambria"/>
        </w:rPr>
        <w:tab/>
        <w:t>vismaz 2 km,</w:t>
      </w:r>
      <w:r>
        <w:rPr>
          <w:rFonts w:ascii="Cambria"/>
        </w:rPr>
        <w:tab/>
        <w:t>ne vair</w:t>
      </w:r>
      <w:r>
        <w:rPr>
          <w:rFonts w:ascii="Cambria"/>
        </w:rPr>
        <w:t>ā</w:t>
      </w:r>
      <w:r>
        <w:rPr>
          <w:rFonts w:ascii="Cambria"/>
        </w:rPr>
        <w:t>k par 8 km</w:t>
      </w:r>
      <w:r>
        <w:rPr>
          <w:rFonts w:ascii="Cambria"/>
        </w:rPr>
        <w:tab/>
        <w:t>(1,2 l</w:t>
      </w:r>
      <w:r>
        <w:rPr>
          <w:rFonts w:ascii="Cambria"/>
        </w:rPr>
        <w:t>ī</w:t>
      </w:r>
      <w:r>
        <w:rPr>
          <w:rFonts w:ascii="Cambria"/>
        </w:rPr>
        <w:t>dz 5 j</w:t>
      </w:r>
      <w:r>
        <w:rPr>
          <w:rFonts w:ascii="Cambria"/>
        </w:rPr>
        <w:t>ū</w:t>
      </w:r>
      <w:r>
        <w:rPr>
          <w:rFonts w:ascii="Cambria"/>
        </w:rPr>
        <w:t>dzes)</w:t>
      </w:r>
    </w:p>
    <w:p w:rsidR="00034DBE" w:rsidRDefault="00034DBE" w:rsidP="00034DBE">
      <w:pPr>
        <w:pStyle w:val="Sarakstarindkopa"/>
        <w:numPr>
          <w:ilvl w:val="1"/>
          <w:numId w:val="30"/>
        </w:numPr>
        <w:tabs>
          <w:tab w:val="left" w:pos="966"/>
          <w:tab w:val="left" w:pos="4083"/>
          <w:tab w:val="left" w:pos="6068"/>
          <w:tab w:val="left" w:pos="8051"/>
        </w:tabs>
        <w:spacing w:line="257" w:lineRule="exact"/>
        <w:rPr>
          <w:rFonts w:ascii="Cambria" w:eastAsia="Cambria" w:hAnsi="Cambria" w:cs="Cambria"/>
        </w:rPr>
      </w:pPr>
      <w:r>
        <w:rPr>
          <w:rFonts w:ascii="Cambria"/>
        </w:rPr>
        <w:t>Kanikrosa juniori:</w:t>
      </w:r>
      <w:r>
        <w:rPr>
          <w:rFonts w:ascii="Cambria"/>
        </w:rPr>
        <w:tab/>
        <w:t>vismaz 1 km,</w:t>
      </w:r>
      <w:r>
        <w:rPr>
          <w:rFonts w:ascii="Cambria"/>
        </w:rPr>
        <w:tab/>
        <w:t>ne vair</w:t>
      </w:r>
      <w:r>
        <w:rPr>
          <w:rFonts w:ascii="Cambria"/>
        </w:rPr>
        <w:t>ā</w:t>
      </w:r>
      <w:r>
        <w:rPr>
          <w:rFonts w:ascii="Cambria"/>
        </w:rPr>
        <w:t>k par 4 km</w:t>
      </w:r>
      <w:r>
        <w:rPr>
          <w:rFonts w:ascii="Cambria"/>
        </w:rPr>
        <w:tab/>
        <w:t>(0,6 l</w:t>
      </w:r>
      <w:r>
        <w:rPr>
          <w:rFonts w:ascii="Cambria"/>
        </w:rPr>
        <w:t>ī</w:t>
      </w:r>
      <w:r>
        <w:rPr>
          <w:rFonts w:ascii="Cambria"/>
        </w:rPr>
        <w:t>dz 2,5 j</w:t>
      </w:r>
      <w:r>
        <w:rPr>
          <w:rFonts w:ascii="Cambria"/>
        </w:rPr>
        <w:t>ū</w:t>
      </w:r>
      <w:r>
        <w:rPr>
          <w:rFonts w:ascii="Cambria"/>
        </w:rPr>
        <w:t>dzes)</w:t>
      </w:r>
    </w:p>
    <w:p w:rsidR="00034DBE" w:rsidRDefault="00034DBE" w:rsidP="00034DBE">
      <w:pPr>
        <w:pStyle w:val="Sarakstarindkopa"/>
        <w:numPr>
          <w:ilvl w:val="1"/>
          <w:numId w:val="30"/>
        </w:numPr>
        <w:tabs>
          <w:tab w:val="left" w:pos="966"/>
          <w:tab w:val="left" w:pos="4083"/>
          <w:tab w:val="left" w:pos="8051"/>
        </w:tabs>
        <w:spacing w:line="257" w:lineRule="exact"/>
        <w:rPr>
          <w:rFonts w:ascii="Cambria" w:eastAsia="Cambria" w:hAnsi="Cambria" w:cs="Cambria"/>
        </w:rPr>
      </w:pPr>
      <w:r>
        <w:rPr>
          <w:rFonts w:ascii="Cambria"/>
        </w:rPr>
        <w:t>Stafete (katrs posms):</w:t>
      </w:r>
      <w:r>
        <w:rPr>
          <w:rFonts w:ascii="Cambria"/>
        </w:rPr>
        <w:tab/>
        <w:t>vismaz 0,5 km,  ne vair</w:t>
      </w:r>
      <w:r>
        <w:rPr>
          <w:rFonts w:ascii="Cambria"/>
        </w:rPr>
        <w:t>ā</w:t>
      </w:r>
      <w:r>
        <w:rPr>
          <w:rFonts w:ascii="Cambria"/>
        </w:rPr>
        <w:t xml:space="preserve">k par </w:t>
      </w:r>
      <w:r>
        <w:rPr>
          <w:rFonts w:ascii="Cambria"/>
          <w:color w:val="00AF50"/>
        </w:rPr>
        <w:t xml:space="preserve">6 </w:t>
      </w:r>
      <w:r>
        <w:rPr>
          <w:rFonts w:ascii="Cambria"/>
        </w:rPr>
        <w:t>km</w:t>
      </w:r>
      <w:r>
        <w:rPr>
          <w:rFonts w:ascii="Cambria"/>
        </w:rPr>
        <w:tab/>
        <w:t>(0,3 l</w:t>
      </w:r>
      <w:r>
        <w:rPr>
          <w:rFonts w:ascii="Cambria"/>
        </w:rPr>
        <w:t>ī</w:t>
      </w:r>
      <w:r>
        <w:rPr>
          <w:rFonts w:ascii="Cambria"/>
        </w:rPr>
        <w:t xml:space="preserve">dz </w:t>
      </w:r>
      <w:r>
        <w:rPr>
          <w:rFonts w:ascii="Cambria"/>
          <w:color w:val="00AF50"/>
        </w:rPr>
        <w:t xml:space="preserve">3,7 </w:t>
      </w:r>
      <w:r>
        <w:rPr>
          <w:rFonts w:ascii="Cambria"/>
        </w:rPr>
        <w:t>j</w:t>
      </w:r>
      <w:r>
        <w:rPr>
          <w:rFonts w:ascii="Cambria"/>
        </w:rPr>
        <w:t>ū</w:t>
      </w:r>
      <w:r>
        <w:rPr>
          <w:rFonts w:ascii="Cambria"/>
        </w:rPr>
        <w:t>dzes)</w:t>
      </w:r>
    </w:p>
    <w:p w:rsidR="00034DBE" w:rsidRDefault="00034DBE" w:rsidP="00034DBE">
      <w:pPr>
        <w:pStyle w:val="Sarakstarindkopa"/>
        <w:numPr>
          <w:ilvl w:val="1"/>
          <w:numId w:val="30"/>
        </w:numPr>
        <w:tabs>
          <w:tab w:val="left" w:pos="966"/>
          <w:tab w:val="left" w:pos="4083"/>
          <w:tab w:val="left" w:pos="6068"/>
          <w:tab w:val="left" w:pos="8051"/>
        </w:tabs>
        <w:spacing w:before="1" w:line="258" w:lineRule="exact"/>
        <w:rPr>
          <w:rFonts w:ascii="Cambria" w:eastAsia="Cambria" w:hAnsi="Cambria" w:cs="Cambria"/>
        </w:rPr>
      </w:pPr>
      <w:r>
        <w:rPr>
          <w:rFonts w:ascii="Cambria"/>
          <w:color w:val="00AF50"/>
        </w:rPr>
        <w:t>Kombin</w:t>
      </w:r>
      <w:r>
        <w:rPr>
          <w:rFonts w:ascii="Cambria"/>
          <w:color w:val="00AF50"/>
        </w:rPr>
        <w:t>ē</w:t>
      </w:r>
      <w:r>
        <w:rPr>
          <w:rFonts w:ascii="Cambria"/>
          <w:color w:val="00AF50"/>
        </w:rPr>
        <w:t>t</w:t>
      </w:r>
      <w:r>
        <w:rPr>
          <w:rFonts w:ascii="Cambria"/>
          <w:color w:val="00AF50"/>
        </w:rPr>
        <w:t>ā</w:t>
      </w:r>
      <w:r>
        <w:rPr>
          <w:rFonts w:ascii="Cambria"/>
          <w:color w:val="00AF50"/>
        </w:rPr>
        <w:t xml:space="preserve"> elite:</w:t>
      </w:r>
      <w:r>
        <w:rPr>
          <w:rFonts w:ascii="Cambria"/>
          <w:color w:val="00AF50"/>
        </w:rPr>
        <w:tab/>
        <w:t>vismaz 5 km,</w:t>
      </w:r>
      <w:r>
        <w:rPr>
          <w:rFonts w:ascii="Cambria"/>
          <w:color w:val="00AF50"/>
        </w:rPr>
        <w:tab/>
        <w:t>ne vair</w:t>
      </w:r>
      <w:r>
        <w:rPr>
          <w:rFonts w:ascii="Cambria"/>
          <w:color w:val="00AF50"/>
        </w:rPr>
        <w:t>ā</w:t>
      </w:r>
      <w:r>
        <w:rPr>
          <w:rFonts w:ascii="Cambria"/>
          <w:color w:val="00AF50"/>
        </w:rPr>
        <w:t>k par 8 km</w:t>
      </w:r>
      <w:r>
        <w:rPr>
          <w:rFonts w:ascii="Cambria"/>
          <w:color w:val="00AF50"/>
        </w:rPr>
        <w:tab/>
        <w:t>(3,1 l</w:t>
      </w:r>
      <w:r>
        <w:rPr>
          <w:rFonts w:ascii="Cambria"/>
          <w:color w:val="00AF50"/>
        </w:rPr>
        <w:t>ī</w:t>
      </w:r>
      <w:r>
        <w:rPr>
          <w:rFonts w:ascii="Cambria"/>
          <w:color w:val="00AF50"/>
        </w:rPr>
        <w:t>dz 5 j</w:t>
      </w:r>
      <w:r>
        <w:rPr>
          <w:rFonts w:ascii="Cambria"/>
          <w:color w:val="00AF50"/>
        </w:rPr>
        <w:t>ū</w:t>
      </w:r>
      <w:r>
        <w:rPr>
          <w:rFonts w:ascii="Cambria"/>
          <w:color w:val="00AF50"/>
        </w:rPr>
        <w:t>dzes)</w:t>
      </w:r>
    </w:p>
    <w:p w:rsidR="00034DBE" w:rsidRDefault="00034DBE" w:rsidP="00034DBE">
      <w:pPr>
        <w:pStyle w:val="Sarakstarindkopa"/>
        <w:numPr>
          <w:ilvl w:val="1"/>
          <w:numId w:val="30"/>
        </w:numPr>
        <w:tabs>
          <w:tab w:val="left" w:pos="966"/>
          <w:tab w:val="left" w:pos="4083"/>
          <w:tab w:val="left" w:pos="8051"/>
        </w:tabs>
        <w:spacing w:line="258" w:lineRule="exact"/>
        <w:rPr>
          <w:rFonts w:ascii="Cambria" w:eastAsia="Cambria" w:hAnsi="Cambria" w:cs="Cambria"/>
        </w:rPr>
      </w:pPr>
      <w:r>
        <w:rPr>
          <w:rFonts w:ascii="Cambria"/>
          <w:color w:val="00AF50"/>
        </w:rPr>
        <w:t>Kombin</w:t>
      </w:r>
      <w:r>
        <w:rPr>
          <w:rFonts w:ascii="Cambria"/>
          <w:color w:val="00AF50"/>
        </w:rPr>
        <w:t>ē</w:t>
      </w:r>
      <w:r>
        <w:rPr>
          <w:rFonts w:ascii="Cambria"/>
          <w:color w:val="00AF50"/>
        </w:rPr>
        <w:t>tie juniori:</w:t>
      </w:r>
      <w:r>
        <w:rPr>
          <w:rFonts w:ascii="Cambria"/>
          <w:color w:val="00AF50"/>
        </w:rPr>
        <w:tab/>
        <w:t>vismaz 2,5 km,  ne vair</w:t>
      </w:r>
      <w:r>
        <w:rPr>
          <w:rFonts w:ascii="Cambria"/>
          <w:color w:val="00AF50"/>
        </w:rPr>
        <w:t>ā</w:t>
      </w:r>
      <w:r>
        <w:rPr>
          <w:rFonts w:ascii="Cambria"/>
          <w:color w:val="00AF50"/>
        </w:rPr>
        <w:t>k par 4 km</w:t>
      </w:r>
      <w:r>
        <w:rPr>
          <w:rFonts w:ascii="Cambria"/>
          <w:color w:val="00AF50"/>
        </w:rPr>
        <w:tab/>
        <w:t>(1,6 l</w:t>
      </w:r>
      <w:r>
        <w:rPr>
          <w:rFonts w:ascii="Cambria"/>
          <w:color w:val="00AF50"/>
        </w:rPr>
        <w:t>ī</w:t>
      </w:r>
      <w:r>
        <w:rPr>
          <w:rFonts w:ascii="Cambria"/>
          <w:color w:val="00AF50"/>
        </w:rPr>
        <w:t>dz 2,5 j</w:t>
      </w:r>
      <w:r>
        <w:rPr>
          <w:rFonts w:ascii="Cambria"/>
          <w:color w:val="00AF50"/>
        </w:rPr>
        <w:t>ū</w:t>
      </w:r>
      <w:r>
        <w:rPr>
          <w:rFonts w:ascii="Cambria"/>
          <w:color w:val="00AF50"/>
        </w:rPr>
        <w:t>dzes)</w:t>
      </w:r>
    </w:p>
    <w:p w:rsidR="00034DBE" w:rsidRDefault="00034DBE" w:rsidP="00034DBE">
      <w:pPr>
        <w:pStyle w:val="Sarakstarindkopa"/>
        <w:numPr>
          <w:ilvl w:val="1"/>
          <w:numId w:val="30"/>
        </w:numPr>
        <w:tabs>
          <w:tab w:val="left" w:pos="966"/>
          <w:tab w:val="left" w:pos="4083"/>
          <w:tab w:val="left" w:pos="6068"/>
          <w:tab w:val="left" w:pos="8051"/>
        </w:tabs>
        <w:spacing w:before="1" w:line="257" w:lineRule="exact"/>
        <w:rPr>
          <w:rFonts w:ascii="Cambria" w:eastAsia="Cambria" w:hAnsi="Cambria" w:cs="Cambria"/>
        </w:rPr>
      </w:pPr>
      <w:r>
        <w:rPr>
          <w:rFonts w:ascii="Cambria"/>
        </w:rPr>
        <w:t>1 su</w:t>
      </w:r>
      <w:r>
        <w:rPr>
          <w:rFonts w:ascii="Cambria"/>
        </w:rPr>
        <w:t>ņ</w:t>
      </w:r>
      <w:r>
        <w:rPr>
          <w:rFonts w:ascii="Cambria"/>
        </w:rPr>
        <w:t>a baikd</w:t>
      </w:r>
      <w:r>
        <w:rPr>
          <w:rFonts w:ascii="Cambria"/>
        </w:rPr>
        <w:t>ž</w:t>
      </w:r>
      <w:r>
        <w:rPr>
          <w:rFonts w:ascii="Cambria"/>
        </w:rPr>
        <w:t>oringa klase:</w:t>
      </w:r>
      <w:r>
        <w:rPr>
          <w:rFonts w:ascii="Cambria"/>
        </w:rPr>
        <w:tab/>
        <w:t>vismaz 2 km,</w:t>
      </w:r>
      <w:r>
        <w:rPr>
          <w:rFonts w:ascii="Cambria"/>
        </w:rPr>
        <w:tab/>
        <w:t>ne vair</w:t>
      </w:r>
      <w:r>
        <w:rPr>
          <w:rFonts w:ascii="Cambria"/>
        </w:rPr>
        <w:t>ā</w:t>
      </w:r>
      <w:r>
        <w:rPr>
          <w:rFonts w:ascii="Cambria"/>
        </w:rPr>
        <w:t xml:space="preserve">k par </w:t>
      </w:r>
      <w:r>
        <w:rPr>
          <w:rFonts w:ascii="Cambria"/>
          <w:color w:val="00AF50"/>
        </w:rPr>
        <w:t xml:space="preserve">8 </w:t>
      </w:r>
      <w:r>
        <w:rPr>
          <w:rFonts w:ascii="Cambria"/>
        </w:rPr>
        <w:t>km</w:t>
      </w:r>
      <w:r>
        <w:rPr>
          <w:rFonts w:ascii="Cambria"/>
        </w:rPr>
        <w:tab/>
        <w:t>(1,2 l</w:t>
      </w:r>
      <w:r>
        <w:rPr>
          <w:rFonts w:ascii="Cambria"/>
        </w:rPr>
        <w:t>ī</w:t>
      </w:r>
      <w:r>
        <w:rPr>
          <w:rFonts w:ascii="Cambria"/>
        </w:rPr>
        <w:t xml:space="preserve">dz </w:t>
      </w:r>
      <w:r>
        <w:rPr>
          <w:rFonts w:ascii="Cambria"/>
          <w:color w:val="00AF50"/>
        </w:rPr>
        <w:t xml:space="preserve">5 </w:t>
      </w:r>
      <w:r>
        <w:rPr>
          <w:rFonts w:ascii="Cambria"/>
        </w:rPr>
        <w:t>j</w:t>
      </w:r>
      <w:r>
        <w:rPr>
          <w:rFonts w:ascii="Cambria"/>
        </w:rPr>
        <w:t>ū</w:t>
      </w:r>
      <w:r>
        <w:rPr>
          <w:rFonts w:ascii="Cambria"/>
        </w:rPr>
        <w:t>dzes)</w:t>
      </w:r>
    </w:p>
    <w:p w:rsidR="00034DBE" w:rsidRDefault="00034DBE" w:rsidP="00034DBE">
      <w:pPr>
        <w:pStyle w:val="Sarakstarindkopa"/>
        <w:numPr>
          <w:ilvl w:val="1"/>
          <w:numId w:val="30"/>
        </w:numPr>
        <w:tabs>
          <w:tab w:val="left" w:pos="966"/>
          <w:tab w:val="left" w:pos="4083"/>
          <w:tab w:val="left" w:pos="6068"/>
          <w:tab w:val="left" w:pos="8051"/>
        </w:tabs>
        <w:spacing w:line="257" w:lineRule="exact"/>
        <w:rPr>
          <w:rFonts w:ascii="Cambria" w:eastAsia="Cambria" w:hAnsi="Cambria" w:cs="Cambria"/>
        </w:rPr>
      </w:pPr>
      <w:r>
        <w:rPr>
          <w:rFonts w:ascii="Cambria"/>
        </w:rPr>
        <w:t>1 su</w:t>
      </w:r>
      <w:r>
        <w:rPr>
          <w:rFonts w:ascii="Cambria"/>
        </w:rPr>
        <w:t>ņ</w:t>
      </w:r>
      <w:r>
        <w:rPr>
          <w:rFonts w:ascii="Cambria"/>
        </w:rPr>
        <w:t>a sk</w:t>
      </w:r>
      <w:r>
        <w:rPr>
          <w:rFonts w:ascii="Cambria"/>
        </w:rPr>
        <w:t>ū</w:t>
      </w:r>
      <w:r>
        <w:rPr>
          <w:rFonts w:ascii="Cambria"/>
        </w:rPr>
        <w:t>tera klase:</w:t>
      </w:r>
      <w:r>
        <w:rPr>
          <w:rFonts w:ascii="Cambria"/>
        </w:rPr>
        <w:tab/>
        <w:t>vismaz 2 km,</w:t>
      </w:r>
      <w:r>
        <w:rPr>
          <w:rFonts w:ascii="Cambria"/>
        </w:rPr>
        <w:tab/>
        <w:t>ne vair</w:t>
      </w:r>
      <w:r>
        <w:rPr>
          <w:rFonts w:ascii="Cambria"/>
        </w:rPr>
        <w:t>ā</w:t>
      </w:r>
      <w:r>
        <w:rPr>
          <w:rFonts w:ascii="Cambria"/>
        </w:rPr>
        <w:t>k par 8 km</w:t>
      </w:r>
      <w:r>
        <w:rPr>
          <w:rFonts w:ascii="Cambria"/>
        </w:rPr>
        <w:tab/>
        <w:t>(1,2 l</w:t>
      </w:r>
      <w:r>
        <w:rPr>
          <w:rFonts w:ascii="Cambria"/>
        </w:rPr>
        <w:t>ī</w:t>
      </w:r>
      <w:r>
        <w:rPr>
          <w:rFonts w:ascii="Cambria"/>
        </w:rPr>
        <w:t>dz 5 j</w:t>
      </w:r>
      <w:r>
        <w:rPr>
          <w:rFonts w:ascii="Cambria"/>
        </w:rPr>
        <w:t>ū</w:t>
      </w:r>
      <w:r>
        <w:rPr>
          <w:rFonts w:ascii="Cambria"/>
        </w:rPr>
        <w:t>dzes)</w:t>
      </w:r>
    </w:p>
    <w:p w:rsidR="00034DBE" w:rsidRDefault="00034DBE" w:rsidP="00034DBE">
      <w:pPr>
        <w:pStyle w:val="Sarakstarindkopa"/>
        <w:numPr>
          <w:ilvl w:val="1"/>
          <w:numId w:val="30"/>
        </w:numPr>
        <w:tabs>
          <w:tab w:val="left" w:pos="966"/>
          <w:tab w:val="left" w:pos="4083"/>
          <w:tab w:val="left" w:pos="6068"/>
          <w:tab w:val="left" w:pos="8051"/>
        </w:tabs>
        <w:spacing w:before="1" w:line="257" w:lineRule="exact"/>
        <w:rPr>
          <w:rFonts w:ascii="Cambria" w:eastAsia="Cambria" w:hAnsi="Cambria" w:cs="Cambria"/>
        </w:rPr>
      </w:pPr>
      <w:r>
        <w:rPr>
          <w:rFonts w:ascii="Cambria"/>
        </w:rPr>
        <w:t>2 su</w:t>
      </w:r>
      <w:r>
        <w:rPr>
          <w:rFonts w:ascii="Cambria"/>
        </w:rPr>
        <w:t>ņ</w:t>
      </w:r>
      <w:r>
        <w:rPr>
          <w:rFonts w:ascii="Cambria"/>
        </w:rPr>
        <w:t>u sk</w:t>
      </w:r>
      <w:r>
        <w:rPr>
          <w:rFonts w:ascii="Cambria"/>
        </w:rPr>
        <w:t>ū</w:t>
      </w:r>
      <w:r>
        <w:rPr>
          <w:rFonts w:ascii="Cambria"/>
        </w:rPr>
        <w:t>tera klase:</w:t>
      </w:r>
      <w:r>
        <w:rPr>
          <w:rFonts w:ascii="Cambria"/>
        </w:rPr>
        <w:tab/>
        <w:t>vismaz 2 km,</w:t>
      </w:r>
      <w:r>
        <w:rPr>
          <w:rFonts w:ascii="Cambria"/>
        </w:rPr>
        <w:tab/>
        <w:t>ne vair</w:t>
      </w:r>
      <w:r>
        <w:rPr>
          <w:rFonts w:ascii="Cambria"/>
        </w:rPr>
        <w:t>ā</w:t>
      </w:r>
      <w:r>
        <w:rPr>
          <w:rFonts w:ascii="Cambria"/>
        </w:rPr>
        <w:t>k par 8 km</w:t>
      </w:r>
      <w:r>
        <w:rPr>
          <w:rFonts w:ascii="Cambria"/>
        </w:rPr>
        <w:tab/>
        <w:t>(1,2 l</w:t>
      </w:r>
      <w:r>
        <w:rPr>
          <w:rFonts w:ascii="Cambria"/>
        </w:rPr>
        <w:t>ī</w:t>
      </w:r>
      <w:r>
        <w:rPr>
          <w:rFonts w:ascii="Cambria"/>
        </w:rPr>
        <w:t>dz 5 j</w:t>
      </w:r>
      <w:r>
        <w:rPr>
          <w:rFonts w:ascii="Cambria"/>
        </w:rPr>
        <w:t>ū</w:t>
      </w:r>
      <w:r>
        <w:rPr>
          <w:rFonts w:ascii="Cambria"/>
        </w:rPr>
        <w:t>dzes)</w:t>
      </w:r>
    </w:p>
    <w:p w:rsidR="00034DBE" w:rsidRDefault="00034DBE" w:rsidP="00034DBE">
      <w:pPr>
        <w:pStyle w:val="Sarakstarindkopa"/>
        <w:numPr>
          <w:ilvl w:val="1"/>
          <w:numId w:val="30"/>
        </w:numPr>
        <w:tabs>
          <w:tab w:val="left" w:pos="966"/>
          <w:tab w:val="left" w:pos="4083"/>
          <w:tab w:val="left" w:pos="6068"/>
          <w:tab w:val="left" w:pos="8051"/>
        </w:tabs>
        <w:spacing w:line="257" w:lineRule="exact"/>
        <w:rPr>
          <w:rFonts w:ascii="Cambria" w:eastAsia="Cambria" w:hAnsi="Cambria" w:cs="Cambria"/>
        </w:rPr>
      </w:pPr>
      <w:r>
        <w:rPr>
          <w:rFonts w:ascii="Cambria"/>
        </w:rPr>
        <w:t>4 su</w:t>
      </w:r>
      <w:r>
        <w:rPr>
          <w:rFonts w:ascii="Cambria"/>
        </w:rPr>
        <w:t>ņ</w:t>
      </w:r>
      <w:r>
        <w:rPr>
          <w:rFonts w:ascii="Cambria"/>
        </w:rPr>
        <w:t>u velokamanu klase:</w:t>
      </w:r>
      <w:r>
        <w:rPr>
          <w:rFonts w:ascii="Cambria"/>
        </w:rPr>
        <w:tab/>
        <w:t>vismaz 4 km,</w:t>
      </w:r>
      <w:r>
        <w:rPr>
          <w:rFonts w:ascii="Cambria"/>
        </w:rPr>
        <w:tab/>
        <w:t>ne vair</w:t>
      </w:r>
      <w:r>
        <w:rPr>
          <w:rFonts w:ascii="Cambria"/>
        </w:rPr>
        <w:t>ā</w:t>
      </w:r>
      <w:r>
        <w:rPr>
          <w:rFonts w:ascii="Cambria"/>
        </w:rPr>
        <w:t>k par 8 km</w:t>
      </w:r>
      <w:r>
        <w:rPr>
          <w:rFonts w:ascii="Cambria"/>
        </w:rPr>
        <w:tab/>
        <w:t>(2,5 l</w:t>
      </w:r>
      <w:r>
        <w:rPr>
          <w:rFonts w:ascii="Cambria"/>
        </w:rPr>
        <w:t>ī</w:t>
      </w:r>
      <w:r>
        <w:rPr>
          <w:rFonts w:ascii="Cambria"/>
        </w:rPr>
        <w:t>dz 5 j</w:t>
      </w:r>
      <w:r>
        <w:rPr>
          <w:rFonts w:ascii="Cambria"/>
        </w:rPr>
        <w:t>ū</w:t>
      </w:r>
      <w:r>
        <w:rPr>
          <w:rFonts w:ascii="Cambria"/>
        </w:rPr>
        <w:t>dzes)</w:t>
      </w:r>
    </w:p>
    <w:p w:rsidR="00034DBE" w:rsidRDefault="00034DBE" w:rsidP="00034DBE">
      <w:pPr>
        <w:pStyle w:val="Sarakstarindkopa"/>
        <w:numPr>
          <w:ilvl w:val="1"/>
          <w:numId w:val="30"/>
        </w:numPr>
        <w:tabs>
          <w:tab w:val="left" w:pos="966"/>
          <w:tab w:val="left" w:pos="4083"/>
          <w:tab w:val="left" w:pos="6068"/>
        </w:tabs>
        <w:spacing w:before="1" w:line="257" w:lineRule="exact"/>
        <w:rPr>
          <w:rFonts w:ascii="Cambria" w:eastAsia="Cambria" w:hAnsi="Cambria" w:cs="Cambria"/>
        </w:rPr>
      </w:pPr>
      <w:r>
        <w:rPr>
          <w:rFonts w:ascii="Cambria"/>
        </w:rPr>
        <w:t>6 su</w:t>
      </w:r>
      <w:r>
        <w:rPr>
          <w:rFonts w:ascii="Cambria"/>
        </w:rPr>
        <w:t>ņ</w:t>
      </w:r>
      <w:r>
        <w:rPr>
          <w:rFonts w:ascii="Cambria"/>
        </w:rPr>
        <w:t>u velokamanu klase:</w:t>
      </w:r>
      <w:r>
        <w:rPr>
          <w:rFonts w:ascii="Cambria"/>
        </w:rPr>
        <w:tab/>
        <w:t xml:space="preserve">vismaz </w:t>
      </w:r>
      <w:r>
        <w:rPr>
          <w:rFonts w:ascii="Cambria"/>
          <w:color w:val="00AF50"/>
        </w:rPr>
        <w:t xml:space="preserve">4 </w:t>
      </w:r>
      <w:r>
        <w:rPr>
          <w:rFonts w:ascii="Cambria"/>
        </w:rPr>
        <w:t>km,</w:t>
      </w:r>
      <w:r>
        <w:rPr>
          <w:rFonts w:ascii="Cambria"/>
        </w:rPr>
        <w:tab/>
        <w:t>ne vair</w:t>
      </w:r>
      <w:r>
        <w:rPr>
          <w:rFonts w:ascii="Cambria"/>
        </w:rPr>
        <w:t>ā</w:t>
      </w:r>
      <w:r>
        <w:rPr>
          <w:rFonts w:ascii="Cambria"/>
        </w:rPr>
        <w:t>k par 10 km (</w:t>
      </w:r>
      <w:r>
        <w:rPr>
          <w:rFonts w:ascii="Cambria"/>
          <w:color w:val="00AF50"/>
        </w:rPr>
        <w:t xml:space="preserve">2,5 </w:t>
      </w:r>
      <w:r>
        <w:rPr>
          <w:rFonts w:ascii="Cambria"/>
        </w:rPr>
        <w:t>l</w:t>
      </w:r>
      <w:r>
        <w:rPr>
          <w:rFonts w:ascii="Cambria"/>
        </w:rPr>
        <w:t>ī</w:t>
      </w:r>
      <w:r>
        <w:rPr>
          <w:rFonts w:ascii="Cambria"/>
        </w:rPr>
        <w:t>dz 6,2 j</w:t>
      </w:r>
      <w:r>
        <w:rPr>
          <w:rFonts w:ascii="Cambria"/>
        </w:rPr>
        <w:t>ū</w:t>
      </w:r>
      <w:r>
        <w:rPr>
          <w:rFonts w:ascii="Cambria"/>
        </w:rPr>
        <w:t>dzes)</w:t>
      </w:r>
    </w:p>
    <w:p w:rsidR="00034DBE" w:rsidRDefault="00034DBE" w:rsidP="00034DBE">
      <w:pPr>
        <w:pStyle w:val="Sarakstarindkopa"/>
        <w:numPr>
          <w:ilvl w:val="1"/>
          <w:numId w:val="30"/>
        </w:numPr>
        <w:tabs>
          <w:tab w:val="left" w:pos="966"/>
          <w:tab w:val="left" w:pos="4083"/>
          <w:tab w:val="left" w:pos="6068"/>
        </w:tabs>
        <w:spacing w:line="257" w:lineRule="exact"/>
        <w:rPr>
          <w:rFonts w:ascii="Cambria" w:eastAsia="Cambria" w:hAnsi="Cambria" w:cs="Cambria"/>
        </w:rPr>
      </w:pPr>
      <w:r>
        <w:rPr>
          <w:rFonts w:ascii="Cambria"/>
        </w:rPr>
        <w:t>8 su</w:t>
      </w:r>
      <w:r>
        <w:rPr>
          <w:rFonts w:ascii="Cambria"/>
        </w:rPr>
        <w:t>ņ</w:t>
      </w:r>
      <w:r>
        <w:rPr>
          <w:rFonts w:ascii="Cambria"/>
        </w:rPr>
        <w:t>u velokamanu klase:</w:t>
      </w:r>
      <w:r>
        <w:rPr>
          <w:rFonts w:ascii="Cambria"/>
        </w:rPr>
        <w:tab/>
        <w:t>vismaz 5 km,</w:t>
      </w:r>
      <w:r>
        <w:rPr>
          <w:rFonts w:ascii="Cambria"/>
        </w:rPr>
        <w:tab/>
        <w:t>ne vair</w:t>
      </w:r>
      <w:r>
        <w:rPr>
          <w:rFonts w:ascii="Cambria"/>
        </w:rPr>
        <w:t>ā</w:t>
      </w:r>
      <w:r>
        <w:rPr>
          <w:rFonts w:ascii="Cambria"/>
        </w:rPr>
        <w:t>k par 12 km (3,1 l</w:t>
      </w:r>
      <w:r>
        <w:rPr>
          <w:rFonts w:ascii="Cambria"/>
        </w:rPr>
        <w:t>ī</w:t>
      </w:r>
      <w:r>
        <w:rPr>
          <w:rFonts w:ascii="Cambria"/>
        </w:rPr>
        <w:t>dz 7,5 j</w:t>
      </w:r>
      <w:r>
        <w:rPr>
          <w:rFonts w:ascii="Cambria"/>
        </w:rPr>
        <w:t>ū</w:t>
      </w:r>
      <w:r>
        <w:rPr>
          <w:rFonts w:ascii="Cambria"/>
        </w:rPr>
        <w:t>dzes)</w:t>
      </w:r>
    </w:p>
    <w:p w:rsidR="00034DBE" w:rsidRDefault="00034DBE" w:rsidP="00034DBE">
      <w:pPr>
        <w:rPr>
          <w:rFonts w:ascii="Cambria" w:eastAsia="Cambria" w:hAnsi="Cambria" w:cs="Cambria"/>
        </w:rPr>
      </w:pPr>
    </w:p>
    <w:p w:rsidR="00034DBE" w:rsidRDefault="00034DBE" w:rsidP="00034DBE">
      <w:pPr>
        <w:spacing w:before="3"/>
        <w:rPr>
          <w:rFonts w:ascii="Cambria" w:eastAsia="Cambria" w:hAnsi="Cambria" w:cs="Cambria"/>
          <w:sz w:val="27"/>
          <w:szCs w:val="27"/>
        </w:rPr>
      </w:pPr>
    </w:p>
    <w:p w:rsidR="00034DBE" w:rsidRDefault="00034DBE" w:rsidP="00034DBE">
      <w:pPr>
        <w:tabs>
          <w:tab w:val="left" w:pos="965"/>
        </w:tabs>
        <w:ind w:left="112"/>
        <w:rPr>
          <w:rFonts w:ascii="Cambria" w:eastAsia="Cambria" w:hAnsi="Cambria" w:cs="Cambria"/>
          <w:sz w:val="20"/>
          <w:szCs w:val="20"/>
        </w:rPr>
      </w:pPr>
      <w:r>
        <w:rPr>
          <w:rFonts w:ascii="Cambria"/>
          <w:b/>
          <w:color w:val="585858"/>
          <w:sz w:val="20"/>
        </w:rPr>
        <w:t>D . III</w:t>
      </w:r>
      <w:r>
        <w:rPr>
          <w:rFonts w:ascii="Cambria"/>
          <w:b/>
          <w:color w:val="585858"/>
          <w:sz w:val="20"/>
        </w:rPr>
        <w:tab/>
        <w:t>Kontrolpunkti un atp</w:t>
      </w:r>
      <w:r>
        <w:rPr>
          <w:rFonts w:ascii="Cambria"/>
          <w:b/>
          <w:color w:val="585858"/>
          <w:sz w:val="20"/>
        </w:rPr>
        <w:t>ū</w:t>
      </w:r>
      <w:r>
        <w:rPr>
          <w:rFonts w:ascii="Cambria"/>
          <w:b/>
          <w:color w:val="585858"/>
          <w:sz w:val="20"/>
        </w:rPr>
        <w:t>tas pieturas</w:t>
      </w:r>
    </w:p>
    <w:p w:rsidR="00034DBE" w:rsidRDefault="00034DBE" w:rsidP="00034DBE">
      <w:pPr>
        <w:pStyle w:val="Sarakstarindkopa"/>
        <w:numPr>
          <w:ilvl w:val="0"/>
          <w:numId w:val="29"/>
        </w:numPr>
        <w:tabs>
          <w:tab w:val="left" w:pos="966"/>
        </w:tabs>
        <w:spacing w:before="121"/>
        <w:rPr>
          <w:rFonts w:ascii="Cambria" w:eastAsia="Cambria" w:hAnsi="Cambria" w:cs="Cambria"/>
        </w:rPr>
      </w:pPr>
      <w:r>
        <w:rPr>
          <w:rFonts w:ascii="Cambria"/>
        </w:rPr>
        <w:t>Nometnes un atp</w:t>
      </w:r>
      <w:r>
        <w:rPr>
          <w:rFonts w:ascii="Cambria"/>
        </w:rPr>
        <w:t>ū</w:t>
      </w:r>
      <w:r>
        <w:rPr>
          <w:rFonts w:ascii="Cambria"/>
        </w:rPr>
        <w:t>tas vietas</w:t>
      </w:r>
    </w:p>
    <w:p w:rsidR="00034DBE" w:rsidRDefault="00034DBE" w:rsidP="00034DBE">
      <w:pPr>
        <w:pStyle w:val="Sarakstarindkopa"/>
        <w:numPr>
          <w:ilvl w:val="1"/>
          <w:numId w:val="29"/>
        </w:numPr>
        <w:tabs>
          <w:tab w:val="left" w:pos="966"/>
        </w:tabs>
        <w:spacing w:before="121"/>
        <w:ind w:right="119"/>
        <w:rPr>
          <w:rFonts w:ascii="Cambria" w:eastAsia="Cambria" w:hAnsi="Cambria" w:cs="Cambria"/>
        </w:rPr>
      </w:pPr>
      <w:r>
        <w:rPr>
          <w:rFonts w:ascii="Cambria"/>
        </w:rPr>
        <w:lastRenderedPageBreak/>
        <w:t>Atkritumus nedr</w:t>
      </w:r>
      <w:r>
        <w:rPr>
          <w:rFonts w:ascii="Cambria"/>
        </w:rPr>
        <w:t>ī</w:t>
      </w:r>
      <w:r>
        <w:rPr>
          <w:rFonts w:ascii="Cambria"/>
        </w:rPr>
        <w:t>kst atst</w:t>
      </w:r>
      <w:r>
        <w:rPr>
          <w:rFonts w:ascii="Cambria"/>
        </w:rPr>
        <w:t>ā</w:t>
      </w:r>
      <w:r>
        <w:rPr>
          <w:rFonts w:ascii="Cambria"/>
        </w:rPr>
        <w:t>t uz trases vai gar to, bet tie j</w:t>
      </w:r>
      <w:r>
        <w:rPr>
          <w:rFonts w:ascii="Cambria"/>
        </w:rPr>
        <w:t>ā</w:t>
      </w:r>
      <w:r>
        <w:rPr>
          <w:rFonts w:ascii="Cambria"/>
        </w:rPr>
        <w:t>nog</w:t>
      </w:r>
      <w:r>
        <w:rPr>
          <w:rFonts w:ascii="Cambria"/>
        </w:rPr>
        <w:t>ā</w:t>
      </w:r>
      <w:r>
        <w:rPr>
          <w:rFonts w:ascii="Cambria"/>
        </w:rPr>
        <w:t>d</w:t>
      </w:r>
      <w:r>
        <w:rPr>
          <w:rFonts w:ascii="Cambria"/>
        </w:rPr>
        <w:t>ā</w:t>
      </w:r>
      <w:r>
        <w:rPr>
          <w:rFonts w:ascii="Cambria"/>
        </w:rPr>
        <w:t xml:space="preserve"> l</w:t>
      </w:r>
      <w:r>
        <w:rPr>
          <w:rFonts w:ascii="Cambria"/>
        </w:rPr>
        <w:t>ī</w:t>
      </w:r>
      <w:r>
        <w:rPr>
          <w:rFonts w:ascii="Cambria"/>
        </w:rPr>
        <w:t>dz fini</w:t>
      </w:r>
      <w:r>
        <w:rPr>
          <w:rFonts w:ascii="Cambria"/>
        </w:rPr>
        <w:t>š</w:t>
      </w:r>
      <w:r>
        <w:rPr>
          <w:rFonts w:ascii="Cambria"/>
        </w:rPr>
        <w:t>am, kontrolpunktam vai nodo</w:t>
      </w:r>
      <w:r>
        <w:rPr>
          <w:rFonts w:ascii="Cambria"/>
        </w:rPr>
        <w:t>š</w:t>
      </w:r>
      <w:r>
        <w:rPr>
          <w:rFonts w:ascii="Cambria"/>
        </w:rPr>
        <w:t>anas punktam gar trasi, k</w:t>
      </w:r>
      <w:r>
        <w:rPr>
          <w:rFonts w:ascii="Cambria"/>
        </w:rPr>
        <w:t>ā</w:t>
      </w:r>
      <w:r>
        <w:rPr>
          <w:rFonts w:ascii="Cambria"/>
        </w:rPr>
        <w:t xml:space="preserve"> to nosaka organizators.</w:t>
      </w:r>
    </w:p>
    <w:p w:rsidR="00034DBE" w:rsidRDefault="00034DBE" w:rsidP="00034DBE">
      <w:pPr>
        <w:pStyle w:val="Sarakstarindkopa"/>
        <w:numPr>
          <w:ilvl w:val="1"/>
          <w:numId w:val="29"/>
        </w:numPr>
        <w:tabs>
          <w:tab w:val="left" w:pos="966"/>
        </w:tabs>
        <w:spacing w:before="41"/>
        <w:ind w:right="119"/>
        <w:rPr>
          <w:rFonts w:ascii="Cambria" w:eastAsia="Cambria" w:hAnsi="Cambria" w:cs="Cambria"/>
        </w:rPr>
      </w:pPr>
      <w:r>
        <w:rPr>
          <w:rFonts w:ascii="Cambria"/>
        </w:rPr>
        <w:t>Nometn</w:t>
      </w:r>
      <w:r>
        <w:rPr>
          <w:rFonts w:ascii="Cambria"/>
        </w:rPr>
        <w:t>ē</w:t>
      </w:r>
      <w:r>
        <w:rPr>
          <w:rFonts w:ascii="Cambria"/>
        </w:rPr>
        <w:t>m un atp</w:t>
      </w:r>
      <w:r>
        <w:rPr>
          <w:rFonts w:ascii="Cambria"/>
        </w:rPr>
        <w:t>ū</w:t>
      </w:r>
      <w:r>
        <w:rPr>
          <w:rFonts w:ascii="Cambria"/>
        </w:rPr>
        <w:t>tas pietur</w:t>
      </w:r>
      <w:r>
        <w:rPr>
          <w:rFonts w:ascii="Cambria"/>
        </w:rPr>
        <w:t>ā</w:t>
      </w:r>
      <w:r>
        <w:rPr>
          <w:rFonts w:ascii="Cambria"/>
        </w:rPr>
        <w:t>m j</w:t>
      </w:r>
      <w:r>
        <w:rPr>
          <w:rFonts w:ascii="Cambria"/>
        </w:rPr>
        <w:t>ā</w:t>
      </w:r>
      <w:r>
        <w:rPr>
          <w:rFonts w:ascii="Cambria"/>
        </w:rPr>
        <w:t>b</w:t>
      </w:r>
      <w:r>
        <w:rPr>
          <w:rFonts w:ascii="Cambria"/>
        </w:rPr>
        <w:t>ū</w:t>
      </w:r>
      <w:r>
        <w:rPr>
          <w:rFonts w:ascii="Cambria"/>
        </w:rPr>
        <w:t>t izvietot</w:t>
      </w:r>
      <w:r>
        <w:rPr>
          <w:rFonts w:ascii="Cambria"/>
        </w:rPr>
        <w:t>ā</w:t>
      </w:r>
      <w:r>
        <w:rPr>
          <w:rFonts w:ascii="Cambria"/>
        </w:rPr>
        <w:t>m pietiekami t</w:t>
      </w:r>
      <w:r>
        <w:rPr>
          <w:rFonts w:ascii="Cambria"/>
        </w:rPr>
        <w:t>ā</w:t>
      </w:r>
      <w:r>
        <w:rPr>
          <w:rFonts w:ascii="Cambria"/>
        </w:rPr>
        <w:t>lu no trases. Su</w:t>
      </w:r>
      <w:r>
        <w:rPr>
          <w:rFonts w:ascii="Cambria"/>
        </w:rPr>
        <w:t>ņ</w:t>
      </w:r>
      <w:r>
        <w:rPr>
          <w:rFonts w:ascii="Cambria"/>
        </w:rPr>
        <w:t>us un apr</w:t>
      </w:r>
      <w:r>
        <w:rPr>
          <w:rFonts w:ascii="Cambria"/>
        </w:rPr>
        <w:t>ī</w:t>
      </w:r>
      <w:r>
        <w:rPr>
          <w:rFonts w:ascii="Cambria"/>
        </w:rPr>
        <w:t>kojumu nedr</w:t>
      </w:r>
      <w:r>
        <w:rPr>
          <w:rFonts w:ascii="Cambria"/>
        </w:rPr>
        <w:t>ī</w:t>
      </w:r>
      <w:r>
        <w:rPr>
          <w:rFonts w:ascii="Cambria"/>
        </w:rPr>
        <w:t>kst atst</w:t>
      </w:r>
      <w:r>
        <w:rPr>
          <w:rFonts w:ascii="Cambria"/>
        </w:rPr>
        <w:t>ā</w:t>
      </w:r>
      <w:r>
        <w:rPr>
          <w:rFonts w:ascii="Cambria"/>
        </w:rPr>
        <w:t>t uz trases, un vad</w:t>
      </w:r>
      <w:r>
        <w:rPr>
          <w:rFonts w:ascii="Cambria"/>
        </w:rPr>
        <w:t>ī</w:t>
      </w:r>
      <w:r>
        <w:rPr>
          <w:rFonts w:ascii="Cambria"/>
        </w:rPr>
        <w:t>t</w:t>
      </w:r>
      <w:r>
        <w:rPr>
          <w:rFonts w:ascii="Cambria"/>
        </w:rPr>
        <w:t>ā</w:t>
      </w:r>
      <w:r>
        <w:rPr>
          <w:rFonts w:ascii="Cambria"/>
        </w:rPr>
        <w:t>js nedr</w:t>
      </w:r>
      <w:r>
        <w:rPr>
          <w:rFonts w:ascii="Cambria"/>
        </w:rPr>
        <w:t>ī</w:t>
      </w:r>
      <w:r>
        <w:rPr>
          <w:rFonts w:ascii="Cambria"/>
        </w:rPr>
        <w:t>kst palikt tras</w:t>
      </w:r>
      <w:r>
        <w:rPr>
          <w:rFonts w:ascii="Cambria"/>
        </w:rPr>
        <w:t>ē</w:t>
      </w:r>
      <w:r>
        <w:rPr>
          <w:rFonts w:ascii="Cambria"/>
        </w:rPr>
        <w:t xml:space="preserve"> ilg</w:t>
      </w:r>
      <w:r>
        <w:rPr>
          <w:rFonts w:ascii="Cambria"/>
        </w:rPr>
        <w:t>ā</w:t>
      </w:r>
      <w:r>
        <w:rPr>
          <w:rFonts w:ascii="Cambria"/>
        </w:rPr>
        <w:t>k nek</w:t>
      </w:r>
      <w:r>
        <w:rPr>
          <w:rFonts w:ascii="Cambria"/>
        </w:rPr>
        <w:t>ā</w:t>
      </w:r>
      <w:r>
        <w:rPr>
          <w:rFonts w:ascii="Cambria"/>
        </w:rPr>
        <w:t xml:space="preserve"> nepiecie</w:t>
      </w:r>
      <w:r>
        <w:rPr>
          <w:rFonts w:ascii="Cambria"/>
        </w:rPr>
        <w:t>š</w:t>
      </w:r>
      <w:r>
        <w:rPr>
          <w:rFonts w:ascii="Cambria"/>
        </w:rPr>
        <w:t>ams.</w:t>
      </w:r>
    </w:p>
    <w:p w:rsidR="00034DBE" w:rsidRDefault="00034DBE" w:rsidP="00034DBE">
      <w:pPr>
        <w:pStyle w:val="Sarakstarindkopa"/>
        <w:numPr>
          <w:ilvl w:val="1"/>
          <w:numId w:val="29"/>
        </w:numPr>
        <w:tabs>
          <w:tab w:val="left" w:pos="966"/>
        </w:tabs>
        <w:spacing w:before="121"/>
        <w:rPr>
          <w:rFonts w:ascii="Cambria" w:eastAsia="Cambria" w:hAnsi="Cambria" w:cs="Cambria"/>
        </w:rPr>
      </w:pPr>
      <w:r>
        <w:rPr>
          <w:rFonts w:ascii="Cambria"/>
        </w:rPr>
        <w:t>Kontrolpunktus, nometnes un atp</w:t>
      </w:r>
      <w:r>
        <w:rPr>
          <w:rFonts w:ascii="Cambria"/>
        </w:rPr>
        <w:t>ū</w:t>
      </w:r>
      <w:r>
        <w:rPr>
          <w:rFonts w:ascii="Cambria"/>
        </w:rPr>
        <w:t>tas vietas pirms izbrauk</w:t>
      </w:r>
      <w:r>
        <w:rPr>
          <w:rFonts w:ascii="Cambria"/>
        </w:rPr>
        <w:t>š</w:t>
      </w:r>
      <w:r>
        <w:rPr>
          <w:rFonts w:ascii="Cambria"/>
        </w:rPr>
        <w:t>anas izt</w:t>
      </w:r>
      <w:r>
        <w:rPr>
          <w:rFonts w:ascii="Cambria"/>
        </w:rPr>
        <w:t>ī</w:t>
      </w:r>
      <w:r>
        <w:rPr>
          <w:rFonts w:ascii="Cambria"/>
        </w:rPr>
        <w:t>ra un sak</w:t>
      </w:r>
      <w:r>
        <w:rPr>
          <w:rFonts w:ascii="Cambria"/>
        </w:rPr>
        <w:t>ā</w:t>
      </w:r>
      <w:r>
        <w:rPr>
          <w:rFonts w:ascii="Cambria"/>
        </w:rPr>
        <w:t>rto.</w:t>
      </w:r>
    </w:p>
    <w:p w:rsidR="00034DBE" w:rsidRDefault="00034DBE" w:rsidP="00034DBE">
      <w:pPr>
        <w:pStyle w:val="Sarakstarindkopa"/>
        <w:numPr>
          <w:ilvl w:val="0"/>
          <w:numId w:val="29"/>
        </w:numPr>
        <w:tabs>
          <w:tab w:val="left" w:pos="966"/>
        </w:tabs>
        <w:spacing w:before="119"/>
        <w:rPr>
          <w:rFonts w:ascii="Cambria" w:eastAsia="Cambria" w:hAnsi="Cambria" w:cs="Cambria"/>
        </w:rPr>
      </w:pPr>
      <w:r>
        <w:rPr>
          <w:rFonts w:ascii="Cambria"/>
        </w:rPr>
        <w:t>Kontrolpunkti</w:t>
      </w:r>
    </w:p>
    <w:p w:rsidR="00034DBE" w:rsidRDefault="00034DBE" w:rsidP="00034DBE">
      <w:pPr>
        <w:pStyle w:val="Sarakstarindkopa"/>
        <w:numPr>
          <w:ilvl w:val="1"/>
          <w:numId w:val="29"/>
        </w:numPr>
        <w:tabs>
          <w:tab w:val="left" w:pos="966"/>
        </w:tabs>
        <w:spacing w:before="121"/>
        <w:rPr>
          <w:rFonts w:ascii="Cambria" w:eastAsia="Cambria" w:hAnsi="Cambria" w:cs="Cambria"/>
        </w:rPr>
      </w:pPr>
      <w:r>
        <w:rPr>
          <w:rFonts w:ascii="Cambria"/>
        </w:rPr>
        <w:t>Vad</w:t>
      </w:r>
      <w:r>
        <w:rPr>
          <w:rFonts w:ascii="Cambria"/>
        </w:rPr>
        <w:t>ī</w:t>
      </w:r>
      <w:r>
        <w:rPr>
          <w:rFonts w:ascii="Cambria"/>
        </w:rPr>
        <w:t>t</w:t>
      </w:r>
      <w:r>
        <w:rPr>
          <w:rFonts w:ascii="Cambria"/>
        </w:rPr>
        <w:t>ā</w:t>
      </w:r>
      <w:r>
        <w:rPr>
          <w:rFonts w:ascii="Cambria"/>
        </w:rPr>
        <w:t>jiem pirms sacens</w:t>
      </w:r>
      <w:r>
        <w:rPr>
          <w:rFonts w:ascii="Cambria"/>
        </w:rPr>
        <w:t>ī</w:t>
      </w:r>
      <w:r>
        <w:rPr>
          <w:rFonts w:ascii="Cambria"/>
        </w:rPr>
        <w:t>bu turpin</w:t>
      </w:r>
      <w:r>
        <w:rPr>
          <w:rFonts w:ascii="Cambria"/>
        </w:rPr>
        <w:t>āš</w:t>
      </w:r>
      <w:r>
        <w:rPr>
          <w:rFonts w:ascii="Cambria"/>
        </w:rPr>
        <w:t>anas par to j</w:t>
      </w:r>
      <w:r>
        <w:rPr>
          <w:rFonts w:ascii="Cambria"/>
        </w:rPr>
        <w:t>ā</w:t>
      </w:r>
      <w:r>
        <w:rPr>
          <w:rFonts w:ascii="Cambria"/>
        </w:rPr>
        <w:t>pazi</w:t>
      </w:r>
      <w:r>
        <w:rPr>
          <w:rFonts w:ascii="Cambria"/>
        </w:rPr>
        <w:t>ņ</w:t>
      </w:r>
      <w:r>
        <w:rPr>
          <w:rFonts w:ascii="Cambria"/>
        </w:rPr>
        <w:t>o kontrolpunktos.</w:t>
      </w:r>
    </w:p>
    <w:p w:rsidR="00034DBE" w:rsidRDefault="00034DBE" w:rsidP="00034DBE">
      <w:pPr>
        <w:pStyle w:val="Sarakstarindkopa"/>
        <w:numPr>
          <w:ilvl w:val="1"/>
          <w:numId w:val="29"/>
        </w:numPr>
        <w:tabs>
          <w:tab w:val="left" w:pos="966"/>
        </w:tabs>
        <w:spacing w:before="119"/>
        <w:ind w:right="111"/>
        <w:jc w:val="both"/>
        <w:rPr>
          <w:rFonts w:ascii="Cambria" w:eastAsia="Cambria" w:hAnsi="Cambria" w:cs="Cambria"/>
        </w:rPr>
      </w:pPr>
      <w:r>
        <w:rPr>
          <w:rFonts w:ascii="Cambria"/>
        </w:rPr>
        <w:t>Ja kontrolpunkt</w:t>
      </w:r>
      <w:r>
        <w:rPr>
          <w:rFonts w:ascii="Cambria"/>
        </w:rPr>
        <w:t>ā</w:t>
      </w:r>
      <w:r>
        <w:rPr>
          <w:rFonts w:ascii="Cambria"/>
        </w:rPr>
        <w:t xml:space="preserve"> nav asistentu un ja organizators nav devis nor</w:t>
      </w:r>
      <w:r>
        <w:rPr>
          <w:rFonts w:ascii="Cambria"/>
        </w:rPr>
        <w:t>ā</w:t>
      </w:r>
      <w:r>
        <w:rPr>
          <w:rFonts w:ascii="Cambria"/>
        </w:rPr>
        <w:t>des, k</w:t>
      </w:r>
      <w:r>
        <w:rPr>
          <w:rFonts w:ascii="Cambria"/>
        </w:rPr>
        <w:t>ā</w:t>
      </w:r>
      <w:r>
        <w:rPr>
          <w:rFonts w:ascii="Cambria"/>
        </w:rPr>
        <w:t xml:space="preserve"> r</w:t>
      </w:r>
      <w:r>
        <w:rPr>
          <w:rFonts w:ascii="Cambria"/>
        </w:rPr>
        <w:t>ī</w:t>
      </w:r>
      <w:r>
        <w:rPr>
          <w:rFonts w:ascii="Cambria"/>
        </w:rPr>
        <w:t xml:space="preserve">koties </w:t>
      </w:r>
      <w:r>
        <w:rPr>
          <w:rFonts w:ascii="Cambria"/>
        </w:rPr>
        <w:t>šā</w:t>
      </w:r>
      <w:r>
        <w:rPr>
          <w:rFonts w:ascii="Cambria"/>
        </w:rPr>
        <w:t>d</w:t>
      </w:r>
      <w:r>
        <w:rPr>
          <w:rFonts w:ascii="Cambria"/>
        </w:rPr>
        <w:t>ā</w:t>
      </w:r>
      <w:r>
        <w:rPr>
          <w:rFonts w:ascii="Cambria"/>
        </w:rPr>
        <w:t xml:space="preserve"> situ</w:t>
      </w:r>
      <w:r>
        <w:rPr>
          <w:rFonts w:ascii="Cambria"/>
        </w:rPr>
        <w:t>ā</w:t>
      </w:r>
      <w:r>
        <w:rPr>
          <w:rFonts w:ascii="Cambria"/>
        </w:rPr>
        <w:t>cij</w:t>
      </w:r>
      <w:r>
        <w:rPr>
          <w:rFonts w:ascii="Cambria"/>
        </w:rPr>
        <w:t>ā</w:t>
      </w:r>
      <w:r>
        <w:rPr>
          <w:rFonts w:ascii="Cambria"/>
        </w:rPr>
        <w:t>, vad</w:t>
      </w:r>
      <w:r>
        <w:rPr>
          <w:rFonts w:ascii="Cambria"/>
        </w:rPr>
        <w:t>ī</w:t>
      </w:r>
      <w:r>
        <w:rPr>
          <w:rFonts w:ascii="Cambria"/>
        </w:rPr>
        <w:t>t</w:t>
      </w:r>
      <w:r>
        <w:rPr>
          <w:rFonts w:ascii="Cambria"/>
        </w:rPr>
        <w:t>ā</w:t>
      </w:r>
      <w:r>
        <w:rPr>
          <w:rFonts w:ascii="Cambria"/>
        </w:rPr>
        <w:t>js, ja iesp</w:t>
      </w:r>
      <w:r>
        <w:rPr>
          <w:rFonts w:ascii="Cambria"/>
        </w:rPr>
        <w:t>ē</w:t>
      </w:r>
      <w:r>
        <w:rPr>
          <w:rFonts w:ascii="Cambria"/>
        </w:rPr>
        <w:t>jams, nodro</w:t>
      </w:r>
      <w:r>
        <w:rPr>
          <w:rFonts w:ascii="Cambria"/>
        </w:rPr>
        <w:t>š</w:t>
      </w:r>
      <w:r>
        <w:rPr>
          <w:rFonts w:ascii="Cambria"/>
        </w:rPr>
        <w:t>ina, ka v</w:t>
      </w:r>
      <w:r>
        <w:rPr>
          <w:rFonts w:ascii="Cambria"/>
        </w:rPr>
        <w:t>ē</w:t>
      </w:r>
      <w:r>
        <w:rPr>
          <w:rFonts w:ascii="Cambria"/>
        </w:rPr>
        <w:t>l</w:t>
      </w:r>
      <w:r>
        <w:rPr>
          <w:rFonts w:ascii="Cambria"/>
        </w:rPr>
        <w:t>ā</w:t>
      </w:r>
      <w:r>
        <w:rPr>
          <w:rFonts w:ascii="Cambria"/>
        </w:rPr>
        <w:t>k iesp</w:t>
      </w:r>
      <w:r>
        <w:rPr>
          <w:rFonts w:ascii="Cambria"/>
        </w:rPr>
        <w:t>ē</w:t>
      </w:r>
      <w:r>
        <w:rPr>
          <w:rFonts w:ascii="Cambria"/>
        </w:rPr>
        <w:t>jams konstat</w:t>
      </w:r>
      <w:r>
        <w:rPr>
          <w:rFonts w:ascii="Cambria"/>
        </w:rPr>
        <w:t>ē</w:t>
      </w:r>
      <w:r>
        <w:rPr>
          <w:rFonts w:ascii="Cambria"/>
        </w:rPr>
        <w:t>t vi</w:t>
      </w:r>
      <w:r>
        <w:rPr>
          <w:rFonts w:ascii="Cambria"/>
        </w:rPr>
        <w:t>ņ</w:t>
      </w:r>
      <w:r>
        <w:rPr>
          <w:rFonts w:ascii="Cambria"/>
        </w:rPr>
        <w:t>a/vi</w:t>
      </w:r>
      <w:r>
        <w:rPr>
          <w:rFonts w:ascii="Cambria"/>
        </w:rPr>
        <w:t>ņ</w:t>
      </w:r>
      <w:r>
        <w:rPr>
          <w:rFonts w:ascii="Cambria"/>
        </w:rPr>
        <w:t>as atra</w:t>
      </w:r>
      <w:r>
        <w:rPr>
          <w:rFonts w:ascii="Cambria"/>
        </w:rPr>
        <w:t>š</w:t>
      </w:r>
      <w:r>
        <w:rPr>
          <w:rFonts w:ascii="Cambria"/>
        </w:rPr>
        <w:t>anos kontrolpunkt</w:t>
      </w:r>
      <w:r>
        <w:rPr>
          <w:rFonts w:ascii="Cambria"/>
        </w:rPr>
        <w:t>ā</w:t>
      </w:r>
      <w:r>
        <w:rPr>
          <w:rFonts w:ascii="Cambria"/>
        </w:rPr>
        <w:t>, un konsult</w:t>
      </w:r>
      <w:r>
        <w:rPr>
          <w:rFonts w:ascii="Cambria"/>
        </w:rPr>
        <w:t>ē</w:t>
      </w:r>
      <w:r>
        <w:rPr>
          <w:rFonts w:ascii="Cambria"/>
        </w:rPr>
        <w:t xml:space="preserve"> amatpersonas par sav</w:t>
      </w:r>
      <w:r>
        <w:rPr>
          <w:rFonts w:ascii="Cambria"/>
        </w:rPr>
        <w:t>ā</w:t>
      </w:r>
      <w:r>
        <w:rPr>
          <w:rFonts w:ascii="Cambria"/>
        </w:rPr>
        <w:t>m darb</w:t>
      </w:r>
      <w:r>
        <w:rPr>
          <w:rFonts w:ascii="Cambria"/>
        </w:rPr>
        <w:t>ī</w:t>
      </w:r>
      <w:r>
        <w:rPr>
          <w:rFonts w:ascii="Cambria"/>
        </w:rPr>
        <w:t>b</w:t>
      </w:r>
      <w:r>
        <w:rPr>
          <w:rFonts w:ascii="Cambria"/>
        </w:rPr>
        <w:t>ā</w:t>
      </w:r>
      <w:r>
        <w:rPr>
          <w:rFonts w:ascii="Cambria"/>
        </w:rPr>
        <w:t>m n</w:t>
      </w:r>
      <w:r>
        <w:rPr>
          <w:rFonts w:ascii="Cambria"/>
        </w:rPr>
        <w:t>ā</w:t>
      </w:r>
      <w:r>
        <w:rPr>
          <w:rFonts w:ascii="Cambria"/>
        </w:rPr>
        <w:t>kamaj</w:t>
      </w:r>
      <w:r>
        <w:rPr>
          <w:rFonts w:ascii="Cambria"/>
        </w:rPr>
        <w:t>ā</w:t>
      </w:r>
      <w:r>
        <w:rPr>
          <w:rFonts w:ascii="Cambria"/>
        </w:rPr>
        <w:t xml:space="preserve"> kontrolpunkt</w:t>
      </w:r>
      <w:r>
        <w:rPr>
          <w:rFonts w:ascii="Cambria"/>
        </w:rPr>
        <w:t>ā</w:t>
      </w:r>
      <w:r>
        <w:rPr>
          <w:rFonts w:ascii="Cambria"/>
        </w:rPr>
        <w:t xml:space="preserve"> ar asistentu.</w:t>
      </w:r>
    </w:p>
    <w:p w:rsidR="00034DBE" w:rsidRDefault="00034DBE" w:rsidP="00034DBE">
      <w:pPr>
        <w:pStyle w:val="Sarakstarindkopa"/>
        <w:numPr>
          <w:ilvl w:val="1"/>
          <w:numId w:val="29"/>
        </w:numPr>
        <w:tabs>
          <w:tab w:val="left" w:pos="966"/>
        </w:tabs>
        <w:spacing w:before="121"/>
        <w:rPr>
          <w:rFonts w:ascii="Cambria" w:eastAsia="Cambria" w:hAnsi="Cambria" w:cs="Cambria"/>
        </w:rPr>
      </w:pPr>
      <w:r>
        <w:rPr>
          <w:rFonts w:ascii="Cambria"/>
        </w:rPr>
        <w:t>Pamesti (atst</w:t>
      </w:r>
      <w:r>
        <w:rPr>
          <w:rFonts w:ascii="Cambria"/>
        </w:rPr>
        <w:t>ā</w:t>
      </w:r>
      <w:r>
        <w:rPr>
          <w:rFonts w:ascii="Cambria"/>
        </w:rPr>
        <w:t>ti) su</w:t>
      </w:r>
      <w:r>
        <w:rPr>
          <w:rFonts w:ascii="Cambria"/>
        </w:rPr>
        <w:t>ņ</w:t>
      </w:r>
      <w:r>
        <w:rPr>
          <w:rFonts w:ascii="Cambria"/>
        </w:rPr>
        <w:t>i</w:t>
      </w:r>
    </w:p>
    <w:p w:rsidR="00034DBE" w:rsidRDefault="00034DBE" w:rsidP="00034DBE">
      <w:pPr>
        <w:pStyle w:val="Sarakstarindkopa"/>
        <w:numPr>
          <w:ilvl w:val="2"/>
          <w:numId w:val="29"/>
        </w:numPr>
        <w:tabs>
          <w:tab w:val="left" w:pos="966"/>
        </w:tabs>
        <w:spacing w:before="119"/>
        <w:ind w:firstLine="0"/>
        <w:rPr>
          <w:rFonts w:ascii="Cambria" w:eastAsia="Cambria" w:hAnsi="Cambria" w:cs="Cambria"/>
        </w:rPr>
      </w:pPr>
      <w:r>
        <w:rPr>
          <w:rFonts w:ascii="Cambria"/>
        </w:rPr>
        <w:t>Su</w:t>
      </w:r>
      <w:r>
        <w:rPr>
          <w:rFonts w:ascii="Cambria"/>
        </w:rPr>
        <w:t>ņ</w:t>
      </w:r>
      <w:r>
        <w:rPr>
          <w:rFonts w:ascii="Cambria"/>
        </w:rPr>
        <w:t>us, kas iz</w:t>
      </w:r>
      <w:r>
        <w:rPr>
          <w:rFonts w:ascii="Cambria"/>
        </w:rPr>
        <w:t>ņ</w:t>
      </w:r>
      <w:r>
        <w:rPr>
          <w:rFonts w:ascii="Cambria"/>
        </w:rPr>
        <w:t>emti no komandas, dr</w:t>
      </w:r>
      <w:r>
        <w:rPr>
          <w:rFonts w:ascii="Cambria"/>
        </w:rPr>
        <w:t>ī</w:t>
      </w:r>
      <w:r>
        <w:rPr>
          <w:rFonts w:ascii="Cambria"/>
        </w:rPr>
        <w:t>kst atst</w:t>
      </w:r>
      <w:r>
        <w:rPr>
          <w:rFonts w:ascii="Cambria"/>
        </w:rPr>
        <w:t>ā</w:t>
      </w:r>
      <w:r>
        <w:rPr>
          <w:rFonts w:ascii="Cambria"/>
        </w:rPr>
        <w:t>t tikai noteiktos kontrolpunktos.</w:t>
      </w:r>
    </w:p>
    <w:p w:rsidR="00034DBE" w:rsidRDefault="00034DBE" w:rsidP="00034DBE">
      <w:pPr>
        <w:pStyle w:val="Sarakstarindkopa"/>
        <w:numPr>
          <w:ilvl w:val="2"/>
          <w:numId w:val="29"/>
        </w:numPr>
        <w:tabs>
          <w:tab w:val="left" w:pos="966"/>
        </w:tabs>
        <w:spacing w:before="121" w:line="257" w:lineRule="exact"/>
        <w:ind w:left="965"/>
        <w:rPr>
          <w:rFonts w:ascii="Cambria" w:eastAsia="Cambria" w:hAnsi="Cambria" w:cs="Cambria"/>
        </w:rPr>
      </w:pPr>
      <w:r>
        <w:rPr>
          <w:rFonts w:ascii="Cambria"/>
        </w:rPr>
        <w:t>Pamesti su</w:t>
      </w:r>
      <w:r>
        <w:rPr>
          <w:rFonts w:ascii="Cambria"/>
        </w:rPr>
        <w:t>ņ</w:t>
      </w:r>
      <w:r>
        <w:rPr>
          <w:rFonts w:ascii="Cambria"/>
        </w:rPr>
        <w:t>i j</w:t>
      </w:r>
      <w:r>
        <w:rPr>
          <w:rFonts w:ascii="Cambria"/>
        </w:rPr>
        <w:t>ā</w:t>
      </w:r>
      <w:r>
        <w:rPr>
          <w:rFonts w:ascii="Cambria"/>
        </w:rPr>
        <w:t>apz</w:t>
      </w:r>
      <w:r>
        <w:rPr>
          <w:rFonts w:ascii="Cambria"/>
        </w:rPr>
        <w:t>ī</w:t>
      </w:r>
      <w:r>
        <w:rPr>
          <w:rFonts w:ascii="Cambria"/>
        </w:rPr>
        <w:t>m</w:t>
      </w:r>
      <w:r>
        <w:rPr>
          <w:rFonts w:ascii="Cambria"/>
        </w:rPr>
        <w:t>ē</w:t>
      </w:r>
      <w:r>
        <w:rPr>
          <w:rFonts w:ascii="Cambria"/>
        </w:rPr>
        <w:t xml:space="preserve"> ar:</w:t>
      </w:r>
    </w:p>
    <w:p w:rsidR="00034DBE" w:rsidRDefault="00034DBE" w:rsidP="00034DBE">
      <w:pPr>
        <w:pStyle w:val="Sarakstarindkopa"/>
        <w:numPr>
          <w:ilvl w:val="3"/>
          <w:numId w:val="29"/>
        </w:numPr>
        <w:tabs>
          <w:tab w:val="left" w:pos="1088"/>
        </w:tabs>
        <w:spacing w:line="257" w:lineRule="exact"/>
        <w:ind w:hanging="122"/>
        <w:rPr>
          <w:rFonts w:ascii="Cambria" w:eastAsia="Cambria" w:hAnsi="Cambria" w:cs="Cambria"/>
        </w:rPr>
      </w:pPr>
      <w:r>
        <w:rPr>
          <w:rFonts w:ascii="Cambria" w:hAnsi="Cambria"/>
        </w:rPr>
        <w:t>Vadītāja vārdu un vestes numuru</w:t>
      </w:r>
    </w:p>
    <w:p w:rsidR="00034DBE" w:rsidRDefault="00034DBE" w:rsidP="00034DBE">
      <w:pPr>
        <w:pStyle w:val="Sarakstarindkopa"/>
        <w:numPr>
          <w:ilvl w:val="3"/>
          <w:numId w:val="29"/>
        </w:numPr>
        <w:tabs>
          <w:tab w:val="left" w:pos="1088"/>
        </w:tabs>
        <w:spacing w:before="1"/>
        <w:ind w:hanging="122"/>
        <w:rPr>
          <w:rFonts w:ascii="Cambria" w:eastAsia="Cambria" w:hAnsi="Cambria" w:cs="Cambria"/>
        </w:rPr>
      </w:pPr>
      <w:r>
        <w:rPr>
          <w:rFonts w:ascii="Cambria"/>
        </w:rPr>
        <w:t>Su</w:t>
      </w:r>
      <w:r>
        <w:rPr>
          <w:rFonts w:ascii="Cambria"/>
        </w:rPr>
        <w:t>ņ</w:t>
      </w:r>
      <w:r>
        <w:rPr>
          <w:rFonts w:ascii="Cambria"/>
        </w:rPr>
        <w:t>a pame</w:t>
      </w:r>
      <w:r>
        <w:rPr>
          <w:rFonts w:ascii="Cambria"/>
        </w:rPr>
        <w:t>š</w:t>
      </w:r>
      <w:r>
        <w:rPr>
          <w:rFonts w:ascii="Cambria"/>
        </w:rPr>
        <w:t>anas iemeslu</w:t>
      </w:r>
    </w:p>
    <w:p w:rsidR="00034DBE" w:rsidRDefault="00034DBE" w:rsidP="00034DBE">
      <w:pPr>
        <w:pStyle w:val="Sarakstarindkopa"/>
        <w:numPr>
          <w:ilvl w:val="2"/>
          <w:numId w:val="29"/>
        </w:numPr>
        <w:tabs>
          <w:tab w:val="left" w:pos="966"/>
        </w:tabs>
        <w:spacing w:before="119" w:line="352" w:lineRule="auto"/>
        <w:ind w:right="1576" w:firstLine="0"/>
        <w:rPr>
          <w:rFonts w:ascii="Cambria" w:eastAsia="Cambria" w:hAnsi="Cambria" w:cs="Cambria"/>
        </w:rPr>
      </w:pPr>
      <w:r>
        <w:rPr>
          <w:rFonts w:ascii="Cambria"/>
        </w:rPr>
        <w:t>Pamestie su</w:t>
      </w:r>
      <w:r>
        <w:rPr>
          <w:rFonts w:ascii="Cambria"/>
        </w:rPr>
        <w:t>ņ</w:t>
      </w:r>
      <w:r>
        <w:rPr>
          <w:rFonts w:ascii="Cambria"/>
        </w:rPr>
        <w:t xml:space="preserve">i tiek piesieti ar </w:t>
      </w:r>
      <w:r>
        <w:rPr>
          <w:rFonts w:ascii="Cambria"/>
        </w:rPr>
        <w:t>ķē</w:t>
      </w:r>
      <w:r>
        <w:rPr>
          <w:rFonts w:ascii="Cambria"/>
        </w:rPr>
        <w:t>di vai citu saiti, l</w:t>
      </w:r>
      <w:r>
        <w:rPr>
          <w:rFonts w:ascii="Cambria"/>
        </w:rPr>
        <w:t>ī</w:t>
      </w:r>
      <w:r>
        <w:rPr>
          <w:rFonts w:ascii="Cambria"/>
        </w:rPr>
        <w:t>dz tie tiek pa</w:t>
      </w:r>
      <w:r>
        <w:rPr>
          <w:rFonts w:ascii="Cambria"/>
        </w:rPr>
        <w:t>ņ</w:t>
      </w:r>
      <w:r>
        <w:rPr>
          <w:rFonts w:ascii="Cambria"/>
        </w:rPr>
        <w:t>emti. 51.4</w:t>
      </w:r>
    </w:p>
    <w:p w:rsidR="00034DBE" w:rsidRDefault="00034DBE" w:rsidP="00034DBE">
      <w:pPr>
        <w:pStyle w:val="Sarakstarindkopa"/>
        <w:numPr>
          <w:ilvl w:val="2"/>
          <w:numId w:val="28"/>
        </w:numPr>
        <w:tabs>
          <w:tab w:val="left" w:pos="966"/>
        </w:tabs>
        <w:spacing w:before="2" w:line="256" w:lineRule="exact"/>
        <w:ind w:right="119"/>
        <w:rPr>
          <w:rFonts w:ascii="Cambria" w:eastAsia="Cambria" w:hAnsi="Cambria" w:cs="Cambria"/>
        </w:rPr>
      </w:pPr>
      <w:r>
        <w:rPr>
          <w:rFonts w:ascii="Cambria"/>
        </w:rPr>
        <w:t>Galvenais tiesnesis, pilnvarota amatpersona vai sacens</w:t>
      </w:r>
      <w:r>
        <w:rPr>
          <w:rFonts w:ascii="Cambria"/>
        </w:rPr>
        <w:t>ī</w:t>
      </w:r>
      <w:r>
        <w:rPr>
          <w:rFonts w:ascii="Cambria"/>
        </w:rPr>
        <w:t>bu veterin</w:t>
      </w:r>
      <w:r>
        <w:rPr>
          <w:rFonts w:ascii="Cambria"/>
        </w:rPr>
        <w:t>ā</w:t>
      </w:r>
      <w:r>
        <w:rPr>
          <w:rFonts w:ascii="Cambria"/>
        </w:rPr>
        <w:t>r</w:t>
      </w:r>
      <w:r>
        <w:rPr>
          <w:rFonts w:ascii="Cambria"/>
        </w:rPr>
        <w:t>ā</w:t>
      </w:r>
      <w:r>
        <w:rPr>
          <w:rFonts w:ascii="Cambria"/>
        </w:rPr>
        <w:t>rsts var aiztur</w:t>
      </w:r>
      <w:r>
        <w:rPr>
          <w:rFonts w:ascii="Cambria"/>
        </w:rPr>
        <w:t>ē</w:t>
      </w:r>
      <w:r>
        <w:rPr>
          <w:rFonts w:ascii="Cambria"/>
        </w:rPr>
        <w:t>t komandu, lai labotu vai nomain</w:t>
      </w:r>
      <w:r>
        <w:rPr>
          <w:rFonts w:ascii="Cambria"/>
        </w:rPr>
        <w:t>ī</w:t>
      </w:r>
      <w:r>
        <w:rPr>
          <w:rFonts w:ascii="Cambria"/>
        </w:rPr>
        <w:t>tu vad</w:t>
      </w:r>
      <w:r>
        <w:rPr>
          <w:rFonts w:ascii="Cambria"/>
        </w:rPr>
        <w:t>ī</w:t>
      </w:r>
      <w:r>
        <w:rPr>
          <w:rFonts w:ascii="Cambria"/>
        </w:rPr>
        <w:t>t</w:t>
      </w:r>
      <w:r>
        <w:rPr>
          <w:rFonts w:ascii="Cambria"/>
        </w:rPr>
        <w:t>ā</w:t>
      </w:r>
      <w:r>
        <w:rPr>
          <w:rFonts w:ascii="Cambria"/>
        </w:rPr>
        <w:t>jam un/vai su</w:t>
      </w:r>
      <w:r>
        <w:rPr>
          <w:rFonts w:ascii="Cambria"/>
        </w:rPr>
        <w:t>ņ</w:t>
      </w:r>
      <w:r>
        <w:rPr>
          <w:rFonts w:ascii="Cambria"/>
        </w:rPr>
        <w:t>iem nedro</w:t>
      </w:r>
      <w:r>
        <w:rPr>
          <w:rFonts w:ascii="Cambria"/>
        </w:rPr>
        <w:t>š</w:t>
      </w:r>
      <w:r>
        <w:rPr>
          <w:rFonts w:ascii="Cambria"/>
        </w:rPr>
        <w:t>u apr</w:t>
      </w:r>
      <w:r>
        <w:rPr>
          <w:rFonts w:ascii="Cambria"/>
        </w:rPr>
        <w:t>ī</w:t>
      </w:r>
      <w:r>
        <w:rPr>
          <w:rFonts w:ascii="Cambria"/>
        </w:rPr>
        <w:t>kojumu.</w:t>
      </w:r>
    </w:p>
    <w:p w:rsidR="00034DBE" w:rsidRDefault="00034DBE" w:rsidP="00034DBE">
      <w:pPr>
        <w:pStyle w:val="Sarakstarindkopa"/>
        <w:numPr>
          <w:ilvl w:val="2"/>
          <w:numId w:val="28"/>
        </w:numPr>
        <w:tabs>
          <w:tab w:val="left" w:pos="966"/>
        </w:tabs>
        <w:spacing w:before="119"/>
        <w:ind w:right="119"/>
        <w:rPr>
          <w:rFonts w:ascii="Cambria" w:eastAsia="Cambria" w:hAnsi="Cambria" w:cs="Cambria"/>
        </w:rPr>
      </w:pPr>
      <w:r>
        <w:rPr>
          <w:rFonts w:ascii="Cambria"/>
        </w:rPr>
        <w:t>Galvenais tiesnesis, pilnvarota amatpersona vai sacens</w:t>
      </w:r>
      <w:r>
        <w:rPr>
          <w:rFonts w:ascii="Cambria"/>
        </w:rPr>
        <w:t>ī</w:t>
      </w:r>
      <w:r>
        <w:rPr>
          <w:rFonts w:ascii="Cambria"/>
        </w:rPr>
        <w:t>bu veterin</w:t>
      </w:r>
      <w:r>
        <w:rPr>
          <w:rFonts w:ascii="Cambria"/>
        </w:rPr>
        <w:t>ā</w:t>
      </w:r>
      <w:r>
        <w:rPr>
          <w:rFonts w:ascii="Cambria"/>
        </w:rPr>
        <w:t>r</w:t>
      </w:r>
      <w:r>
        <w:rPr>
          <w:rFonts w:ascii="Cambria"/>
        </w:rPr>
        <w:t>ā</w:t>
      </w:r>
      <w:r>
        <w:rPr>
          <w:rFonts w:ascii="Cambria"/>
        </w:rPr>
        <w:t>rsts var uz laiku aiztur</w:t>
      </w:r>
      <w:r>
        <w:rPr>
          <w:rFonts w:ascii="Cambria"/>
        </w:rPr>
        <w:t>ē</w:t>
      </w:r>
      <w:r>
        <w:rPr>
          <w:rFonts w:ascii="Cambria"/>
        </w:rPr>
        <w:t>t komandu, kuru uzskata par nesp</w:t>
      </w:r>
      <w:r>
        <w:rPr>
          <w:rFonts w:ascii="Cambria"/>
        </w:rPr>
        <w:t>ē</w:t>
      </w:r>
      <w:r>
        <w:rPr>
          <w:rFonts w:ascii="Cambria"/>
        </w:rPr>
        <w:t>j</w:t>
      </w:r>
      <w:r>
        <w:rPr>
          <w:rFonts w:ascii="Cambria"/>
        </w:rPr>
        <w:t>ī</w:t>
      </w:r>
      <w:r>
        <w:rPr>
          <w:rFonts w:ascii="Cambria"/>
        </w:rPr>
        <w:t>gu turpin</w:t>
      </w:r>
      <w:r>
        <w:rPr>
          <w:rFonts w:ascii="Cambria"/>
        </w:rPr>
        <w:t>ā</w:t>
      </w:r>
      <w:r>
        <w:rPr>
          <w:rFonts w:ascii="Cambria"/>
        </w:rPr>
        <w:t>t sacens</w:t>
      </w:r>
      <w:r>
        <w:rPr>
          <w:rFonts w:ascii="Cambria"/>
        </w:rPr>
        <w:t>ī</w:t>
      </w:r>
      <w:r>
        <w:rPr>
          <w:rFonts w:ascii="Cambria"/>
        </w:rPr>
        <w:t>bas.</w:t>
      </w:r>
    </w:p>
    <w:p w:rsidR="00034DBE" w:rsidRDefault="00034DBE" w:rsidP="00034DBE">
      <w:pPr>
        <w:pStyle w:val="Sarakstarindkopa"/>
        <w:numPr>
          <w:ilvl w:val="2"/>
          <w:numId w:val="28"/>
        </w:numPr>
        <w:tabs>
          <w:tab w:val="left" w:pos="966"/>
        </w:tabs>
        <w:spacing w:before="121"/>
        <w:ind w:right="119"/>
        <w:rPr>
          <w:rFonts w:ascii="Cambria" w:eastAsia="Cambria" w:hAnsi="Cambria" w:cs="Cambria"/>
        </w:rPr>
      </w:pPr>
      <w:r>
        <w:rPr>
          <w:rFonts w:ascii="Cambria"/>
        </w:rPr>
        <w:t>Galvenais tiesnesis, pilnvarota amatpersona vai sacens</w:t>
      </w:r>
      <w:r>
        <w:rPr>
          <w:rFonts w:ascii="Cambria"/>
        </w:rPr>
        <w:t>ī</w:t>
      </w:r>
      <w:r>
        <w:rPr>
          <w:rFonts w:ascii="Cambria"/>
        </w:rPr>
        <w:t>bu veterin</w:t>
      </w:r>
      <w:r>
        <w:rPr>
          <w:rFonts w:ascii="Cambria"/>
        </w:rPr>
        <w:t>ā</w:t>
      </w:r>
      <w:r>
        <w:rPr>
          <w:rFonts w:ascii="Cambria"/>
        </w:rPr>
        <w:t>r</w:t>
      </w:r>
      <w:r>
        <w:rPr>
          <w:rFonts w:ascii="Cambria"/>
        </w:rPr>
        <w:t>ā</w:t>
      </w:r>
      <w:r>
        <w:rPr>
          <w:rFonts w:ascii="Cambria"/>
        </w:rPr>
        <w:t>rsts var no trases no</w:t>
      </w:r>
      <w:r>
        <w:rPr>
          <w:rFonts w:ascii="Cambria"/>
        </w:rPr>
        <w:t>ņ</w:t>
      </w:r>
      <w:r>
        <w:rPr>
          <w:rFonts w:ascii="Cambria"/>
        </w:rPr>
        <w:t>emt komandu vai su</w:t>
      </w:r>
      <w:r>
        <w:rPr>
          <w:rFonts w:ascii="Cambria"/>
        </w:rPr>
        <w:t>ņ</w:t>
      </w:r>
      <w:r>
        <w:rPr>
          <w:rFonts w:ascii="Cambria"/>
        </w:rPr>
        <w:t>us, kas nav sp</w:t>
      </w:r>
      <w:r>
        <w:rPr>
          <w:rFonts w:ascii="Cambria"/>
        </w:rPr>
        <w:t>ē</w:t>
      </w:r>
      <w:r>
        <w:rPr>
          <w:rFonts w:ascii="Cambria"/>
        </w:rPr>
        <w:t>j</w:t>
      </w:r>
      <w:r>
        <w:rPr>
          <w:rFonts w:ascii="Cambria"/>
        </w:rPr>
        <w:t>ī</w:t>
      </w:r>
      <w:r>
        <w:rPr>
          <w:rFonts w:ascii="Cambria"/>
        </w:rPr>
        <w:t>gi pabeigt sacens</w:t>
      </w:r>
      <w:r>
        <w:rPr>
          <w:rFonts w:ascii="Cambria"/>
        </w:rPr>
        <w:t>ī</w:t>
      </w:r>
      <w:r>
        <w:rPr>
          <w:rFonts w:ascii="Cambria"/>
        </w:rPr>
        <w:t>bas.</w:t>
      </w:r>
    </w:p>
    <w:p w:rsidR="00034DBE" w:rsidRDefault="00034DBE" w:rsidP="00034DBE">
      <w:pPr>
        <w:pStyle w:val="Sarakstarindkopa"/>
        <w:numPr>
          <w:ilvl w:val="1"/>
          <w:numId w:val="27"/>
        </w:numPr>
        <w:tabs>
          <w:tab w:val="left" w:pos="966"/>
        </w:tabs>
        <w:spacing w:before="121"/>
        <w:ind w:right="109"/>
        <w:jc w:val="both"/>
        <w:rPr>
          <w:rFonts w:ascii="Cambria" w:eastAsia="Cambria" w:hAnsi="Cambria" w:cs="Cambria"/>
        </w:rPr>
      </w:pPr>
      <w:r>
        <w:rPr>
          <w:rFonts w:ascii="Cambria"/>
        </w:rPr>
        <w:t>Ja vad</w:t>
      </w:r>
      <w:r>
        <w:rPr>
          <w:rFonts w:ascii="Cambria"/>
        </w:rPr>
        <w:t>ī</w:t>
      </w:r>
      <w:r>
        <w:rPr>
          <w:rFonts w:ascii="Cambria"/>
        </w:rPr>
        <w:t>t</w:t>
      </w:r>
      <w:r>
        <w:rPr>
          <w:rFonts w:ascii="Cambria"/>
        </w:rPr>
        <w:t>ā</w:t>
      </w:r>
      <w:r>
        <w:rPr>
          <w:rFonts w:ascii="Cambria"/>
        </w:rPr>
        <w:t>js ierodas kontrolpunkt</w:t>
      </w:r>
      <w:r>
        <w:rPr>
          <w:rFonts w:ascii="Cambria"/>
        </w:rPr>
        <w:t>ā</w:t>
      </w:r>
      <w:r>
        <w:rPr>
          <w:rFonts w:ascii="Cambria"/>
        </w:rPr>
        <w:t xml:space="preserve"> un vi</w:t>
      </w:r>
      <w:r>
        <w:rPr>
          <w:rFonts w:ascii="Cambria"/>
        </w:rPr>
        <w:t>ņ</w:t>
      </w:r>
      <w:r>
        <w:rPr>
          <w:rFonts w:ascii="Cambria"/>
        </w:rPr>
        <w:t>a su</w:t>
      </w:r>
      <w:r>
        <w:rPr>
          <w:rFonts w:ascii="Cambria"/>
        </w:rPr>
        <w:t>ņ</w:t>
      </w:r>
      <w:r>
        <w:rPr>
          <w:rFonts w:ascii="Cambria"/>
        </w:rPr>
        <w:t>u skaits komand</w:t>
      </w:r>
      <w:r>
        <w:rPr>
          <w:rFonts w:ascii="Cambria"/>
        </w:rPr>
        <w:t>ā</w:t>
      </w:r>
      <w:r>
        <w:rPr>
          <w:rFonts w:ascii="Cambria"/>
        </w:rPr>
        <w:t xml:space="preserve"> ir maz</w:t>
      </w:r>
      <w:r>
        <w:rPr>
          <w:rFonts w:ascii="Cambria"/>
        </w:rPr>
        <w:t>ā</w:t>
      </w:r>
      <w:r>
        <w:rPr>
          <w:rFonts w:ascii="Cambria"/>
        </w:rPr>
        <w:t>ks par nepiecie</w:t>
      </w:r>
      <w:r>
        <w:rPr>
          <w:rFonts w:ascii="Cambria"/>
        </w:rPr>
        <w:t>š</w:t>
      </w:r>
      <w:r>
        <w:rPr>
          <w:rFonts w:ascii="Cambria"/>
        </w:rPr>
        <w:t xml:space="preserve">amo, </w:t>
      </w:r>
      <w:r>
        <w:rPr>
          <w:rFonts w:ascii="Cambria"/>
        </w:rPr>
        <w:t>šī</w:t>
      </w:r>
      <w:r>
        <w:rPr>
          <w:rFonts w:ascii="Cambria"/>
        </w:rPr>
        <w:t xml:space="preserve"> komanda tiek diskvalific</w:t>
      </w:r>
      <w:r>
        <w:rPr>
          <w:rFonts w:ascii="Cambria"/>
        </w:rPr>
        <w:t>ē</w:t>
      </w:r>
      <w:r>
        <w:rPr>
          <w:rFonts w:ascii="Cambria"/>
        </w:rPr>
        <w:t>ta. Galvenais tiesnesis, pilnvarota amatpersona vai sacens</w:t>
      </w:r>
      <w:r>
        <w:rPr>
          <w:rFonts w:ascii="Cambria"/>
        </w:rPr>
        <w:t>ī</w:t>
      </w:r>
      <w:r>
        <w:rPr>
          <w:rFonts w:ascii="Cambria"/>
        </w:rPr>
        <w:t>bu veterin</w:t>
      </w:r>
      <w:r>
        <w:rPr>
          <w:rFonts w:ascii="Cambria"/>
        </w:rPr>
        <w:t>ā</w:t>
      </w:r>
      <w:r>
        <w:rPr>
          <w:rFonts w:ascii="Cambria"/>
        </w:rPr>
        <w:t>r</w:t>
      </w:r>
      <w:r>
        <w:rPr>
          <w:rFonts w:ascii="Cambria"/>
        </w:rPr>
        <w:t>ā</w:t>
      </w:r>
      <w:r>
        <w:rPr>
          <w:rFonts w:ascii="Cambria"/>
        </w:rPr>
        <w:t>rsts nosaka, vai un cik liel</w:t>
      </w:r>
      <w:r>
        <w:rPr>
          <w:rFonts w:ascii="Cambria"/>
        </w:rPr>
        <w:t>ā</w:t>
      </w:r>
      <w:r>
        <w:rPr>
          <w:rFonts w:ascii="Cambria"/>
        </w:rPr>
        <w:t xml:space="preserve"> m</w:t>
      </w:r>
      <w:r>
        <w:rPr>
          <w:rFonts w:ascii="Cambria"/>
        </w:rPr>
        <w:t>ē</w:t>
      </w:r>
      <w:r>
        <w:rPr>
          <w:rFonts w:ascii="Cambria"/>
        </w:rPr>
        <w:t>r</w:t>
      </w:r>
      <w:r>
        <w:rPr>
          <w:rFonts w:ascii="Cambria"/>
        </w:rPr>
        <w:t>ā</w:t>
      </w:r>
      <w:r>
        <w:rPr>
          <w:rFonts w:ascii="Cambria"/>
        </w:rPr>
        <w:t xml:space="preserve"> komanda var doties uz vietu, kur t</w:t>
      </w:r>
      <w:r>
        <w:rPr>
          <w:rFonts w:ascii="Cambria"/>
        </w:rPr>
        <w:t>ā</w:t>
      </w:r>
      <w:r>
        <w:rPr>
          <w:rFonts w:ascii="Cambria"/>
        </w:rPr>
        <w:t xml:space="preserve"> tiks no</w:t>
      </w:r>
      <w:r>
        <w:rPr>
          <w:rFonts w:ascii="Cambria"/>
        </w:rPr>
        <w:t>ņ</w:t>
      </w:r>
      <w:r>
        <w:rPr>
          <w:rFonts w:ascii="Cambria"/>
        </w:rPr>
        <w:t>emta no trases.</w:t>
      </w:r>
    </w:p>
    <w:p w:rsidR="00034DBE" w:rsidRDefault="00034DBE" w:rsidP="00034DBE">
      <w:pPr>
        <w:pStyle w:val="Sarakstarindkopa"/>
        <w:numPr>
          <w:ilvl w:val="1"/>
          <w:numId w:val="27"/>
        </w:numPr>
        <w:tabs>
          <w:tab w:val="left" w:pos="966"/>
        </w:tabs>
        <w:spacing w:before="121"/>
        <w:ind w:right="119"/>
        <w:rPr>
          <w:rFonts w:ascii="Cambria" w:eastAsia="Cambria" w:hAnsi="Cambria" w:cs="Cambria"/>
        </w:rPr>
      </w:pPr>
      <w:r>
        <w:rPr>
          <w:rFonts w:ascii="Cambria"/>
        </w:rPr>
        <w:t>Pied</w:t>
      </w:r>
      <w:r>
        <w:rPr>
          <w:rFonts w:ascii="Cambria"/>
        </w:rPr>
        <w:t>ā</w:t>
      </w:r>
      <w:r>
        <w:rPr>
          <w:rFonts w:ascii="Cambria"/>
        </w:rPr>
        <w:t>v</w:t>
      </w:r>
      <w:r>
        <w:rPr>
          <w:rFonts w:ascii="Cambria"/>
        </w:rPr>
        <w:t>ā</w:t>
      </w:r>
      <w:r>
        <w:rPr>
          <w:rFonts w:ascii="Cambria"/>
        </w:rPr>
        <w:t>jumi izmitin</w:t>
      </w:r>
      <w:r>
        <w:rPr>
          <w:rFonts w:ascii="Cambria"/>
        </w:rPr>
        <w:t>āš</w:t>
      </w:r>
      <w:r>
        <w:rPr>
          <w:rFonts w:ascii="Cambria"/>
        </w:rPr>
        <w:t>anai, utt., su</w:t>
      </w:r>
      <w:r>
        <w:rPr>
          <w:rFonts w:ascii="Cambria"/>
        </w:rPr>
        <w:t>ņ</w:t>
      </w:r>
      <w:r>
        <w:rPr>
          <w:rFonts w:ascii="Cambria"/>
        </w:rPr>
        <w:t>iem un vad</w:t>
      </w:r>
      <w:r>
        <w:rPr>
          <w:rFonts w:ascii="Cambria"/>
        </w:rPr>
        <w:t>ī</w:t>
      </w:r>
      <w:r>
        <w:rPr>
          <w:rFonts w:ascii="Cambria"/>
        </w:rPr>
        <w:t>t</w:t>
      </w:r>
      <w:r>
        <w:rPr>
          <w:rFonts w:ascii="Cambria"/>
        </w:rPr>
        <w:t>ā</w:t>
      </w:r>
      <w:r>
        <w:rPr>
          <w:rFonts w:ascii="Cambria"/>
        </w:rPr>
        <w:t>jiem kontrolpunktos ir vien</w:t>
      </w:r>
      <w:r>
        <w:rPr>
          <w:rFonts w:ascii="Cambria"/>
        </w:rPr>
        <w:t>ā</w:t>
      </w:r>
      <w:r>
        <w:rPr>
          <w:rFonts w:ascii="Cambria"/>
        </w:rPr>
        <w:t>di visiem dal</w:t>
      </w:r>
      <w:r>
        <w:rPr>
          <w:rFonts w:ascii="Cambria"/>
        </w:rPr>
        <w:t>ī</w:t>
      </w:r>
      <w:r>
        <w:rPr>
          <w:rFonts w:ascii="Cambria"/>
        </w:rPr>
        <w:t>bniekiem.</w:t>
      </w:r>
    </w:p>
    <w:p w:rsidR="00034DBE" w:rsidRDefault="00034DBE" w:rsidP="00034DBE">
      <w:pPr>
        <w:pStyle w:val="Sarakstarindkopa"/>
        <w:numPr>
          <w:ilvl w:val="1"/>
          <w:numId w:val="27"/>
        </w:numPr>
        <w:tabs>
          <w:tab w:val="left" w:pos="966"/>
        </w:tabs>
        <w:spacing w:before="121"/>
        <w:rPr>
          <w:rFonts w:ascii="Cambria" w:eastAsia="Cambria" w:hAnsi="Cambria" w:cs="Cambria"/>
        </w:rPr>
      </w:pPr>
      <w:r>
        <w:rPr>
          <w:rFonts w:ascii="Cambria"/>
        </w:rPr>
        <w:t>Kr</w:t>
      </w:r>
      <w:r>
        <w:rPr>
          <w:rFonts w:ascii="Cambria"/>
        </w:rPr>
        <w:t>ā</w:t>
      </w:r>
      <w:r>
        <w:rPr>
          <w:rFonts w:ascii="Cambria"/>
        </w:rPr>
        <w:t>jumi un apr</w:t>
      </w:r>
      <w:r>
        <w:rPr>
          <w:rFonts w:ascii="Cambria"/>
        </w:rPr>
        <w:t>ī</w:t>
      </w:r>
      <w:r>
        <w:rPr>
          <w:rFonts w:ascii="Cambria"/>
        </w:rPr>
        <w:t>kojums</w:t>
      </w:r>
    </w:p>
    <w:p w:rsidR="00034DBE" w:rsidRDefault="00034DBE" w:rsidP="00034DBE">
      <w:pPr>
        <w:pStyle w:val="Sarakstarindkopa"/>
        <w:numPr>
          <w:ilvl w:val="2"/>
          <w:numId w:val="27"/>
        </w:numPr>
        <w:tabs>
          <w:tab w:val="left" w:pos="966"/>
        </w:tabs>
        <w:spacing w:before="119"/>
        <w:ind w:right="119"/>
        <w:rPr>
          <w:rFonts w:ascii="Cambria" w:eastAsia="Cambria" w:hAnsi="Cambria" w:cs="Cambria"/>
        </w:rPr>
      </w:pPr>
      <w:r>
        <w:rPr>
          <w:rFonts w:ascii="Cambria"/>
        </w:rPr>
        <w:t>P</w:t>
      </w:r>
      <w:r>
        <w:rPr>
          <w:rFonts w:ascii="Cambria"/>
        </w:rPr>
        <w:t>ē</w:t>
      </w:r>
      <w:r>
        <w:rPr>
          <w:rFonts w:ascii="Cambria"/>
        </w:rPr>
        <w:t>c organizatora izv</w:t>
      </w:r>
      <w:r>
        <w:rPr>
          <w:rFonts w:ascii="Cambria"/>
        </w:rPr>
        <w:t>ē</w:t>
      </w:r>
      <w:r>
        <w:rPr>
          <w:rFonts w:ascii="Cambria"/>
        </w:rPr>
        <w:t>les dal</w:t>
      </w:r>
      <w:r>
        <w:rPr>
          <w:rFonts w:ascii="Cambria"/>
        </w:rPr>
        <w:t>ī</w:t>
      </w:r>
      <w:r>
        <w:rPr>
          <w:rFonts w:ascii="Cambria"/>
        </w:rPr>
        <w:t>bnieki pirms sacens</w:t>
      </w:r>
      <w:r>
        <w:rPr>
          <w:rFonts w:ascii="Cambria"/>
        </w:rPr>
        <w:t>ī</w:t>
      </w:r>
      <w:r>
        <w:rPr>
          <w:rFonts w:ascii="Cambria"/>
        </w:rPr>
        <w:t>b</w:t>
      </w:r>
      <w:r>
        <w:rPr>
          <w:rFonts w:ascii="Cambria"/>
        </w:rPr>
        <w:t>ā</w:t>
      </w:r>
      <w:r>
        <w:rPr>
          <w:rFonts w:ascii="Cambria"/>
        </w:rPr>
        <w:t>m var atst</w:t>
      </w:r>
      <w:r>
        <w:rPr>
          <w:rFonts w:ascii="Cambria"/>
        </w:rPr>
        <w:t>ā</w:t>
      </w:r>
      <w:r>
        <w:rPr>
          <w:rFonts w:ascii="Cambria"/>
        </w:rPr>
        <w:t>t kr</w:t>
      </w:r>
      <w:r>
        <w:rPr>
          <w:rFonts w:ascii="Cambria"/>
        </w:rPr>
        <w:t>ā</w:t>
      </w:r>
      <w:r>
        <w:rPr>
          <w:rFonts w:ascii="Cambria"/>
        </w:rPr>
        <w:t>jumus un apr</w:t>
      </w:r>
      <w:r>
        <w:rPr>
          <w:rFonts w:ascii="Cambria"/>
        </w:rPr>
        <w:t>ī</w:t>
      </w:r>
      <w:r>
        <w:rPr>
          <w:rFonts w:ascii="Cambria"/>
        </w:rPr>
        <w:t>kojumu kontrolpunktos.</w:t>
      </w:r>
    </w:p>
    <w:p w:rsidR="00034DBE" w:rsidRDefault="00034DBE" w:rsidP="00034DBE">
      <w:pPr>
        <w:pStyle w:val="Sarakstarindkopa"/>
        <w:numPr>
          <w:ilvl w:val="2"/>
          <w:numId w:val="27"/>
        </w:numPr>
        <w:tabs>
          <w:tab w:val="left" w:pos="966"/>
        </w:tabs>
        <w:spacing w:before="119"/>
        <w:ind w:right="119"/>
        <w:rPr>
          <w:rFonts w:ascii="Cambria" w:eastAsia="Cambria" w:hAnsi="Cambria" w:cs="Cambria"/>
        </w:rPr>
      </w:pPr>
      <w:r>
        <w:rPr>
          <w:rFonts w:ascii="Cambria"/>
        </w:rPr>
        <w:t>Organizators nosaka, kuros kontrolpunktos kr</w:t>
      </w:r>
      <w:r>
        <w:rPr>
          <w:rFonts w:ascii="Cambria"/>
        </w:rPr>
        <w:t>ā</w:t>
      </w:r>
      <w:r>
        <w:rPr>
          <w:rFonts w:ascii="Cambria"/>
        </w:rPr>
        <w:t>jumi var tikt novietoti, un k</w:t>
      </w:r>
      <w:r>
        <w:rPr>
          <w:rFonts w:ascii="Cambria"/>
        </w:rPr>
        <w:t>ā</w:t>
      </w:r>
      <w:r>
        <w:rPr>
          <w:rFonts w:ascii="Cambria"/>
        </w:rPr>
        <w:t>rt</w:t>
      </w:r>
      <w:r>
        <w:rPr>
          <w:rFonts w:ascii="Cambria"/>
        </w:rPr>
        <w:t>ī</w:t>
      </w:r>
      <w:r>
        <w:rPr>
          <w:rFonts w:ascii="Cambria"/>
        </w:rPr>
        <w:t>bu, k</w:t>
      </w:r>
      <w:r>
        <w:rPr>
          <w:rFonts w:ascii="Cambria"/>
        </w:rPr>
        <w:t>ā</w:t>
      </w:r>
      <w:r>
        <w:rPr>
          <w:rFonts w:ascii="Cambria"/>
        </w:rPr>
        <w:t>d</w:t>
      </w:r>
      <w:r>
        <w:rPr>
          <w:rFonts w:ascii="Cambria"/>
        </w:rPr>
        <w:t>ā</w:t>
      </w:r>
      <w:r>
        <w:rPr>
          <w:rFonts w:ascii="Cambria"/>
        </w:rPr>
        <w:t xml:space="preserve"> tas tiek veikts.</w:t>
      </w:r>
    </w:p>
    <w:p w:rsidR="00034DBE" w:rsidRDefault="00034DBE" w:rsidP="00034DBE">
      <w:pPr>
        <w:pStyle w:val="Sarakstarindkopa"/>
        <w:numPr>
          <w:ilvl w:val="2"/>
          <w:numId w:val="27"/>
        </w:numPr>
        <w:tabs>
          <w:tab w:val="left" w:pos="966"/>
        </w:tabs>
        <w:spacing w:before="121"/>
        <w:ind w:right="119"/>
        <w:rPr>
          <w:rFonts w:ascii="Cambria" w:eastAsia="Cambria" w:hAnsi="Cambria" w:cs="Cambria"/>
        </w:rPr>
      </w:pPr>
      <w:r>
        <w:rPr>
          <w:rFonts w:ascii="Cambria"/>
        </w:rPr>
        <w:t>Iepriek</w:t>
      </w:r>
      <w:r>
        <w:rPr>
          <w:rFonts w:ascii="Cambria"/>
        </w:rPr>
        <w:t>š</w:t>
      </w:r>
      <w:r>
        <w:rPr>
          <w:rFonts w:ascii="Cambria"/>
        </w:rPr>
        <w:t xml:space="preserve"> min</w:t>
      </w:r>
      <w:r>
        <w:rPr>
          <w:rFonts w:ascii="Cambria"/>
        </w:rPr>
        <w:t>ē</w:t>
      </w:r>
      <w:r>
        <w:rPr>
          <w:rFonts w:ascii="Cambria"/>
        </w:rPr>
        <w:t>tie noteikumi neietekm</w:t>
      </w:r>
      <w:r>
        <w:rPr>
          <w:rFonts w:ascii="Cambria"/>
        </w:rPr>
        <w:t>ē</w:t>
      </w:r>
      <w:r>
        <w:rPr>
          <w:rFonts w:ascii="Cambria"/>
        </w:rPr>
        <w:t xml:space="preserve"> pras</w:t>
      </w:r>
      <w:r>
        <w:rPr>
          <w:rFonts w:ascii="Cambria"/>
        </w:rPr>
        <w:t>ī</w:t>
      </w:r>
      <w:r>
        <w:rPr>
          <w:rFonts w:ascii="Cambria"/>
        </w:rPr>
        <w:t>bas par oblig</w:t>
      </w:r>
      <w:r>
        <w:rPr>
          <w:rFonts w:ascii="Cambria"/>
        </w:rPr>
        <w:t>ā</w:t>
      </w:r>
      <w:r>
        <w:rPr>
          <w:rFonts w:ascii="Cambria"/>
        </w:rPr>
        <w:t>to apr</w:t>
      </w:r>
      <w:r>
        <w:rPr>
          <w:rFonts w:ascii="Cambria"/>
        </w:rPr>
        <w:t>ī</w:t>
      </w:r>
      <w:r>
        <w:rPr>
          <w:rFonts w:ascii="Cambria"/>
        </w:rPr>
        <w:t>kojumu, kam j</w:t>
      </w:r>
      <w:r>
        <w:rPr>
          <w:rFonts w:ascii="Cambria"/>
        </w:rPr>
        <w:t>ā</w:t>
      </w:r>
      <w:r>
        <w:rPr>
          <w:rFonts w:ascii="Cambria"/>
        </w:rPr>
        <w:t>atrodas ragav</w:t>
      </w:r>
      <w:r>
        <w:rPr>
          <w:rFonts w:ascii="Cambria"/>
        </w:rPr>
        <w:t>ā</w:t>
      </w:r>
      <w:r>
        <w:rPr>
          <w:rFonts w:ascii="Cambria"/>
        </w:rPr>
        <w:t>s.</w:t>
      </w:r>
    </w:p>
    <w:p w:rsidR="00034DBE" w:rsidRDefault="00034DBE" w:rsidP="00034DBE">
      <w:pPr>
        <w:pStyle w:val="Sarakstarindkopa"/>
        <w:numPr>
          <w:ilvl w:val="2"/>
          <w:numId w:val="27"/>
        </w:numPr>
        <w:tabs>
          <w:tab w:val="left" w:pos="966"/>
        </w:tabs>
        <w:spacing w:before="121"/>
        <w:ind w:right="119"/>
        <w:rPr>
          <w:rFonts w:ascii="Cambria" w:eastAsia="Cambria" w:hAnsi="Cambria" w:cs="Cambria"/>
        </w:rPr>
      </w:pPr>
      <w:r>
        <w:rPr>
          <w:rFonts w:ascii="Cambria"/>
        </w:rPr>
        <w:t>Sacens</w:t>
      </w:r>
      <w:r>
        <w:rPr>
          <w:rFonts w:ascii="Cambria"/>
        </w:rPr>
        <w:t>ī</w:t>
      </w:r>
      <w:r>
        <w:rPr>
          <w:rFonts w:ascii="Cambria"/>
        </w:rPr>
        <w:t>b</w:t>
      </w:r>
      <w:r>
        <w:rPr>
          <w:rFonts w:ascii="Cambria"/>
        </w:rPr>
        <w:t>ā</w:t>
      </w:r>
      <w:r>
        <w:rPr>
          <w:rFonts w:ascii="Cambria"/>
        </w:rPr>
        <w:t>m var b</w:t>
      </w:r>
      <w:r>
        <w:rPr>
          <w:rFonts w:ascii="Cambria"/>
        </w:rPr>
        <w:t>ū</w:t>
      </w:r>
      <w:r>
        <w:rPr>
          <w:rFonts w:ascii="Cambria"/>
        </w:rPr>
        <w:t>t nepiecie</w:t>
      </w:r>
      <w:r>
        <w:rPr>
          <w:rFonts w:ascii="Cambria"/>
        </w:rPr>
        <w:t>š</w:t>
      </w:r>
      <w:r>
        <w:rPr>
          <w:rFonts w:ascii="Cambria"/>
        </w:rPr>
        <w:t>amas da</w:t>
      </w:r>
      <w:r>
        <w:rPr>
          <w:rFonts w:ascii="Cambria"/>
        </w:rPr>
        <w:t>žā</w:t>
      </w:r>
      <w:r>
        <w:rPr>
          <w:rFonts w:ascii="Cambria"/>
        </w:rPr>
        <w:t>das oblig</w:t>
      </w:r>
      <w:r>
        <w:rPr>
          <w:rFonts w:ascii="Cambria"/>
        </w:rPr>
        <w:t>ā</w:t>
      </w:r>
      <w:r>
        <w:rPr>
          <w:rFonts w:ascii="Cambria"/>
        </w:rPr>
        <w:t>tas iek</w:t>
      </w:r>
      <w:r>
        <w:rPr>
          <w:rFonts w:ascii="Cambria"/>
        </w:rPr>
        <w:t>ā</w:t>
      </w:r>
      <w:r>
        <w:rPr>
          <w:rFonts w:ascii="Cambria"/>
        </w:rPr>
        <w:t>rtas. Tas j</w:t>
      </w:r>
      <w:r>
        <w:rPr>
          <w:rFonts w:ascii="Cambria"/>
        </w:rPr>
        <w:t>ā</w:t>
      </w:r>
      <w:r>
        <w:rPr>
          <w:rFonts w:ascii="Cambria"/>
        </w:rPr>
        <w:t>nor</w:t>
      </w:r>
      <w:r>
        <w:rPr>
          <w:rFonts w:ascii="Cambria"/>
        </w:rPr>
        <w:t>ā</w:t>
      </w:r>
      <w:r>
        <w:rPr>
          <w:rFonts w:ascii="Cambria"/>
        </w:rPr>
        <w:t>da sacens</w:t>
      </w:r>
      <w:r>
        <w:rPr>
          <w:rFonts w:ascii="Cambria"/>
        </w:rPr>
        <w:t>ī</w:t>
      </w:r>
      <w:r>
        <w:rPr>
          <w:rFonts w:ascii="Cambria"/>
        </w:rPr>
        <w:t xml:space="preserve">bu </w:t>
      </w:r>
      <w:r>
        <w:rPr>
          <w:rFonts w:ascii="Cambria"/>
        </w:rPr>
        <w:t>ī</w:t>
      </w:r>
      <w:r>
        <w:rPr>
          <w:rFonts w:ascii="Cambria"/>
        </w:rPr>
        <w:t>pa</w:t>
      </w:r>
      <w:r>
        <w:rPr>
          <w:rFonts w:ascii="Cambria"/>
        </w:rPr>
        <w:t>š</w:t>
      </w:r>
      <w:r>
        <w:rPr>
          <w:rFonts w:ascii="Cambria"/>
        </w:rPr>
        <w:t>ajos noteikumos.</w:t>
      </w:r>
    </w:p>
    <w:p w:rsidR="00034DBE" w:rsidRDefault="00034DBE" w:rsidP="00034DBE">
      <w:pPr>
        <w:rPr>
          <w:rFonts w:ascii="Cambria" w:eastAsia="Cambria" w:hAnsi="Cambria" w:cs="Cambria"/>
        </w:rPr>
      </w:pPr>
    </w:p>
    <w:p w:rsidR="00034DBE" w:rsidRDefault="00034DBE" w:rsidP="00034DBE">
      <w:pPr>
        <w:spacing w:before="3"/>
        <w:rPr>
          <w:rFonts w:ascii="Cambria" w:eastAsia="Cambria" w:hAnsi="Cambria" w:cs="Cambria"/>
          <w:sz w:val="27"/>
          <w:szCs w:val="27"/>
        </w:rPr>
      </w:pPr>
    </w:p>
    <w:p w:rsidR="00034DBE" w:rsidRDefault="00034DBE" w:rsidP="00034DBE">
      <w:pPr>
        <w:tabs>
          <w:tab w:val="left" w:pos="965"/>
        </w:tabs>
        <w:ind w:left="112"/>
        <w:rPr>
          <w:rFonts w:ascii="Cambria" w:eastAsia="Cambria" w:hAnsi="Cambria" w:cs="Cambria"/>
          <w:sz w:val="20"/>
          <w:szCs w:val="20"/>
        </w:rPr>
      </w:pPr>
      <w:bookmarkStart w:id="82" w:name="_bookmark82"/>
      <w:bookmarkEnd w:id="82"/>
      <w:r>
        <w:rPr>
          <w:rFonts w:ascii="Cambria"/>
          <w:b/>
          <w:color w:val="585858"/>
          <w:sz w:val="20"/>
        </w:rPr>
        <w:t>E.</w:t>
      </w:r>
      <w:r>
        <w:rPr>
          <w:rFonts w:ascii="Cambria"/>
          <w:b/>
          <w:color w:val="585858"/>
          <w:sz w:val="20"/>
        </w:rPr>
        <w:tab/>
        <w:t>TRASES MAR</w:t>
      </w:r>
      <w:r>
        <w:rPr>
          <w:rFonts w:ascii="Cambria"/>
          <w:b/>
          <w:color w:val="585858"/>
          <w:sz w:val="20"/>
        </w:rPr>
        <w:t>ĶĒŠ</w:t>
      </w:r>
      <w:r>
        <w:rPr>
          <w:rFonts w:ascii="Cambria"/>
          <w:b/>
          <w:color w:val="585858"/>
          <w:sz w:val="20"/>
        </w:rPr>
        <w:t>ANA</w:t>
      </w:r>
    </w:p>
    <w:p w:rsidR="00034DBE" w:rsidRDefault="00034DBE" w:rsidP="00034DBE">
      <w:pPr>
        <w:spacing w:before="1"/>
        <w:rPr>
          <w:rFonts w:ascii="Cambria" w:eastAsia="Cambria" w:hAnsi="Cambria" w:cs="Cambria"/>
          <w:b/>
          <w:bCs/>
          <w:sz w:val="17"/>
          <w:szCs w:val="17"/>
        </w:rPr>
      </w:pPr>
    </w:p>
    <w:p w:rsidR="00034DBE" w:rsidRDefault="00034DBE" w:rsidP="00034DBE">
      <w:pPr>
        <w:tabs>
          <w:tab w:val="left" w:pos="965"/>
        </w:tabs>
        <w:ind w:left="112"/>
        <w:rPr>
          <w:rFonts w:ascii="Cambria" w:eastAsia="Cambria" w:hAnsi="Cambria" w:cs="Cambria"/>
          <w:sz w:val="20"/>
          <w:szCs w:val="20"/>
        </w:rPr>
      </w:pPr>
      <w:r>
        <w:rPr>
          <w:rFonts w:ascii="Cambria"/>
          <w:b/>
          <w:color w:val="585858"/>
          <w:sz w:val="20"/>
        </w:rPr>
        <w:t>E . I</w:t>
      </w:r>
      <w:r>
        <w:rPr>
          <w:rFonts w:ascii="Cambria"/>
          <w:b/>
          <w:color w:val="585858"/>
          <w:sz w:val="20"/>
        </w:rPr>
        <w:tab/>
        <w:t>Visp</w:t>
      </w:r>
      <w:r>
        <w:rPr>
          <w:rFonts w:ascii="Cambria"/>
          <w:b/>
          <w:color w:val="585858"/>
          <w:sz w:val="20"/>
        </w:rPr>
        <w:t>ā</w:t>
      </w:r>
      <w:r>
        <w:rPr>
          <w:rFonts w:ascii="Cambria"/>
          <w:b/>
          <w:color w:val="585858"/>
          <w:sz w:val="20"/>
        </w:rPr>
        <w:t>r</w:t>
      </w:r>
      <w:r>
        <w:rPr>
          <w:rFonts w:ascii="Cambria"/>
          <w:b/>
          <w:color w:val="585858"/>
          <w:sz w:val="20"/>
        </w:rPr>
        <w:t>ī</w:t>
      </w:r>
      <w:r>
        <w:rPr>
          <w:rFonts w:ascii="Cambria"/>
          <w:b/>
          <w:color w:val="585858"/>
          <w:sz w:val="20"/>
        </w:rPr>
        <w:t>gi</w:t>
      </w:r>
    </w:p>
    <w:p w:rsidR="00034DBE" w:rsidRDefault="00034DBE" w:rsidP="00034DBE">
      <w:pPr>
        <w:pStyle w:val="Sarakstarindkopa"/>
        <w:numPr>
          <w:ilvl w:val="0"/>
          <w:numId w:val="29"/>
        </w:numPr>
        <w:tabs>
          <w:tab w:val="left" w:pos="966"/>
        </w:tabs>
        <w:spacing w:before="121"/>
        <w:ind w:right="119"/>
        <w:rPr>
          <w:rFonts w:ascii="Cambria" w:eastAsia="Cambria" w:hAnsi="Cambria" w:cs="Cambria"/>
        </w:rPr>
      </w:pPr>
      <w:r>
        <w:rPr>
          <w:rFonts w:ascii="Cambria"/>
        </w:rPr>
        <w:t>Trasei j</w:t>
      </w:r>
      <w:r>
        <w:rPr>
          <w:rFonts w:ascii="Cambria"/>
        </w:rPr>
        <w:t>ā</w:t>
      </w:r>
      <w:r>
        <w:rPr>
          <w:rFonts w:ascii="Cambria"/>
        </w:rPr>
        <w:t>b</w:t>
      </w:r>
      <w:r>
        <w:rPr>
          <w:rFonts w:ascii="Cambria"/>
        </w:rPr>
        <w:t>ū</w:t>
      </w:r>
      <w:r>
        <w:rPr>
          <w:rFonts w:ascii="Cambria"/>
        </w:rPr>
        <w:t>t mar</w:t>
      </w:r>
      <w:r>
        <w:rPr>
          <w:rFonts w:ascii="Cambria"/>
        </w:rPr>
        <w:t>ķē</w:t>
      </w:r>
      <w:r>
        <w:rPr>
          <w:rFonts w:ascii="Cambria"/>
        </w:rPr>
        <w:t>tai ar pietiekamu skaitu skaidri redzamu mar</w:t>
      </w:r>
      <w:r>
        <w:rPr>
          <w:rFonts w:ascii="Cambria"/>
        </w:rPr>
        <w:t>ķē</w:t>
      </w:r>
      <w:r>
        <w:rPr>
          <w:rFonts w:ascii="Cambria"/>
        </w:rPr>
        <w:t>jumu, kas izvietoti t</w:t>
      </w:r>
      <w:r>
        <w:rPr>
          <w:rFonts w:ascii="Cambria"/>
        </w:rPr>
        <w:t>ā</w:t>
      </w:r>
      <w:r>
        <w:rPr>
          <w:rFonts w:ascii="Cambria"/>
        </w:rPr>
        <w:t>, lai vad</w:t>
      </w:r>
      <w:r>
        <w:rPr>
          <w:rFonts w:ascii="Cambria"/>
        </w:rPr>
        <w:t>ī</w:t>
      </w:r>
      <w:r>
        <w:rPr>
          <w:rFonts w:ascii="Cambria"/>
        </w:rPr>
        <w:t>t</w:t>
      </w:r>
      <w:r>
        <w:rPr>
          <w:rFonts w:ascii="Cambria"/>
        </w:rPr>
        <w:t>ā</w:t>
      </w:r>
      <w:r>
        <w:rPr>
          <w:rFonts w:ascii="Cambria"/>
        </w:rPr>
        <w:t>jam neb</w:t>
      </w:r>
      <w:r>
        <w:rPr>
          <w:rFonts w:ascii="Cambria"/>
        </w:rPr>
        <w:t>ū</w:t>
      </w:r>
      <w:r>
        <w:rPr>
          <w:rFonts w:ascii="Cambria"/>
        </w:rPr>
        <w:t>tu nek</w:t>
      </w:r>
      <w:r>
        <w:rPr>
          <w:rFonts w:ascii="Cambria"/>
        </w:rPr>
        <w:t>ā</w:t>
      </w:r>
      <w:r>
        <w:rPr>
          <w:rFonts w:ascii="Cambria"/>
        </w:rPr>
        <w:t xml:space="preserve">du </w:t>
      </w:r>
      <w:r>
        <w:rPr>
          <w:rFonts w:ascii="Cambria"/>
        </w:rPr>
        <w:t>š</w:t>
      </w:r>
      <w:r>
        <w:rPr>
          <w:rFonts w:ascii="Cambria"/>
        </w:rPr>
        <w:t>aubu par to, ku</w:t>
      </w:r>
      <w:r>
        <w:rPr>
          <w:rFonts w:ascii="Cambria"/>
        </w:rPr>
        <w:t>ā</w:t>
      </w:r>
      <w:r>
        <w:rPr>
          <w:rFonts w:ascii="Cambria"/>
        </w:rPr>
        <w:t xml:space="preserve"> virzien</w:t>
      </w:r>
      <w:r>
        <w:rPr>
          <w:rFonts w:ascii="Cambria"/>
        </w:rPr>
        <w:t>ā</w:t>
      </w:r>
      <w:r>
        <w:rPr>
          <w:rFonts w:ascii="Cambria"/>
        </w:rPr>
        <w:t xml:space="preserve"> doties.</w:t>
      </w:r>
    </w:p>
    <w:p w:rsidR="00034DBE" w:rsidRDefault="00034DBE" w:rsidP="00034DBE">
      <w:pPr>
        <w:pStyle w:val="Sarakstarindkopa"/>
        <w:numPr>
          <w:ilvl w:val="0"/>
          <w:numId w:val="29"/>
        </w:numPr>
        <w:tabs>
          <w:tab w:val="left" w:pos="966"/>
        </w:tabs>
        <w:spacing w:before="119"/>
        <w:rPr>
          <w:rFonts w:ascii="Cambria" w:eastAsia="Cambria" w:hAnsi="Cambria" w:cs="Cambria"/>
        </w:rPr>
      </w:pPr>
      <w:r>
        <w:rPr>
          <w:rFonts w:ascii="Cambria"/>
        </w:rPr>
        <w:t>Visiem trases mar</w:t>
      </w:r>
      <w:r>
        <w:rPr>
          <w:rFonts w:ascii="Cambria"/>
        </w:rPr>
        <w:t>ķē</w:t>
      </w:r>
      <w:r>
        <w:rPr>
          <w:rFonts w:ascii="Cambria"/>
        </w:rPr>
        <w:t>jumiem j</w:t>
      </w:r>
      <w:r>
        <w:rPr>
          <w:rFonts w:ascii="Cambria"/>
        </w:rPr>
        <w:t>ā</w:t>
      </w:r>
      <w:r>
        <w:rPr>
          <w:rFonts w:ascii="Cambria"/>
        </w:rPr>
        <w:t>b</w:t>
      </w:r>
      <w:r>
        <w:rPr>
          <w:rFonts w:ascii="Cambria"/>
        </w:rPr>
        <w:t>ū</w:t>
      </w:r>
      <w:r>
        <w:rPr>
          <w:rFonts w:ascii="Cambria"/>
        </w:rPr>
        <w:t xml:space="preserve">t vismaz 25 cm </w:t>
      </w:r>
      <w:r>
        <w:rPr>
          <w:rFonts w:ascii="Cambria"/>
          <w:color w:val="00AF50"/>
        </w:rPr>
        <w:t>(10 collu)</w:t>
      </w:r>
      <w:r>
        <w:rPr>
          <w:rFonts w:ascii="Cambria"/>
        </w:rPr>
        <w:t xml:space="preserve"> diametr</w:t>
      </w:r>
      <w:r>
        <w:rPr>
          <w:rFonts w:ascii="Cambria"/>
        </w:rPr>
        <w:t>ā</w:t>
      </w:r>
      <w:r>
        <w:rPr>
          <w:rFonts w:ascii="Cambria"/>
        </w:rPr>
        <w:t xml:space="preserve"> vai garum</w:t>
      </w:r>
      <w:r>
        <w:rPr>
          <w:rFonts w:ascii="Cambria"/>
        </w:rPr>
        <w:t>ā</w:t>
      </w:r>
      <w:r>
        <w:rPr>
          <w:rFonts w:ascii="Cambria"/>
        </w:rPr>
        <w:t xml:space="preserve"> katr</w:t>
      </w:r>
      <w:r>
        <w:rPr>
          <w:rFonts w:ascii="Cambria"/>
        </w:rPr>
        <w:t>ā</w:t>
      </w:r>
      <w:r>
        <w:rPr>
          <w:rFonts w:ascii="Cambria"/>
        </w:rPr>
        <w:t xml:space="preserve"> pus</w:t>
      </w:r>
      <w:r>
        <w:rPr>
          <w:rFonts w:ascii="Cambria"/>
        </w:rPr>
        <w:t>ē</w:t>
      </w:r>
      <w:r>
        <w:rPr>
          <w:rFonts w:ascii="Cambria"/>
        </w:rPr>
        <w:t>.</w:t>
      </w:r>
    </w:p>
    <w:p w:rsidR="00034DBE" w:rsidRDefault="00034DBE" w:rsidP="00034DBE">
      <w:pPr>
        <w:pStyle w:val="Sarakstarindkopa"/>
        <w:numPr>
          <w:ilvl w:val="0"/>
          <w:numId w:val="29"/>
        </w:numPr>
        <w:tabs>
          <w:tab w:val="left" w:pos="966"/>
        </w:tabs>
        <w:spacing w:before="121"/>
        <w:rPr>
          <w:rFonts w:ascii="Cambria" w:eastAsia="Cambria" w:hAnsi="Cambria" w:cs="Cambria"/>
        </w:rPr>
      </w:pPr>
      <w:r>
        <w:rPr>
          <w:rFonts w:ascii="Cambria"/>
        </w:rPr>
        <w:t>Kr</w:t>
      </w:r>
      <w:r>
        <w:rPr>
          <w:rFonts w:ascii="Cambria"/>
        </w:rPr>
        <w:t>ā</w:t>
      </w:r>
      <w:r>
        <w:rPr>
          <w:rFonts w:ascii="Cambria"/>
        </w:rPr>
        <w:t>saina ir tikai viena apz</w:t>
      </w:r>
      <w:r>
        <w:rPr>
          <w:rFonts w:ascii="Cambria"/>
        </w:rPr>
        <w:t>ī</w:t>
      </w:r>
      <w:r>
        <w:rPr>
          <w:rFonts w:ascii="Cambria"/>
        </w:rPr>
        <w:t>m</w:t>
      </w:r>
      <w:r>
        <w:rPr>
          <w:rFonts w:ascii="Cambria"/>
        </w:rPr>
        <w:t>ē</w:t>
      </w:r>
      <w:r>
        <w:rPr>
          <w:rFonts w:ascii="Cambria"/>
        </w:rPr>
        <w:t>juma puse, lai nor</w:t>
      </w:r>
      <w:r>
        <w:rPr>
          <w:rFonts w:ascii="Cambria"/>
        </w:rPr>
        <w:t>ā</w:t>
      </w:r>
      <w:r>
        <w:rPr>
          <w:rFonts w:ascii="Cambria"/>
        </w:rPr>
        <w:t>d</w:t>
      </w:r>
      <w:r>
        <w:rPr>
          <w:rFonts w:ascii="Cambria"/>
        </w:rPr>
        <w:t>ī</w:t>
      </w:r>
      <w:r>
        <w:rPr>
          <w:rFonts w:ascii="Cambria"/>
        </w:rPr>
        <w:t>tu pareizo brauk</w:t>
      </w:r>
      <w:r>
        <w:rPr>
          <w:rFonts w:ascii="Cambria"/>
        </w:rPr>
        <w:t>š</w:t>
      </w:r>
      <w:r>
        <w:rPr>
          <w:rFonts w:ascii="Cambria"/>
        </w:rPr>
        <w:t>anas virzienu.</w:t>
      </w:r>
    </w:p>
    <w:p w:rsidR="00034DBE" w:rsidRDefault="00034DBE" w:rsidP="00034DBE">
      <w:pPr>
        <w:rPr>
          <w:rFonts w:ascii="Cambria" w:eastAsia="Cambria" w:hAnsi="Cambria" w:cs="Cambria"/>
        </w:rPr>
        <w:sectPr w:rsidR="00034DBE">
          <w:footerReference w:type="default" r:id="rId17"/>
          <w:pgSz w:w="11910" w:h="16840"/>
          <w:pgMar w:top="660" w:right="1020" w:bottom="1080" w:left="1020" w:header="0" w:footer="893" w:gutter="0"/>
          <w:cols w:space="720"/>
        </w:sectPr>
      </w:pPr>
    </w:p>
    <w:p w:rsidR="00034DBE" w:rsidRDefault="00034DBE" w:rsidP="00034DBE">
      <w:pPr>
        <w:pStyle w:val="Sarakstarindkopa"/>
        <w:numPr>
          <w:ilvl w:val="0"/>
          <w:numId w:val="29"/>
        </w:numPr>
        <w:tabs>
          <w:tab w:val="left" w:pos="966"/>
        </w:tabs>
        <w:spacing w:before="41"/>
        <w:ind w:right="110"/>
        <w:jc w:val="both"/>
        <w:rPr>
          <w:rFonts w:ascii="Cambria" w:eastAsia="Cambria" w:hAnsi="Cambria" w:cs="Cambria"/>
        </w:rPr>
      </w:pPr>
      <w:r>
        <w:rPr>
          <w:rFonts w:ascii="Cambria"/>
        </w:rPr>
        <w:lastRenderedPageBreak/>
        <w:t>Trases mar</w:t>
      </w:r>
      <w:r>
        <w:rPr>
          <w:rFonts w:ascii="Cambria"/>
        </w:rPr>
        <w:t>ķē</w:t>
      </w:r>
      <w:r>
        <w:rPr>
          <w:rFonts w:ascii="Cambria"/>
        </w:rPr>
        <w:t>jumus novieto apm</w:t>
      </w:r>
      <w:r>
        <w:rPr>
          <w:rFonts w:ascii="Cambria"/>
        </w:rPr>
        <w:t>ē</w:t>
      </w:r>
      <w:r>
        <w:rPr>
          <w:rFonts w:ascii="Cambria"/>
        </w:rPr>
        <w:t xml:space="preserve">ram viena (1) metra </w:t>
      </w:r>
      <w:r>
        <w:rPr>
          <w:rFonts w:ascii="Cambria"/>
          <w:color w:val="00AF50"/>
        </w:rPr>
        <w:t>(3,3 p</w:t>
      </w:r>
      <w:r>
        <w:rPr>
          <w:rFonts w:ascii="Cambria"/>
          <w:color w:val="00AF50"/>
        </w:rPr>
        <w:t>ē</w:t>
      </w:r>
      <w:r>
        <w:rPr>
          <w:rFonts w:ascii="Cambria"/>
          <w:color w:val="00AF50"/>
        </w:rPr>
        <w:t>du)</w:t>
      </w:r>
      <w:r>
        <w:rPr>
          <w:rFonts w:ascii="Cambria"/>
        </w:rPr>
        <w:t xml:space="preserve"> att</w:t>
      </w:r>
      <w:r>
        <w:rPr>
          <w:rFonts w:ascii="Cambria"/>
        </w:rPr>
        <w:t>ā</w:t>
      </w:r>
      <w:r>
        <w:rPr>
          <w:rFonts w:ascii="Cambria"/>
        </w:rPr>
        <w:t>lum</w:t>
      </w:r>
      <w:r>
        <w:rPr>
          <w:rFonts w:ascii="Cambria"/>
        </w:rPr>
        <w:t>ā</w:t>
      </w:r>
      <w:r>
        <w:rPr>
          <w:rFonts w:ascii="Cambria"/>
        </w:rPr>
        <w:t xml:space="preserve"> no trases malas un no 60 l</w:t>
      </w:r>
      <w:r>
        <w:rPr>
          <w:rFonts w:ascii="Cambria"/>
        </w:rPr>
        <w:t>ī</w:t>
      </w:r>
      <w:r>
        <w:rPr>
          <w:rFonts w:ascii="Cambria"/>
        </w:rPr>
        <w:t xml:space="preserve">dz 120 cm </w:t>
      </w:r>
      <w:r>
        <w:rPr>
          <w:rFonts w:ascii="Cambria"/>
          <w:color w:val="00AF50"/>
        </w:rPr>
        <w:t>(2-4 p</w:t>
      </w:r>
      <w:r>
        <w:rPr>
          <w:rFonts w:ascii="Cambria"/>
          <w:color w:val="00AF50"/>
        </w:rPr>
        <w:t>ē</w:t>
      </w:r>
      <w:r>
        <w:rPr>
          <w:rFonts w:ascii="Cambria"/>
          <w:color w:val="00AF50"/>
        </w:rPr>
        <w:t>das)</w:t>
      </w:r>
      <w:r>
        <w:rPr>
          <w:rFonts w:ascii="Cambria"/>
        </w:rPr>
        <w:t xml:space="preserve"> virs trases virsmas.</w:t>
      </w:r>
    </w:p>
    <w:p w:rsidR="00034DBE" w:rsidRDefault="00034DBE" w:rsidP="00034DBE">
      <w:pPr>
        <w:pStyle w:val="Sarakstarindkopa"/>
        <w:numPr>
          <w:ilvl w:val="0"/>
          <w:numId w:val="29"/>
        </w:numPr>
        <w:tabs>
          <w:tab w:val="left" w:pos="966"/>
        </w:tabs>
        <w:spacing w:before="121"/>
        <w:rPr>
          <w:rFonts w:ascii="Cambria" w:eastAsia="Cambria" w:hAnsi="Cambria" w:cs="Cambria"/>
        </w:rPr>
      </w:pPr>
      <w:r>
        <w:rPr>
          <w:rFonts w:ascii="Cambria"/>
        </w:rPr>
        <w:t>Visiem mar</w:t>
      </w:r>
      <w:r>
        <w:rPr>
          <w:rFonts w:ascii="Cambria"/>
        </w:rPr>
        <w:t>ķē</w:t>
      </w:r>
      <w:r>
        <w:rPr>
          <w:rFonts w:ascii="Cambria"/>
        </w:rPr>
        <w:t>jumiem j</w:t>
      </w:r>
      <w:r>
        <w:rPr>
          <w:rFonts w:ascii="Cambria"/>
        </w:rPr>
        <w:t>ā</w:t>
      </w:r>
      <w:r>
        <w:rPr>
          <w:rFonts w:ascii="Cambria"/>
        </w:rPr>
        <w:t>b</w:t>
      </w:r>
      <w:r>
        <w:rPr>
          <w:rFonts w:ascii="Cambria"/>
        </w:rPr>
        <w:t>ū</w:t>
      </w:r>
      <w:r>
        <w:rPr>
          <w:rFonts w:ascii="Cambria"/>
        </w:rPr>
        <w:t>t redzamiem no p</w:t>
      </w:r>
      <w:r>
        <w:rPr>
          <w:rFonts w:ascii="Cambria"/>
        </w:rPr>
        <w:t>ē</w:t>
      </w:r>
      <w:r>
        <w:rPr>
          <w:rFonts w:ascii="Cambria"/>
        </w:rPr>
        <w:t>c iesp</w:t>
      </w:r>
      <w:r>
        <w:rPr>
          <w:rFonts w:ascii="Cambria"/>
        </w:rPr>
        <w:t>ē</w:t>
      </w:r>
      <w:r>
        <w:rPr>
          <w:rFonts w:ascii="Cambria"/>
        </w:rPr>
        <w:t>jas liel</w:t>
      </w:r>
      <w:r>
        <w:rPr>
          <w:rFonts w:ascii="Cambria"/>
        </w:rPr>
        <w:t>ā</w:t>
      </w:r>
      <w:r>
        <w:rPr>
          <w:rFonts w:ascii="Cambria"/>
        </w:rPr>
        <w:t>ka att</w:t>
      </w:r>
      <w:r>
        <w:rPr>
          <w:rFonts w:ascii="Cambria"/>
        </w:rPr>
        <w:t>ā</w:t>
      </w:r>
      <w:r>
        <w:rPr>
          <w:rFonts w:ascii="Cambria"/>
        </w:rPr>
        <w:t>luma, kas nav maz</w:t>
      </w:r>
      <w:r>
        <w:rPr>
          <w:rFonts w:ascii="Cambria"/>
        </w:rPr>
        <w:t>ā</w:t>
      </w:r>
      <w:r>
        <w:rPr>
          <w:rFonts w:ascii="Cambria"/>
        </w:rPr>
        <w:t xml:space="preserve">ks par 50 m </w:t>
      </w:r>
      <w:r>
        <w:rPr>
          <w:rFonts w:ascii="Cambria"/>
          <w:color w:val="00AF50"/>
        </w:rPr>
        <w:t>(164 p</w:t>
      </w:r>
      <w:r>
        <w:rPr>
          <w:rFonts w:ascii="Cambria"/>
          <w:color w:val="00AF50"/>
        </w:rPr>
        <w:t>ē</w:t>
      </w:r>
      <w:r>
        <w:rPr>
          <w:rFonts w:ascii="Cambria"/>
          <w:color w:val="00AF50"/>
        </w:rPr>
        <w:t>das)</w:t>
      </w:r>
      <w:r>
        <w:rPr>
          <w:rFonts w:ascii="Cambria"/>
        </w:rPr>
        <w:t>.</w:t>
      </w:r>
    </w:p>
    <w:p w:rsidR="00034DBE" w:rsidRDefault="00034DBE" w:rsidP="00034DBE">
      <w:pPr>
        <w:pStyle w:val="Sarakstarindkopa"/>
        <w:numPr>
          <w:ilvl w:val="0"/>
          <w:numId w:val="29"/>
        </w:numPr>
        <w:tabs>
          <w:tab w:val="left" w:pos="966"/>
        </w:tabs>
        <w:spacing w:before="119"/>
        <w:ind w:right="112"/>
        <w:jc w:val="both"/>
        <w:rPr>
          <w:rFonts w:ascii="Cambria" w:eastAsia="Cambria" w:hAnsi="Cambria" w:cs="Cambria"/>
        </w:rPr>
      </w:pPr>
      <w:r>
        <w:rPr>
          <w:rFonts w:ascii="Cambria"/>
        </w:rPr>
        <w:t>Mar</w:t>
      </w:r>
      <w:r>
        <w:rPr>
          <w:rFonts w:ascii="Cambria"/>
        </w:rPr>
        <w:t>ķē</w:t>
      </w:r>
      <w:r>
        <w:rPr>
          <w:rFonts w:ascii="Cambria"/>
        </w:rPr>
        <w:t>jumus, kas piem</w:t>
      </w:r>
      <w:r>
        <w:rPr>
          <w:rFonts w:ascii="Cambria"/>
        </w:rPr>
        <w:t>ē</w:t>
      </w:r>
      <w:r>
        <w:rPr>
          <w:rFonts w:ascii="Cambria"/>
        </w:rPr>
        <w:t>rojami tikai noteiktai(-</w:t>
      </w:r>
      <w:r>
        <w:rPr>
          <w:rFonts w:ascii="Cambria"/>
        </w:rPr>
        <w:t>ā</w:t>
      </w:r>
      <w:r>
        <w:rPr>
          <w:rFonts w:ascii="Cambria"/>
        </w:rPr>
        <w:t>m) klasei(-</w:t>
      </w:r>
      <w:r>
        <w:rPr>
          <w:rFonts w:ascii="Cambria"/>
        </w:rPr>
        <w:t>ē</w:t>
      </w:r>
      <w:r>
        <w:rPr>
          <w:rFonts w:ascii="Cambria"/>
        </w:rPr>
        <w:t>m), mar</w:t>
      </w:r>
      <w:r>
        <w:rPr>
          <w:rFonts w:ascii="Cambria"/>
        </w:rPr>
        <w:t>ķē</w:t>
      </w:r>
      <w:r>
        <w:rPr>
          <w:rFonts w:ascii="Cambria"/>
        </w:rPr>
        <w:t xml:space="preserve"> ar klases(-u) identifik</w:t>
      </w:r>
      <w:r>
        <w:rPr>
          <w:rFonts w:ascii="Cambria"/>
        </w:rPr>
        <w:t>ā</w:t>
      </w:r>
      <w:r>
        <w:rPr>
          <w:rFonts w:ascii="Cambria"/>
        </w:rPr>
        <w:t>ciju vai attiec</w:t>
      </w:r>
      <w:r>
        <w:rPr>
          <w:rFonts w:ascii="Cambria"/>
        </w:rPr>
        <w:t>ī</w:t>
      </w:r>
      <w:r>
        <w:rPr>
          <w:rFonts w:ascii="Cambria"/>
        </w:rPr>
        <w:t>g</w:t>
      </w:r>
      <w:r>
        <w:rPr>
          <w:rFonts w:ascii="Cambria"/>
        </w:rPr>
        <w:t>ā</w:t>
      </w:r>
      <w:r>
        <w:rPr>
          <w:rFonts w:ascii="Cambria"/>
        </w:rPr>
        <w:t>s klases(-u) distances att</w:t>
      </w:r>
      <w:r>
        <w:rPr>
          <w:rFonts w:ascii="Cambria"/>
        </w:rPr>
        <w:t>ā</w:t>
      </w:r>
      <w:r>
        <w:rPr>
          <w:rFonts w:ascii="Cambria"/>
        </w:rPr>
        <w:t>lumu ar baltiem burtiem mar</w:t>
      </w:r>
      <w:r>
        <w:rPr>
          <w:rFonts w:ascii="Cambria"/>
        </w:rPr>
        <w:t>ķē</w:t>
      </w:r>
      <w:r>
        <w:rPr>
          <w:rFonts w:ascii="Cambria"/>
        </w:rPr>
        <w:t>juma centr</w:t>
      </w:r>
      <w:r>
        <w:rPr>
          <w:rFonts w:ascii="Cambria"/>
        </w:rPr>
        <w:t>ā</w:t>
      </w:r>
      <w:r>
        <w:rPr>
          <w:rFonts w:ascii="Cambria"/>
        </w:rPr>
        <w:t>. Inform</w:t>
      </w:r>
      <w:r>
        <w:rPr>
          <w:rFonts w:ascii="Cambria"/>
        </w:rPr>
        <w:t>ā</w:t>
      </w:r>
      <w:r>
        <w:rPr>
          <w:rFonts w:ascii="Cambria"/>
        </w:rPr>
        <w:t>ciju par aizvad</w:t>
      </w:r>
      <w:r>
        <w:rPr>
          <w:rFonts w:ascii="Cambria"/>
        </w:rPr>
        <w:t>ī</w:t>
      </w:r>
      <w:r>
        <w:rPr>
          <w:rFonts w:ascii="Cambria"/>
        </w:rPr>
        <w:t>to distanci nor</w:t>
      </w:r>
      <w:r>
        <w:rPr>
          <w:rFonts w:ascii="Cambria"/>
        </w:rPr>
        <w:t>ā</w:t>
      </w:r>
      <w:r>
        <w:rPr>
          <w:rFonts w:ascii="Cambria"/>
        </w:rPr>
        <w:t>da ar melniem cipariem uz balta z</w:t>
      </w:r>
      <w:r>
        <w:rPr>
          <w:rFonts w:ascii="Cambria"/>
        </w:rPr>
        <w:t>ī</w:t>
      </w:r>
      <w:r>
        <w:rPr>
          <w:rFonts w:ascii="Cambria"/>
        </w:rPr>
        <w:t>mes, kas atrodas tie</w:t>
      </w:r>
      <w:r>
        <w:rPr>
          <w:rFonts w:ascii="Cambria"/>
        </w:rPr>
        <w:t>š</w:t>
      </w:r>
      <w:r>
        <w:rPr>
          <w:rFonts w:ascii="Cambria"/>
        </w:rPr>
        <w:t>i virs zil</w:t>
      </w:r>
      <w:r>
        <w:rPr>
          <w:rFonts w:ascii="Cambria"/>
        </w:rPr>
        <w:t>ā</w:t>
      </w:r>
      <w:r>
        <w:rPr>
          <w:rFonts w:ascii="Cambria"/>
        </w:rPr>
        <w:t xml:space="preserve"> mar</w:t>
      </w:r>
      <w:r>
        <w:rPr>
          <w:rFonts w:ascii="Cambria"/>
        </w:rPr>
        <w:t>ķē</w:t>
      </w:r>
      <w:r>
        <w:rPr>
          <w:rFonts w:ascii="Cambria"/>
        </w:rPr>
        <w:t>juma uz t</w:t>
      </w:r>
      <w:r>
        <w:rPr>
          <w:rFonts w:ascii="Cambria"/>
        </w:rPr>
        <w:t>ā</w:t>
      </w:r>
      <w:r>
        <w:rPr>
          <w:rFonts w:ascii="Cambria"/>
        </w:rPr>
        <w:t xml:space="preserve"> pa</w:t>
      </w:r>
      <w:r>
        <w:rPr>
          <w:rFonts w:ascii="Cambria"/>
        </w:rPr>
        <w:t>š</w:t>
      </w:r>
      <w:r>
        <w:rPr>
          <w:rFonts w:ascii="Cambria"/>
        </w:rPr>
        <w:t>a staba. Klases identifik</w:t>
      </w:r>
      <w:r>
        <w:rPr>
          <w:rFonts w:ascii="Cambria"/>
        </w:rPr>
        <w:t>ā</w:t>
      </w:r>
      <w:r>
        <w:rPr>
          <w:rFonts w:ascii="Cambria"/>
        </w:rPr>
        <w:t>cijas ir sportistiem/sportist</w:t>
      </w:r>
      <w:r>
        <w:rPr>
          <w:rFonts w:ascii="Cambria"/>
        </w:rPr>
        <w:t>ē</w:t>
      </w:r>
      <w:r>
        <w:rPr>
          <w:rFonts w:ascii="Cambria"/>
        </w:rPr>
        <w:t>m viegli redzamas un salas</w:t>
      </w:r>
      <w:r>
        <w:rPr>
          <w:rFonts w:ascii="Cambria"/>
        </w:rPr>
        <w:t>ā</w:t>
      </w:r>
      <w:r>
        <w:rPr>
          <w:rFonts w:ascii="Cambria"/>
        </w:rPr>
        <w:t>mas. Identifik</w:t>
      </w:r>
      <w:r>
        <w:rPr>
          <w:rFonts w:ascii="Cambria"/>
        </w:rPr>
        <w:t>ā</w:t>
      </w:r>
      <w:r>
        <w:rPr>
          <w:rFonts w:ascii="Cambria"/>
        </w:rPr>
        <w:t>ciju izskaidro vad</w:t>
      </w:r>
      <w:r>
        <w:rPr>
          <w:rFonts w:ascii="Cambria"/>
        </w:rPr>
        <w:t>ī</w:t>
      </w:r>
      <w:r>
        <w:rPr>
          <w:rFonts w:ascii="Cambria"/>
        </w:rPr>
        <w:t>t</w:t>
      </w:r>
      <w:r>
        <w:rPr>
          <w:rFonts w:ascii="Cambria"/>
        </w:rPr>
        <w:t>ā</w:t>
      </w:r>
      <w:r>
        <w:rPr>
          <w:rFonts w:ascii="Cambria"/>
        </w:rPr>
        <w:t>ju sapulc</w:t>
      </w:r>
      <w:r>
        <w:rPr>
          <w:rFonts w:ascii="Cambria"/>
        </w:rPr>
        <w:t>ē</w:t>
      </w:r>
      <w:r>
        <w:rPr>
          <w:rFonts w:ascii="Cambria"/>
        </w:rPr>
        <w:t xml:space="preserve"> pirms sacens</w:t>
      </w:r>
      <w:r>
        <w:rPr>
          <w:rFonts w:ascii="Cambria"/>
        </w:rPr>
        <w:t>ī</w:t>
      </w:r>
      <w:r>
        <w:rPr>
          <w:rFonts w:ascii="Cambria"/>
        </w:rPr>
        <w:t>b</w:t>
      </w:r>
      <w:r>
        <w:rPr>
          <w:rFonts w:ascii="Cambria"/>
        </w:rPr>
        <w:t>ā</w:t>
      </w:r>
      <w:r>
        <w:rPr>
          <w:rFonts w:ascii="Cambria"/>
        </w:rPr>
        <w:t>m.</w:t>
      </w:r>
    </w:p>
    <w:p w:rsidR="00034DBE" w:rsidRDefault="00034DBE" w:rsidP="00034DBE">
      <w:pPr>
        <w:pStyle w:val="Sarakstarindkopa"/>
        <w:numPr>
          <w:ilvl w:val="0"/>
          <w:numId w:val="29"/>
        </w:numPr>
        <w:tabs>
          <w:tab w:val="left" w:pos="966"/>
        </w:tabs>
        <w:spacing w:before="119"/>
        <w:ind w:right="111"/>
        <w:jc w:val="both"/>
        <w:rPr>
          <w:rFonts w:ascii="Cambria" w:eastAsia="Cambria" w:hAnsi="Cambria" w:cs="Cambria"/>
        </w:rPr>
      </w:pPr>
      <w:r>
        <w:rPr>
          <w:rFonts w:ascii="Cambria"/>
        </w:rPr>
        <w:t>Inform</w:t>
      </w:r>
      <w:r>
        <w:rPr>
          <w:rFonts w:ascii="Cambria"/>
        </w:rPr>
        <w:t>ā</w:t>
      </w:r>
      <w:r>
        <w:rPr>
          <w:rFonts w:ascii="Cambria"/>
        </w:rPr>
        <w:t>ciju par atliku</w:t>
      </w:r>
      <w:r>
        <w:rPr>
          <w:rFonts w:ascii="Cambria"/>
        </w:rPr>
        <w:t>š</w:t>
      </w:r>
      <w:r>
        <w:rPr>
          <w:rFonts w:ascii="Cambria"/>
        </w:rPr>
        <w:t>o distanci nor</w:t>
      </w:r>
      <w:r>
        <w:rPr>
          <w:rFonts w:ascii="Cambria"/>
        </w:rPr>
        <w:t>ā</w:t>
      </w:r>
      <w:r>
        <w:rPr>
          <w:rFonts w:ascii="Cambria"/>
        </w:rPr>
        <w:t>da ar melniem negat</w:t>
      </w:r>
      <w:r>
        <w:rPr>
          <w:rFonts w:ascii="Cambria"/>
        </w:rPr>
        <w:t>ī</w:t>
      </w:r>
      <w:r>
        <w:rPr>
          <w:rFonts w:ascii="Cambria"/>
        </w:rPr>
        <w:t>viem cipariem uz balta z</w:t>
      </w:r>
      <w:r>
        <w:rPr>
          <w:rFonts w:ascii="Cambria"/>
        </w:rPr>
        <w:t>ī</w:t>
      </w:r>
      <w:r>
        <w:rPr>
          <w:rFonts w:ascii="Cambria"/>
        </w:rPr>
        <w:t>mes, kas atrodas tie</w:t>
      </w:r>
      <w:r>
        <w:rPr>
          <w:rFonts w:ascii="Cambria"/>
        </w:rPr>
        <w:t>š</w:t>
      </w:r>
      <w:r>
        <w:rPr>
          <w:rFonts w:ascii="Cambria"/>
        </w:rPr>
        <w:t>i zem zil</w:t>
      </w:r>
      <w:r>
        <w:rPr>
          <w:rFonts w:ascii="Cambria"/>
        </w:rPr>
        <w:t>ā</w:t>
      </w:r>
      <w:r>
        <w:rPr>
          <w:rFonts w:ascii="Cambria"/>
        </w:rPr>
        <w:t xml:space="preserve"> mar</w:t>
      </w:r>
      <w:r>
        <w:rPr>
          <w:rFonts w:ascii="Cambria"/>
        </w:rPr>
        <w:t>ķē</w:t>
      </w:r>
      <w:r>
        <w:rPr>
          <w:rFonts w:ascii="Cambria"/>
        </w:rPr>
        <w:t>juma uz t</w:t>
      </w:r>
      <w:r>
        <w:rPr>
          <w:rFonts w:ascii="Cambria"/>
        </w:rPr>
        <w:t>ā</w:t>
      </w:r>
      <w:r>
        <w:rPr>
          <w:rFonts w:ascii="Cambria"/>
        </w:rPr>
        <w:t xml:space="preserve"> pa</w:t>
      </w:r>
      <w:r>
        <w:rPr>
          <w:rFonts w:ascii="Cambria"/>
        </w:rPr>
        <w:t>š</w:t>
      </w:r>
      <w:r>
        <w:rPr>
          <w:rFonts w:ascii="Cambria"/>
        </w:rPr>
        <w:t>a staba.</w:t>
      </w:r>
    </w:p>
    <w:p w:rsidR="00034DBE" w:rsidRDefault="00034DBE" w:rsidP="00034DBE">
      <w:pPr>
        <w:pStyle w:val="Sarakstarindkopa"/>
        <w:numPr>
          <w:ilvl w:val="0"/>
          <w:numId w:val="29"/>
        </w:numPr>
        <w:tabs>
          <w:tab w:val="left" w:pos="966"/>
        </w:tabs>
        <w:spacing w:before="119"/>
        <w:ind w:right="112"/>
        <w:jc w:val="both"/>
        <w:rPr>
          <w:rFonts w:ascii="Cambria" w:eastAsia="Cambria" w:hAnsi="Cambria" w:cs="Cambria"/>
        </w:rPr>
      </w:pPr>
      <w:r>
        <w:rPr>
          <w:rFonts w:ascii="Cambria"/>
        </w:rPr>
        <w:t>Mar</w:t>
      </w:r>
      <w:r>
        <w:rPr>
          <w:rFonts w:ascii="Cambria"/>
        </w:rPr>
        <w:t>ķē</w:t>
      </w:r>
      <w:r>
        <w:rPr>
          <w:rFonts w:ascii="Cambria"/>
        </w:rPr>
        <w:t>jumus nedr</w:t>
      </w:r>
      <w:r>
        <w:rPr>
          <w:rFonts w:ascii="Cambria"/>
        </w:rPr>
        <w:t>ī</w:t>
      </w:r>
      <w:r>
        <w:rPr>
          <w:rFonts w:ascii="Cambria"/>
        </w:rPr>
        <w:t>kst novietot vai izgatavot no materi</w:t>
      </w:r>
      <w:r>
        <w:rPr>
          <w:rFonts w:ascii="Cambria"/>
        </w:rPr>
        <w:t>ā</w:t>
      </w:r>
      <w:r>
        <w:rPr>
          <w:rFonts w:ascii="Cambria"/>
        </w:rPr>
        <w:t>la, kas var</w:t>
      </w:r>
      <w:r>
        <w:rPr>
          <w:rFonts w:ascii="Cambria"/>
        </w:rPr>
        <w:t>ē</w:t>
      </w:r>
      <w:r>
        <w:rPr>
          <w:rFonts w:ascii="Cambria"/>
        </w:rPr>
        <w:t>tu rad</w:t>
      </w:r>
      <w:r>
        <w:rPr>
          <w:rFonts w:ascii="Cambria"/>
        </w:rPr>
        <w:t>ī</w:t>
      </w:r>
      <w:r>
        <w:rPr>
          <w:rFonts w:ascii="Cambria"/>
        </w:rPr>
        <w:t>t draudus su</w:t>
      </w:r>
      <w:r>
        <w:rPr>
          <w:rFonts w:ascii="Cambria"/>
        </w:rPr>
        <w:t>ņ</w:t>
      </w:r>
      <w:r>
        <w:rPr>
          <w:rFonts w:ascii="Cambria"/>
        </w:rPr>
        <w:t>iem vai vad</w:t>
      </w:r>
      <w:r>
        <w:rPr>
          <w:rFonts w:ascii="Cambria"/>
        </w:rPr>
        <w:t>ī</w:t>
      </w:r>
      <w:r>
        <w:rPr>
          <w:rFonts w:ascii="Cambria"/>
        </w:rPr>
        <w:t>t</w:t>
      </w:r>
      <w:r>
        <w:rPr>
          <w:rFonts w:ascii="Cambria"/>
        </w:rPr>
        <w:t>ā</w:t>
      </w:r>
      <w:r>
        <w:rPr>
          <w:rFonts w:ascii="Cambria"/>
        </w:rPr>
        <w:t>jiem.</w:t>
      </w:r>
    </w:p>
    <w:p w:rsidR="00034DBE" w:rsidRDefault="00034DBE" w:rsidP="00034DBE">
      <w:pPr>
        <w:rPr>
          <w:rFonts w:ascii="Cambria" w:eastAsia="Cambria" w:hAnsi="Cambria" w:cs="Cambria"/>
        </w:rPr>
      </w:pPr>
    </w:p>
    <w:p w:rsidR="00034DBE" w:rsidRDefault="00034DBE" w:rsidP="00034DBE">
      <w:pPr>
        <w:spacing w:before="3"/>
        <w:rPr>
          <w:rFonts w:ascii="Cambria" w:eastAsia="Cambria" w:hAnsi="Cambria" w:cs="Cambria"/>
          <w:sz w:val="27"/>
          <w:szCs w:val="27"/>
        </w:rPr>
      </w:pPr>
    </w:p>
    <w:p w:rsidR="00034DBE" w:rsidRDefault="00034DBE" w:rsidP="00034DBE">
      <w:pPr>
        <w:tabs>
          <w:tab w:val="left" w:pos="965"/>
        </w:tabs>
        <w:ind w:left="112"/>
        <w:rPr>
          <w:rFonts w:ascii="Cambria" w:eastAsia="Cambria" w:hAnsi="Cambria" w:cs="Cambria"/>
          <w:sz w:val="20"/>
          <w:szCs w:val="20"/>
        </w:rPr>
      </w:pPr>
      <w:r>
        <w:rPr>
          <w:rFonts w:ascii="Cambria"/>
          <w:b/>
          <w:color w:val="585858"/>
          <w:sz w:val="20"/>
        </w:rPr>
        <w:t>E . II</w:t>
      </w:r>
      <w:r>
        <w:rPr>
          <w:rFonts w:ascii="Cambria"/>
          <w:b/>
          <w:color w:val="585858"/>
          <w:sz w:val="20"/>
        </w:rPr>
        <w:tab/>
        <w:t>Sarkani mar</w:t>
      </w:r>
      <w:r>
        <w:rPr>
          <w:rFonts w:ascii="Cambria"/>
          <w:b/>
          <w:color w:val="585858"/>
          <w:sz w:val="20"/>
        </w:rPr>
        <w:t>ķē</w:t>
      </w:r>
      <w:r>
        <w:rPr>
          <w:rFonts w:ascii="Cambria"/>
          <w:b/>
          <w:color w:val="585858"/>
          <w:sz w:val="20"/>
        </w:rPr>
        <w:t xml:space="preserve">jumi </w:t>
      </w:r>
      <w:r>
        <w:rPr>
          <w:rFonts w:ascii="Cambria"/>
          <w:color w:val="585858"/>
          <w:sz w:val="20"/>
        </w:rPr>
        <w:t>(apa</w:t>
      </w:r>
      <w:r>
        <w:rPr>
          <w:rFonts w:ascii="Cambria"/>
          <w:color w:val="585858"/>
          <w:sz w:val="20"/>
        </w:rPr>
        <w:t>ļ</w:t>
      </w:r>
      <w:r>
        <w:rPr>
          <w:rFonts w:ascii="Cambria"/>
          <w:color w:val="585858"/>
          <w:sz w:val="20"/>
        </w:rPr>
        <w:t>i pagriezienu mar</w:t>
      </w:r>
      <w:r>
        <w:rPr>
          <w:rFonts w:ascii="Cambria"/>
          <w:color w:val="585858"/>
          <w:sz w:val="20"/>
        </w:rPr>
        <w:t>ķē</w:t>
      </w:r>
      <w:r>
        <w:rPr>
          <w:rFonts w:ascii="Cambria"/>
          <w:color w:val="585858"/>
          <w:sz w:val="20"/>
        </w:rPr>
        <w:t>jumi)</w:t>
      </w:r>
    </w:p>
    <w:p w:rsidR="00034DBE" w:rsidRDefault="00034DBE" w:rsidP="00034DBE">
      <w:pPr>
        <w:pStyle w:val="Sarakstarindkopa"/>
        <w:numPr>
          <w:ilvl w:val="0"/>
          <w:numId w:val="29"/>
        </w:numPr>
        <w:tabs>
          <w:tab w:val="left" w:pos="966"/>
        </w:tabs>
        <w:spacing w:before="121"/>
        <w:ind w:right="112"/>
        <w:jc w:val="both"/>
        <w:rPr>
          <w:rFonts w:ascii="Cambria" w:eastAsia="Cambria" w:hAnsi="Cambria" w:cs="Cambria"/>
        </w:rPr>
      </w:pPr>
      <w:bookmarkStart w:id="83" w:name="_bookmark83"/>
      <w:bookmarkEnd w:id="83"/>
      <w:r>
        <w:rPr>
          <w:rFonts w:ascii="Cambria"/>
        </w:rPr>
        <w:t>Sarkanos mar</w:t>
      </w:r>
      <w:r>
        <w:rPr>
          <w:rFonts w:ascii="Cambria"/>
        </w:rPr>
        <w:t>ķē</w:t>
      </w:r>
      <w:r>
        <w:rPr>
          <w:rFonts w:ascii="Cambria"/>
        </w:rPr>
        <w:t>jumus izmanto visos krustojumos un p</w:t>
      </w:r>
      <w:r>
        <w:rPr>
          <w:rFonts w:ascii="Cambria"/>
        </w:rPr>
        <w:t>ā</w:t>
      </w:r>
      <w:r>
        <w:rPr>
          <w:rFonts w:ascii="Cambria"/>
        </w:rPr>
        <w:t>rej</w:t>
      </w:r>
      <w:r>
        <w:rPr>
          <w:rFonts w:ascii="Cambria"/>
        </w:rPr>
        <w:t>ā</w:t>
      </w:r>
      <w:r>
        <w:rPr>
          <w:rFonts w:ascii="Cambria"/>
        </w:rPr>
        <w:t>s, kas ietver pagriezienus. Mar</w:t>
      </w:r>
      <w:r>
        <w:rPr>
          <w:rFonts w:ascii="Cambria"/>
        </w:rPr>
        <w:t>ķē</w:t>
      </w:r>
      <w:r>
        <w:rPr>
          <w:rFonts w:ascii="Cambria"/>
        </w:rPr>
        <w:t>jumi j</w:t>
      </w:r>
      <w:r>
        <w:rPr>
          <w:rFonts w:ascii="Cambria"/>
        </w:rPr>
        <w:t>ā</w:t>
      </w:r>
      <w:r>
        <w:rPr>
          <w:rFonts w:ascii="Cambria"/>
        </w:rPr>
        <w:t>izvieto apm</w:t>
      </w:r>
      <w:r>
        <w:rPr>
          <w:rFonts w:ascii="Cambria"/>
        </w:rPr>
        <w:t>ē</w:t>
      </w:r>
      <w:r>
        <w:rPr>
          <w:rFonts w:ascii="Cambria"/>
        </w:rPr>
        <w:t xml:space="preserve">ram 20 metrus </w:t>
      </w:r>
      <w:r>
        <w:rPr>
          <w:rFonts w:ascii="Cambria"/>
          <w:color w:val="00AF50"/>
        </w:rPr>
        <w:t>(65 p</w:t>
      </w:r>
      <w:r>
        <w:rPr>
          <w:rFonts w:ascii="Cambria"/>
          <w:color w:val="00AF50"/>
        </w:rPr>
        <w:t>ē</w:t>
      </w:r>
      <w:r>
        <w:rPr>
          <w:rFonts w:ascii="Cambria"/>
          <w:color w:val="00AF50"/>
        </w:rPr>
        <w:t>das)</w:t>
      </w:r>
      <w:r>
        <w:rPr>
          <w:rFonts w:ascii="Cambria"/>
        </w:rPr>
        <w:t xml:space="preserve"> pirms attiec</w:t>
      </w:r>
      <w:r>
        <w:rPr>
          <w:rFonts w:ascii="Cambria"/>
        </w:rPr>
        <w:t>ī</w:t>
      </w:r>
      <w:r>
        <w:rPr>
          <w:rFonts w:ascii="Cambria"/>
        </w:rPr>
        <w:t>g</w:t>
      </w:r>
      <w:r>
        <w:rPr>
          <w:rFonts w:ascii="Cambria"/>
        </w:rPr>
        <w:t>ā</w:t>
      </w:r>
      <w:r>
        <w:rPr>
          <w:rFonts w:ascii="Cambria"/>
        </w:rPr>
        <w:t xml:space="preserve"> punkta taj</w:t>
      </w:r>
      <w:r>
        <w:rPr>
          <w:rFonts w:ascii="Cambria"/>
        </w:rPr>
        <w:t>ā</w:t>
      </w:r>
      <w:r>
        <w:rPr>
          <w:rFonts w:ascii="Cambria"/>
        </w:rPr>
        <w:t xml:space="preserve"> pa</w:t>
      </w:r>
      <w:r>
        <w:rPr>
          <w:rFonts w:ascii="Cambria"/>
        </w:rPr>
        <w:t>šā</w:t>
      </w:r>
      <w:r>
        <w:rPr>
          <w:rFonts w:ascii="Cambria"/>
        </w:rPr>
        <w:t xml:space="preserve"> trases pus</w:t>
      </w:r>
      <w:r>
        <w:rPr>
          <w:rFonts w:ascii="Cambria"/>
        </w:rPr>
        <w:t>ē</w:t>
      </w:r>
      <w:r>
        <w:rPr>
          <w:rFonts w:ascii="Cambria"/>
        </w:rPr>
        <w:t>, uz kuru komandas pagriez</w:t>
      </w:r>
      <w:r>
        <w:rPr>
          <w:rFonts w:ascii="Cambria"/>
        </w:rPr>
        <w:t>ī</w:t>
      </w:r>
      <w:r>
        <w:rPr>
          <w:rFonts w:ascii="Cambria"/>
        </w:rPr>
        <w:t>sies.</w:t>
      </w:r>
    </w:p>
    <w:p w:rsidR="00034DBE" w:rsidRDefault="00034DBE" w:rsidP="00034DBE">
      <w:pPr>
        <w:pStyle w:val="Sarakstarindkopa"/>
        <w:numPr>
          <w:ilvl w:val="0"/>
          <w:numId w:val="29"/>
        </w:numPr>
        <w:tabs>
          <w:tab w:val="left" w:pos="966"/>
        </w:tabs>
        <w:spacing w:before="121"/>
        <w:rPr>
          <w:rFonts w:ascii="Cambria" w:eastAsia="Cambria" w:hAnsi="Cambria" w:cs="Cambria"/>
        </w:rPr>
      </w:pPr>
      <w:r>
        <w:rPr>
          <w:rFonts w:ascii="Cambria"/>
        </w:rPr>
        <w:t>T</w:t>
      </w:r>
      <w:r>
        <w:rPr>
          <w:rFonts w:ascii="Cambria"/>
        </w:rPr>
        <w:t>ā</w:t>
      </w:r>
      <w:r>
        <w:rPr>
          <w:rFonts w:ascii="Cambria"/>
        </w:rPr>
        <w:t>da pati proced</w:t>
      </w:r>
      <w:r>
        <w:rPr>
          <w:rFonts w:ascii="Cambria"/>
        </w:rPr>
        <w:t>ū</w:t>
      </w:r>
      <w:r>
        <w:rPr>
          <w:rFonts w:ascii="Cambria"/>
        </w:rPr>
        <w:t>ra tiek piem</w:t>
      </w:r>
      <w:r>
        <w:rPr>
          <w:rFonts w:ascii="Cambria"/>
        </w:rPr>
        <w:t>ē</w:t>
      </w:r>
      <w:r>
        <w:rPr>
          <w:rFonts w:ascii="Cambria"/>
        </w:rPr>
        <w:t>rota ar</w:t>
      </w:r>
      <w:r>
        <w:rPr>
          <w:rFonts w:ascii="Cambria"/>
        </w:rPr>
        <w:t>ī</w:t>
      </w:r>
      <w:r>
        <w:rPr>
          <w:rFonts w:ascii="Cambria"/>
        </w:rPr>
        <w:t xml:space="preserve"> visiem trases aklajiem pagriezieniem.</w:t>
      </w:r>
    </w:p>
    <w:p w:rsidR="00034DBE" w:rsidRDefault="00034DBE" w:rsidP="00034DBE">
      <w:pPr>
        <w:rPr>
          <w:rFonts w:ascii="Cambria" w:eastAsia="Cambria" w:hAnsi="Cambria" w:cs="Cambria"/>
        </w:rPr>
      </w:pPr>
    </w:p>
    <w:p w:rsidR="00034DBE" w:rsidRDefault="00034DBE" w:rsidP="00034DBE">
      <w:pPr>
        <w:spacing w:before="3"/>
        <w:rPr>
          <w:rFonts w:ascii="Cambria" w:eastAsia="Cambria" w:hAnsi="Cambria" w:cs="Cambria"/>
          <w:sz w:val="27"/>
          <w:szCs w:val="27"/>
        </w:rPr>
      </w:pPr>
    </w:p>
    <w:p w:rsidR="00034DBE" w:rsidRDefault="00034DBE" w:rsidP="00034DBE">
      <w:pPr>
        <w:tabs>
          <w:tab w:val="left" w:pos="965"/>
        </w:tabs>
        <w:ind w:left="112"/>
        <w:rPr>
          <w:rFonts w:ascii="Cambria" w:eastAsia="Cambria" w:hAnsi="Cambria" w:cs="Cambria"/>
          <w:sz w:val="20"/>
          <w:szCs w:val="20"/>
        </w:rPr>
      </w:pPr>
      <w:r>
        <w:rPr>
          <w:rFonts w:ascii="Cambria"/>
          <w:b/>
          <w:color w:val="585858"/>
          <w:sz w:val="20"/>
        </w:rPr>
        <w:t>E . III</w:t>
      </w:r>
      <w:r>
        <w:rPr>
          <w:rFonts w:ascii="Cambria"/>
          <w:b/>
          <w:color w:val="585858"/>
          <w:sz w:val="20"/>
        </w:rPr>
        <w:tab/>
        <w:t>Zili mar</w:t>
      </w:r>
      <w:r>
        <w:rPr>
          <w:rFonts w:ascii="Cambria"/>
          <w:b/>
          <w:color w:val="585858"/>
          <w:sz w:val="20"/>
        </w:rPr>
        <w:t>ķē</w:t>
      </w:r>
      <w:r>
        <w:rPr>
          <w:rFonts w:ascii="Cambria"/>
          <w:b/>
          <w:color w:val="585858"/>
          <w:sz w:val="20"/>
        </w:rPr>
        <w:t xml:space="preserve">jumi </w:t>
      </w:r>
      <w:r>
        <w:rPr>
          <w:rFonts w:ascii="Cambria"/>
          <w:color w:val="585858"/>
          <w:sz w:val="20"/>
        </w:rPr>
        <w:t>(kvadr</w:t>
      </w:r>
      <w:r>
        <w:rPr>
          <w:rFonts w:ascii="Cambria"/>
          <w:color w:val="585858"/>
          <w:sz w:val="20"/>
        </w:rPr>
        <w:t>ā</w:t>
      </w:r>
      <w:r>
        <w:rPr>
          <w:rFonts w:ascii="Cambria"/>
          <w:color w:val="585858"/>
          <w:sz w:val="20"/>
        </w:rPr>
        <w:t>tveida taisnvirziena vai apstiprin</w:t>
      </w:r>
      <w:r>
        <w:rPr>
          <w:rFonts w:ascii="Cambria"/>
          <w:color w:val="585858"/>
          <w:sz w:val="20"/>
        </w:rPr>
        <w:t>ā</w:t>
      </w:r>
      <w:r>
        <w:rPr>
          <w:rFonts w:ascii="Cambria"/>
          <w:color w:val="585858"/>
          <w:sz w:val="20"/>
        </w:rPr>
        <w:t>juma mar</w:t>
      </w:r>
      <w:r>
        <w:rPr>
          <w:rFonts w:ascii="Cambria"/>
          <w:color w:val="585858"/>
          <w:sz w:val="20"/>
        </w:rPr>
        <w:t>ķē</w:t>
      </w:r>
      <w:r>
        <w:rPr>
          <w:rFonts w:ascii="Cambria"/>
          <w:color w:val="585858"/>
          <w:sz w:val="20"/>
        </w:rPr>
        <w:t>jumi)</w:t>
      </w:r>
    </w:p>
    <w:p w:rsidR="00034DBE" w:rsidRDefault="00034DBE" w:rsidP="00034DBE">
      <w:pPr>
        <w:pStyle w:val="Sarakstarindkopa"/>
        <w:numPr>
          <w:ilvl w:val="0"/>
          <w:numId w:val="29"/>
        </w:numPr>
        <w:tabs>
          <w:tab w:val="left" w:pos="966"/>
        </w:tabs>
        <w:spacing w:before="121"/>
        <w:rPr>
          <w:rFonts w:ascii="Cambria" w:eastAsia="Cambria" w:hAnsi="Cambria" w:cs="Cambria"/>
        </w:rPr>
      </w:pPr>
      <w:r>
        <w:rPr>
          <w:rFonts w:ascii="Cambria"/>
        </w:rPr>
        <w:t>Zilos mar</w:t>
      </w:r>
      <w:r>
        <w:rPr>
          <w:rFonts w:ascii="Cambria"/>
        </w:rPr>
        <w:t>ķē</w:t>
      </w:r>
      <w:r>
        <w:rPr>
          <w:rFonts w:ascii="Cambria"/>
        </w:rPr>
        <w:t>jumus iesp</w:t>
      </w:r>
      <w:r>
        <w:rPr>
          <w:rFonts w:ascii="Cambria"/>
        </w:rPr>
        <w:t>ē</w:t>
      </w:r>
      <w:r>
        <w:rPr>
          <w:rFonts w:ascii="Cambria"/>
        </w:rPr>
        <w:t>jams novietot jebkur</w:t>
      </w:r>
      <w:r>
        <w:rPr>
          <w:rFonts w:ascii="Cambria"/>
        </w:rPr>
        <w:t>ā</w:t>
      </w:r>
      <w:r>
        <w:rPr>
          <w:rFonts w:ascii="Cambria"/>
        </w:rPr>
        <w:t xml:space="preserve"> trases pus</w:t>
      </w:r>
      <w:r>
        <w:rPr>
          <w:rFonts w:ascii="Cambria"/>
        </w:rPr>
        <w:t>ē</w:t>
      </w:r>
      <w:r>
        <w:rPr>
          <w:rFonts w:ascii="Cambria"/>
        </w:rPr>
        <w:t>.</w:t>
      </w:r>
    </w:p>
    <w:p w:rsidR="00034DBE" w:rsidRDefault="00034DBE" w:rsidP="00034DBE">
      <w:pPr>
        <w:pStyle w:val="Sarakstarindkopa"/>
        <w:numPr>
          <w:ilvl w:val="0"/>
          <w:numId w:val="29"/>
        </w:numPr>
        <w:tabs>
          <w:tab w:val="left" w:pos="966"/>
        </w:tabs>
        <w:spacing w:before="119"/>
        <w:ind w:right="109"/>
        <w:jc w:val="both"/>
        <w:rPr>
          <w:rFonts w:ascii="Cambria" w:eastAsia="Cambria" w:hAnsi="Cambria" w:cs="Cambria"/>
        </w:rPr>
      </w:pPr>
      <w:r>
        <w:rPr>
          <w:rFonts w:ascii="Cambria"/>
        </w:rPr>
        <w:t>Zilos mar</w:t>
      </w:r>
      <w:r>
        <w:rPr>
          <w:rFonts w:ascii="Cambria"/>
        </w:rPr>
        <w:t>ķē</w:t>
      </w:r>
      <w:r>
        <w:rPr>
          <w:rFonts w:ascii="Cambria"/>
        </w:rPr>
        <w:t>jumus, ko izmanto, lai nor</w:t>
      </w:r>
      <w:r>
        <w:rPr>
          <w:rFonts w:ascii="Cambria"/>
        </w:rPr>
        <w:t>ā</w:t>
      </w:r>
      <w:r>
        <w:rPr>
          <w:rFonts w:ascii="Cambria"/>
        </w:rPr>
        <w:t>d</w:t>
      </w:r>
      <w:r>
        <w:rPr>
          <w:rFonts w:ascii="Cambria"/>
        </w:rPr>
        <w:t>ī</w:t>
      </w:r>
      <w:r>
        <w:rPr>
          <w:rFonts w:ascii="Cambria"/>
        </w:rPr>
        <w:t>tu pareizo trasi p</w:t>
      </w:r>
      <w:r>
        <w:rPr>
          <w:rFonts w:ascii="Cambria"/>
        </w:rPr>
        <w:t>ē</w:t>
      </w:r>
      <w:r>
        <w:rPr>
          <w:rFonts w:ascii="Cambria"/>
        </w:rPr>
        <w:t xml:space="preserve">c </w:t>
      </w:r>
      <w:r>
        <w:rPr>
          <w:rFonts w:ascii="Cambria"/>
        </w:rPr>
        <w:t>šķē</w:t>
      </w:r>
      <w:r>
        <w:rPr>
          <w:rFonts w:ascii="Cambria"/>
        </w:rPr>
        <w:t>rso</w:t>
      </w:r>
      <w:r>
        <w:rPr>
          <w:rFonts w:ascii="Cambria"/>
        </w:rPr>
        <w:t>š</w:t>
      </w:r>
      <w:r>
        <w:rPr>
          <w:rFonts w:ascii="Cambria"/>
        </w:rPr>
        <w:t>anas vai pagrieziena, novieto apm</w:t>
      </w:r>
      <w:r>
        <w:rPr>
          <w:rFonts w:ascii="Cambria"/>
        </w:rPr>
        <w:t>ē</w:t>
      </w:r>
      <w:r>
        <w:rPr>
          <w:rFonts w:ascii="Cambria"/>
        </w:rPr>
        <w:t xml:space="preserve">ram 20 metrus </w:t>
      </w:r>
      <w:r>
        <w:rPr>
          <w:rFonts w:ascii="Cambria"/>
          <w:color w:val="00AF50"/>
        </w:rPr>
        <w:t>(65 p</w:t>
      </w:r>
      <w:r>
        <w:rPr>
          <w:rFonts w:ascii="Cambria"/>
          <w:color w:val="00AF50"/>
        </w:rPr>
        <w:t>ē</w:t>
      </w:r>
      <w:r>
        <w:rPr>
          <w:rFonts w:ascii="Cambria"/>
          <w:color w:val="00AF50"/>
        </w:rPr>
        <w:t>das)</w:t>
      </w:r>
      <w:r>
        <w:rPr>
          <w:rFonts w:ascii="Cambria"/>
        </w:rPr>
        <w:t xml:space="preserve"> t</w:t>
      </w:r>
      <w:r>
        <w:rPr>
          <w:rFonts w:ascii="Cambria"/>
        </w:rPr>
        <w:t>ā</w:t>
      </w:r>
      <w:r>
        <w:rPr>
          <w:rFonts w:ascii="Cambria"/>
        </w:rPr>
        <w:t>l</w:t>
      </w:r>
      <w:r>
        <w:rPr>
          <w:rFonts w:ascii="Cambria"/>
        </w:rPr>
        <w:t>ā</w:t>
      </w:r>
      <w:r>
        <w:rPr>
          <w:rFonts w:ascii="Cambria"/>
        </w:rPr>
        <w:t>k, un tiem j</w:t>
      </w:r>
      <w:r>
        <w:rPr>
          <w:rFonts w:ascii="Cambria"/>
        </w:rPr>
        <w:t>ā</w:t>
      </w:r>
      <w:r>
        <w:rPr>
          <w:rFonts w:ascii="Cambria"/>
        </w:rPr>
        <w:t>b</w:t>
      </w:r>
      <w:r>
        <w:rPr>
          <w:rFonts w:ascii="Cambria"/>
        </w:rPr>
        <w:t>ū</w:t>
      </w:r>
      <w:r>
        <w:rPr>
          <w:rFonts w:ascii="Cambria"/>
        </w:rPr>
        <w:t>t redzamiem, tuvojoties attiec</w:t>
      </w:r>
      <w:r>
        <w:rPr>
          <w:rFonts w:ascii="Cambria"/>
        </w:rPr>
        <w:t>ī</w:t>
      </w:r>
      <w:r>
        <w:rPr>
          <w:rFonts w:ascii="Cambria"/>
        </w:rPr>
        <w:t>gajam punktam.</w:t>
      </w:r>
    </w:p>
    <w:p w:rsidR="00034DBE" w:rsidRDefault="00034DBE" w:rsidP="00034DBE">
      <w:pPr>
        <w:pStyle w:val="Sarakstarindkopa"/>
        <w:numPr>
          <w:ilvl w:val="0"/>
          <w:numId w:val="29"/>
        </w:numPr>
        <w:tabs>
          <w:tab w:val="left" w:pos="966"/>
        </w:tabs>
        <w:spacing w:before="119"/>
        <w:rPr>
          <w:rFonts w:ascii="Cambria" w:eastAsia="Cambria" w:hAnsi="Cambria" w:cs="Cambria"/>
        </w:rPr>
      </w:pPr>
      <w:r>
        <w:rPr>
          <w:rFonts w:ascii="Cambria"/>
        </w:rPr>
        <w:t>Zilie mar</w:t>
      </w:r>
      <w:r>
        <w:rPr>
          <w:rFonts w:ascii="Cambria"/>
        </w:rPr>
        <w:t>ķē</w:t>
      </w:r>
      <w:r>
        <w:rPr>
          <w:rFonts w:ascii="Cambria"/>
        </w:rPr>
        <w:t>jumi tiek izmantoti:</w:t>
      </w:r>
    </w:p>
    <w:p w:rsidR="00034DBE" w:rsidRDefault="00034DBE" w:rsidP="00034DBE">
      <w:pPr>
        <w:pStyle w:val="Sarakstarindkopa"/>
        <w:numPr>
          <w:ilvl w:val="1"/>
          <w:numId w:val="29"/>
        </w:numPr>
        <w:tabs>
          <w:tab w:val="left" w:pos="966"/>
        </w:tabs>
        <w:spacing w:before="121"/>
        <w:ind w:right="116"/>
        <w:jc w:val="both"/>
        <w:rPr>
          <w:rFonts w:ascii="Cambria" w:eastAsia="Cambria" w:hAnsi="Cambria" w:cs="Cambria"/>
        </w:rPr>
      </w:pPr>
      <w:r>
        <w:rPr>
          <w:rFonts w:ascii="Cambria"/>
        </w:rPr>
        <w:t>Krustojumos vai p</w:t>
      </w:r>
      <w:r>
        <w:rPr>
          <w:rFonts w:ascii="Cambria"/>
        </w:rPr>
        <w:t>ā</w:t>
      </w:r>
      <w:r>
        <w:rPr>
          <w:rFonts w:ascii="Cambria"/>
        </w:rPr>
        <w:t>rej</w:t>
      </w:r>
      <w:r>
        <w:rPr>
          <w:rFonts w:ascii="Cambria"/>
        </w:rPr>
        <w:t>ā</w:t>
      </w:r>
      <w:r>
        <w:rPr>
          <w:rFonts w:ascii="Cambria"/>
        </w:rPr>
        <w:t>s, kad taka iet taisni p</w:t>
      </w:r>
      <w:r>
        <w:rPr>
          <w:rFonts w:ascii="Cambria"/>
        </w:rPr>
        <w:t>ā</w:t>
      </w:r>
      <w:r>
        <w:rPr>
          <w:rFonts w:ascii="Cambria"/>
        </w:rPr>
        <w:t>ri. Z</w:t>
      </w:r>
      <w:r>
        <w:rPr>
          <w:rFonts w:ascii="Cambria"/>
        </w:rPr>
        <w:t>ī</w:t>
      </w:r>
      <w:r>
        <w:rPr>
          <w:rFonts w:ascii="Cambria"/>
        </w:rPr>
        <w:t>me j</w:t>
      </w:r>
      <w:r>
        <w:rPr>
          <w:rFonts w:ascii="Cambria"/>
        </w:rPr>
        <w:t>ā</w:t>
      </w:r>
      <w:r>
        <w:rPr>
          <w:rFonts w:ascii="Cambria"/>
        </w:rPr>
        <w:t>novieto apm</w:t>
      </w:r>
      <w:r>
        <w:rPr>
          <w:rFonts w:ascii="Cambria"/>
        </w:rPr>
        <w:t>ē</w:t>
      </w:r>
      <w:r>
        <w:rPr>
          <w:rFonts w:ascii="Cambria"/>
        </w:rPr>
        <w:t xml:space="preserve">ram 20 metrus </w:t>
      </w:r>
      <w:r>
        <w:rPr>
          <w:rFonts w:ascii="Cambria"/>
          <w:color w:val="00AF50"/>
        </w:rPr>
        <w:t>(65 p</w:t>
      </w:r>
      <w:r>
        <w:rPr>
          <w:rFonts w:ascii="Cambria"/>
          <w:color w:val="00AF50"/>
        </w:rPr>
        <w:t>ē</w:t>
      </w:r>
      <w:r>
        <w:rPr>
          <w:rFonts w:ascii="Cambria"/>
          <w:color w:val="00AF50"/>
        </w:rPr>
        <w:t>das)</w:t>
      </w:r>
      <w:r>
        <w:rPr>
          <w:rFonts w:ascii="Cambria"/>
        </w:rPr>
        <w:t xml:space="preserve"> pirms krustojuma.</w:t>
      </w:r>
    </w:p>
    <w:p w:rsidR="00034DBE" w:rsidRDefault="00034DBE" w:rsidP="00034DBE">
      <w:pPr>
        <w:pStyle w:val="Sarakstarindkopa"/>
        <w:numPr>
          <w:ilvl w:val="1"/>
          <w:numId w:val="29"/>
        </w:numPr>
        <w:tabs>
          <w:tab w:val="left" w:pos="966"/>
        </w:tabs>
        <w:spacing w:before="121"/>
        <w:ind w:right="117"/>
        <w:jc w:val="both"/>
        <w:rPr>
          <w:rFonts w:ascii="Cambria" w:eastAsia="Cambria" w:hAnsi="Cambria" w:cs="Cambria"/>
        </w:rPr>
      </w:pPr>
      <w:r>
        <w:rPr>
          <w:rFonts w:ascii="Cambria"/>
        </w:rPr>
        <w:t>Aiz pagriezieniem, kas attiecas tikai uz noteiktu(-</w:t>
      </w:r>
      <w:r>
        <w:rPr>
          <w:rFonts w:ascii="Cambria"/>
        </w:rPr>
        <w:t>ā</w:t>
      </w:r>
      <w:r>
        <w:rPr>
          <w:rFonts w:ascii="Cambria"/>
        </w:rPr>
        <w:t>m) klasi(-</w:t>
      </w:r>
      <w:r>
        <w:rPr>
          <w:rFonts w:ascii="Cambria"/>
        </w:rPr>
        <w:t>ē</w:t>
      </w:r>
      <w:r>
        <w:rPr>
          <w:rFonts w:ascii="Cambria"/>
        </w:rPr>
        <w:t xml:space="preserve">m). </w:t>
      </w:r>
      <w:r>
        <w:rPr>
          <w:rFonts w:ascii="Cambria"/>
        </w:rPr>
        <w:t>Šā</w:t>
      </w:r>
      <w:r>
        <w:rPr>
          <w:rFonts w:ascii="Cambria"/>
        </w:rPr>
        <w:t>diem ziliem mar</w:t>
      </w:r>
      <w:r>
        <w:rPr>
          <w:rFonts w:ascii="Cambria"/>
        </w:rPr>
        <w:t>ķē</w:t>
      </w:r>
      <w:r>
        <w:rPr>
          <w:rFonts w:ascii="Cambria"/>
        </w:rPr>
        <w:t>jumiem ir t</w:t>
      </w:r>
      <w:r>
        <w:rPr>
          <w:rFonts w:ascii="Cambria"/>
        </w:rPr>
        <w:t>ā</w:t>
      </w:r>
      <w:r>
        <w:rPr>
          <w:rFonts w:ascii="Cambria"/>
        </w:rPr>
        <w:t>da pati klases identifik</w:t>
      </w:r>
      <w:r>
        <w:rPr>
          <w:rFonts w:ascii="Cambria"/>
        </w:rPr>
        <w:t>ā</w:t>
      </w:r>
      <w:r>
        <w:rPr>
          <w:rFonts w:ascii="Cambria"/>
        </w:rPr>
        <w:t>cija k</w:t>
      </w:r>
      <w:r>
        <w:rPr>
          <w:rFonts w:ascii="Cambria"/>
        </w:rPr>
        <w:t>ā</w:t>
      </w:r>
      <w:r>
        <w:rPr>
          <w:rFonts w:ascii="Cambria"/>
        </w:rPr>
        <w:t xml:space="preserve"> sarkanajiem mar</w:t>
      </w:r>
      <w:r>
        <w:rPr>
          <w:rFonts w:ascii="Cambria"/>
        </w:rPr>
        <w:t>ķē</w:t>
      </w:r>
      <w:r>
        <w:rPr>
          <w:rFonts w:ascii="Cambria"/>
        </w:rPr>
        <w:t>jumiem.</w:t>
      </w:r>
    </w:p>
    <w:p w:rsidR="00034DBE" w:rsidRDefault="00034DBE" w:rsidP="00034DBE">
      <w:pPr>
        <w:pStyle w:val="Sarakstarindkopa"/>
        <w:numPr>
          <w:ilvl w:val="0"/>
          <w:numId w:val="29"/>
        </w:numPr>
        <w:tabs>
          <w:tab w:val="left" w:pos="966"/>
        </w:tabs>
        <w:spacing w:before="121"/>
        <w:rPr>
          <w:rFonts w:ascii="Cambria" w:eastAsia="Cambria" w:hAnsi="Cambria" w:cs="Cambria"/>
        </w:rPr>
      </w:pPr>
      <w:r>
        <w:rPr>
          <w:rFonts w:ascii="Cambria"/>
        </w:rPr>
        <w:t>Zilie mar</w:t>
      </w:r>
      <w:r>
        <w:rPr>
          <w:rFonts w:ascii="Cambria"/>
        </w:rPr>
        <w:t>ķē</w:t>
      </w:r>
      <w:r>
        <w:rPr>
          <w:rFonts w:ascii="Cambria"/>
        </w:rPr>
        <w:t>jumi tiek izmantoti:</w:t>
      </w:r>
    </w:p>
    <w:p w:rsidR="00034DBE" w:rsidRDefault="00034DBE" w:rsidP="00034DBE">
      <w:pPr>
        <w:pStyle w:val="Sarakstarindkopa"/>
        <w:numPr>
          <w:ilvl w:val="1"/>
          <w:numId w:val="29"/>
        </w:numPr>
        <w:tabs>
          <w:tab w:val="left" w:pos="966"/>
        </w:tabs>
        <w:spacing w:before="119"/>
        <w:rPr>
          <w:rFonts w:ascii="Cambria" w:eastAsia="Cambria" w:hAnsi="Cambria" w:cs="Cambria"/>
        </w:rPr>
      </w:pPr>
      <w:r>
        <w:rPr>
          <w:rFonts w:ascii="Cambria"/>
        </w:rPr>
        <w:t>Aiz visiem krustojumiem, pagriezieniem vai aklajiem st</w:t>
      </w:r>
      <w:r>
        <w:rPr>
          <w:rFonts w:ascii="Cambria"/>
        </w:rPr>
        <w:t>ū</w:t>
      </w:r>
      <w:r>
        <w:rPr>
          <w:rFonts w:ascii="Cambria"/>
        </w:rPr>
        <w:t>riem, kas atz</w:t>
      </w:r>
      <w:r>
        <w:rPr>
          <w:rFonts w:ascii="Cambria"/>
        </w:rPr>
        <w:t>ī</w:t>
      </w:r>
      <w:r>
        <w:rPr>
          <w:rFonts w:ascii="Cambria"/>
        </w:rPr>
        <w:t>m</w:t>
      </w:r>
      <w:r>
        <w:rPr>
          <w:rFonts w:ascii="Cambria"/>
        </w:rPr>
        <w:t>ē</w:t>
      </w:r>
      <w:r>
        <w:rPr>
          <w:rFonts w:ascii="Cambria"/>
        </w:rPr>
        <w:t>ti ar sarkanu mar</w:t>
      </w:r>
      <w:r>
        <w:rPr>
          <w:rFonts w:ascii="Cambria"/>
        </w:rPr>
        <w:t>ķē</w:t>
      </w:r>
      <w:r>
        <w:rPr>
          <w:rFonts w:ascii="Cambria"/>
        </w:rPr>
        <w:t>jumu.</w:t>
      </w:r>
    </w:p>
    <w:p w:rsidR="00034DBE" w:rsidRDefault="00034DBE" w:rsidP="00034DBE">
      <w:pPr>
        <w:pStyle w:val="Sarakstarindkopa"/>
        <w:numPr>
          <w:ilvl w:val="1"/>
          <w:numId w:val="29"/>
        </w:numPr>
        <w:tabs>
          <w:tab w:val="left" w:pos="966"/>
        </w:tabs>
        <w:spacing w:before="121"/>
        <w:ind w:right="108"/>
        <w:jc w:val="both"/>
        <w:rPr>
          <w:rFonts w:ascii="Cambria" w:eastAsia="Cambria" w:hAnsi="Cambria" w:cs="Cambria"/>
        </w:rPr>
      </w:pPr>
      <w:r>
        <w:rPr>
          <w:rFonts w:ascii="Cambria"/>
        </w:rPr>
        <w:t>Katr</w:t>
      </w:r>
      <w:r>
        <w:rPr>
          <w:rFonts w:ascii="Cambria"/>
        </w:rPr>
        <w:t>ā</w:t>
      </w:r>
      <w:r>
        <w:rPr>
          <w:rFonts w:ascii="Cambria"/>
        </w:rPr>
        <w:t xml:space="preserve"> pilnaj</w:t>
      </w:r>
      <w:r>
        <w:rPr>
          <w:rFonts w:ascii="Cambria"/>
        </w:rPr>
        <w:t>ā</w:t>
      </w:r>
      <w:r>
        <w:rPr>
          <w:rFonts w:ascii="Cambria"/>
        </w:rPr>
        <w:t xml:space="preserve"> kilometr</w:t>
      </w:r>
      <w:r>
        <w:rPr>
          <w:rFonts w:ascii="Cambria"/>
        </w:rPr>
        <w:t>ā</w:t>
      </w:r>
      <w:r>
        <w:rPr>
          <w:rFonts w:ascii="Cambria"/>
        </w:rPr>
        <w:t xml:space="preserve"> visas trases garum</w:t>
      </w:r>
      <w:r>
        <w:rPr>
          <w:rFonts w:ascii="Cambria"/>
        </w:rPr>
        <w:t>ā</w:t>
      </w:r>
      <w:r>
        <w:rPr>
          <w:rFonts w:ascii="Cambria"/>
        </w:rPr>
        <w:t xml:space="preserve">. Vismaz reizi piecos (5) kilometros </w:t>
      </w:r>
      <w:r>
        <w:rPr>
          <w:rFonts w:ascii="Cambria"/>
          <w:color w:val="00AF50"/>
        </w:rPr>
        <w:t>(3 j</w:t>
      </w:r>
      <w:r>
        <w:rPr>
          <w:rFonts w:ascii="Cambria"/>
          <w:color w:val="00AF50"/>
        </w:rPr>
        <w:t>ū</w:t>
      </w:r>
      <w:r>
        <w:rPr>
          <w:rFonts w:ascii="Cambria"/>
          <w:color w:val="00AF50"/>
        </w:rPr>
        <w:t>dzes)</w:t>
      </w:r>
      <w:r>
        <w:rPr>
          <w:rFonts w:ascii="Cambria"/>
        </w:rPr>
        <w:t xml:space="preserve"> tiem j</w:t>
      </w:r>
      <w:r>
        <w:rPr>
          <w:rFonts w:ascii="Cambria"/>
        </w:rPr>
        <w:t>ā</w:t>
      </w:r>
      <w:r>
        <w:rPr>
          <w:rFonts w:ascii="Cambria"/>
        </w:rPr>
        <w:t>nor</w:t>
      </w:r>
      <w:r>
        <w:rPr>
          <w:rFonts w:ascii="Cambria"/>
        </w:rPr>
        <w:t>ā</w:t>
      </w:r>
      <w:r>
        <w:rPr>
          <w:rFonts w:ascii="Cambria"/>
        </w:rPr>
        <w:t>da aizvad</w:t>
      </w:r>
      <w:r>
        <w:rPr>
          <w:rFonts w:ascii="Cambria"/>
        </w:rPr>
        <w:t>ī</w:t>
      </w:r>
      <w:r>
        <w:rPr>
          <w:rFonts w:ascii="Cambria"/>
        </w:rPr>
        <w:t>tais vai atliku</w:t>
      </w:r>
      <w:r>
        <w:rPr>
          <w:rFonts w:ascii="Cambria"/>
        </w:rPr>
        <w:t>š</w:t>
      </w:r>
      <w:r>
        <w:rPr>
          <w:rFonts w:ascii="Cambria"/>
        </w:rPr>
        <w:t>ais att</w:t>
      </w:r>
      <w:r>
        <w:rPr>
          <w:rFonts w:ascii="Cambria"/>
        </w:rPr>
        <w:t>ā</w:t>
      </w:r>
      <w:r>
        <w:rPr>
          <w:rFonts w:ascii="Cambria"/>
        </w:rPr>
        <w:t>lums.</w:t>
      </w:r>
    </w:p>
    <w:p w:rsidR="00034DBE" w:rsidRDefault="00034DBE" w:rsidP="00034DBE">
      <w:pPr>
        <w:rPr>
          <w:rFonts w:ascii="Cambria" w:eastAsia="Cambria" w:hAnsi="Cambria" w:cs="Cambria"/>
        </w:rPr>
      </w:pPr>
    </w:p>
    <w:p w:rsidR="00034DBE" w:rsidRDefault="00034DBE" w:rsidP="00034DBE">
      <w:pPr>
        <w:spacing w:before="3"/>
        <w:rPr>
          <w:rFonts w:ascii="Cambria" w:eastAsia="Cambria" w:hAnsi="Cambria" w:cs="Cambria"/>
          <w:sz w:val="27"/>
          <w:szCs w:val="27"/>
        </w:rPr>
      </w:pPr>
    </w:p>
    <w:p w:rsidR="00034DBE" w:rsidRDefault="00034DBE" w:rsidP="00034DBE">
      <w:pPr>
        <w:tabs>
          <w:tab w:val="left" w:pos="965"/>
        </w:tabs>
        <w:ind w:left="112"/>
        <w:rPr>
          <w:rFonts w:ascii="Cambria" w:eastAsia="Cambria" w:hAnsi="Cambria" w:cs="Cambria"/>
          <w:sz w:val="20"/>
          <w:szCs w:val="20"/>
        </w:rPr>
      </w:pPr>
      <w:r>
        <w:rPr>
          <w:rFonts w:ascii="Cambria"/>
          <w:b/>
          <w:color w:val="585858"/>
          <w:sz w:val="20"/>
        </w:rPr>
        <w:t>E . IV</w:t>
      </w:r>
      <w:r>
        <w:rPr>
          <w:rFonts w:ascii="Cambria"/>
          <w:b/>
          <w:color w:val="585858"/>
          <w:sz w:val="20"/>
        </w:rPr>
        <w:tab/>
        <w:t>Dzelteni mar</w:t>
      </w:r>
      <w:r>
        <w:rPr>
          <w:rFonts w:ascii="Cambria"/>
          <w:b/>
          <w:color w:val="585858"/>
          <w:sz w:val="20"/>
        </w:rPr>
        <w:t>ķē</w:t>
      </w:r>
      <w:r>
        <w:rPr>
          <w:rFonts w:ascii="Cambria"/>
          <w:b/>
          <w:color w:val="585858"/>
          <w:sz w:val="20"/>
        </w:rPr>
        <w:t xml:space="preserve">jumi </w:t>
      </w:r>
      <w:r>
        <w:rPr>
          <w:rFonts w:ascii="Cambria"/>
          <w:color w:val="585858"/>
          <w:sz w:val="20"/>
        </w:rPr>
        <w:t>(trijst</w:t>
      </w:r>
      <w:r>
        <w:rPr>
          <w:rFonts w:ascii="Cambria"/>
          <w:color w:val="585858"/>
          <w:sz w:val="20"/>
        </w:rPr>
        <w:t>ū</w:t>
      </w:r>
      <w:r>
        <w:rPr>
          <w:rFonts w:ascii="Cambria"/>
          <w:color w:val="585858"/>
          <w:sz w:val="20"/>
        </w:rPr>
        <w:t>rveida br</w:t>
      </w:r>
      <w:r>
        <w:rPr>
          <w:rFonts w:ascii="Cambria"/>
          <w:color w:val="585858"/>
          <w:sz w:val="20"/>
        </w:rPr>
        <w:t>ī</w:t>
      </w:r>
      <w:r>
        <w:rPr>
          <w:rFonts w:ascii="Cambria"/>
          <w:color w:val="585858"/>
          <w:sz w:val="20"/>
        </w:rPr>
        <w:t>din</w:t>
      </w:r>
      <w:r>
        <w:rPr>
          <w:rFonts w:ascii="Cambria"/>
          <w:color w:val="585858"/>
          <w:sz w:val="20"/>
        </w:rPr>
        <w:t>ā</w:t>
      </w:r>
      <w:r>
        <w:rPr>
          <w:rFonts w:ascii="Cambria"/>
          <w:color w:val="585858"/>
          <w:sz w:val="20"/>
        </w:rPr>
        <w:t>juma mar</w:t>
      </w:r>
      <w:r>
        <w:rPr>
          <w:rFonts w:ascii="Cambria"/>
          <w:color w:val="585858"/>
          <w:sz w:val="20"/>
        </w:rPr>
        <w:t>ķē</w:t>
      </w:r>
      <w:r>
        <w:rPr>
          <w:rFonts w:ascii="Cambria"/>
          <w:color w:val="585858"/>
          <w:sz w:val="20"/>
        </w:rPr>
        <w:t>jumi)</w:t>
      </w:r>
    </w:p>
    <w:p w:rsidR="00034DBE" w:rsidRDefault="00034DBE" w:rsidP="00034DBE">
      <w:pPr>
        <w:pStyle w:val="Sarakstarindkopa"/>
        <w:numPr>
          <w:ilvl w:val="0"/>
          <w:numId w:val="29"/>
        </w:numPr>
        <w:tabs>
          <w:tab w:val="left" w:pos="966"/>
        </w:tabs>
        <w:spacing w:before="121"/>
        <w:ind w:right="114"/>
        <w:jc w:val="both"/>
        <w:rPr>
          <w:rFonts w:ascii="Cambria" w:eastAsia="Cambria" w:hAnsi="Cambria" w:cs="Cambria"/>
        </w:rPr>
      </w:pPr>
      <w:r>
        <w:rPr>
          <w:rFonts w:ascii="Cambria"/>
        </w:rPr>
        <w:t>Dzeltenos mar</w:t>
      </w:r>
      <w:r>
        <w:rPr>
          <w:rFonts w:ascii="Cambria"/>
        </w:rPr>
        <w:t>ķē</w:t>
      </w:r>
      <w:r>
        <w:rPr>
          <w:rFonts w:ascii="Cambria"/>
        </w:rPr>
        <w:t>jumus iesp</w:t>
      </w:r>
      <w:r>
        <w:rPr>
          <w:rFonts w:ascii="Cambria"/>
        </w:rPr>
        <w:t>ē</w:t>
      </w:r>
      <w:r>
        <w:rPr>
          <w:rFonts w:ascii="Cambria"/>
        </w:rPr>
        <w:t>jams novietot jebkur</w:t>
      </w:r>
      <w:r>
        <w:rPr>
          <w:rFonts w:ascii="Cambria"/>
        </w:rPr>
        <w:t>ā</w:t>
      </w:r>
      <w:r>
        <w:rPr>
          <w:rFonts w:ascii="Cambria"/>
        </w:rPr>
        <w:t xml:space="preserve"> trases pus</w:t>
      </w:r>
      <w:r>
        <w:rPr>
          <w:rFonts w:ascii="Cambria"/>
        </w:rPr>
        <w:t>ē</w:t>
      </w:r>
      <w:r>
        <w:rPr>
          <w:rFonts w:ascii="Cambria"/>
        </w:rPr>
        <w:t>. Dzeltenie mar</w:t>
      </w:r>
      <w:r>
        <w:rPr>
          <w:rFonts w:ascii="Cambria"/>
        </w:rPr>
        <w:t>ķē</w:t>
      </w:r>
      <w:r>
        <w:rPr>
          <w:rFonts w:ascii="Cambria"/>
        </w:rPr>
        <w:t>jumi nor</w:t>
      </w:r>
      <w:r>
        <w:rPr>
          <w:rFonts w:ascii="Cambria"/>
        </w:rPr>
        <w:t>ā</w:t>
      </w:r>
      <w:r>
        <w:rPr>
          <w:rFonts w:ascii="Cambria"/>
        </w:rPr>
        <w:t>da ce</w:t>
      </w:r>
      <w:r>
        <w:rPr>
          <w:rFonts w:ascii="Cambria"/>
        </w:rPr>
        <w:t>ļ</w:t>
      </w:r>
      <w:r>
        <w:rPr>
          <w:rFonts w:ascii="Cambria"/>
        </w:rPr>
        <w:t>a da</w:t>
      </w:r>
      <w:r>
        <w:rPr>
          <w:rFonts w:ascii="Cambria"/>
        </w:rPr>
        <w:t>ļ</w:t>
      </w:r>
      <w:r>
        <w:rPr>
          <w:rFonts w:ascii="Cambria"/>
        </w:rPr>
        <w:t>as, kur ieteicama l</w:t>
      </w:r>
      <w:r>
        <w:rPr>
          <w:rFonts w:ascii="Cambria"/>
        </w:rPr>
        <w:t>ē</w:t>
      </w:r>
      <w:r>
        <w:rPr>
          <w:rFonts w:ascii="Cambria"/>
        </w:rPr>
        <w:t>na, piesardz</w:t>
      </w:r>
      <w:r>
        <w:rPr>
          <w:rFonts w:ascii="Cambria"/>
        </w:rPr>
        <w:t>ī</w:t>
      </w:r>
      <w:r>
        <w:rPr>
          <w:rFonts w:ascii="Cambria"/>
        </w:rPr>
        <w:t>ga p</w:t>
      </w:r>
      <w:r>
        <w:rPr>
          <w:rFonts w:ascii="Cambria"/>
        </w:rPr>
        <w:t>ā</w:t>
      </w:r>
      <w:r>
        <w:rPr>
          <w:rFonts w:ascii="Cambria"/>
        </w:rPr>
        <w:t>rvieto</w:t>
      </w:r>
      <w:r>
        <w:rPr>
          <w:rFonts w:ascii="Cambria"/>
        </w:rPr>
        <w:t>š</w:t>
      </w:r>
      <w:r>
        <w:rPr>
          <w:rFonts w:ascii="Cambria"/>
        </w:rPr>
        <w:t>an</w:t>
      </w:r>
      <w:r>
        <w:rPr>
          <w:rFonts w:ascii="Cambria"/>
        </w:rPr>
        <w:t>ā</w:t>
      </w:r>
      <w:r>
        <w:rPr>
          <w:rFonts w:ascii="Cambria"/>
        </w:rPr>
        <w:t>s, piem., st</w:t>
      </w:r>
      <w:r>
        <w:rPr>
          <w:rFonts w:ascii="Cambria"/>
        </w:rPr>
        <w:t>ā</w:t>
      </w:r>
      <w:r>
        <w:rPr>
          <w:rFonts w:ascii="Cambria"/>
        </w:rPr>
        <w:t>vas nog</w:t>
      </w:r>
      <w:r>
        <w:rPr>
          <w:rFonts w:ascii="Cambria"/>
        </w:rPr>
        <w:t>ā</w:t>
      </w:r>
      <w:r>
        <w:rPr>
          <w:rFonts w:ascii="Cambria"/>
        </w:rPr>
        <w:t xml:space="preserve">zes, </w:t>
      </w:r>
      <w:r>
        <w:rPr>
          <w:rFonts w:ascii="Cambria"/>
        </w:rPr>
        <w:t>ī</w:t>
      </w:r>
      <w:r>
        <w:rPr>
          <w:rFonts w:ascii="Cambria"/>
        </w:rPr>
        <w:t>pa</w:t>
      </w:r>
      <w:r>
        <w:rPr>
          <w:rFonts w:ascii="Cambria"/>
        </w:rPr>
        <w:t>š</w:t>
      </w:r>
      <w:r>
        <w:rPr>
          <w:rFonts w:ascii="Cambria"/>
        </w:rPr>
        <w:t>i asi pagriezieni, apledoju</w:t>
      </w:r>
      <w:r>
        <w:rPr>
          <w:rFonts w:ascii="Cambria"/>
        </w:rPr>
        <w:t>š</w:t>
      </w:r>
      <w:r>
        <w:rPr>
          <w:rFonts w:ascii="Cambria"/>
        </w:rPr>
        <w:t>i laukumi. Dzeltenie mar</w:t>
      </w:r>
      <w:r>
        <w:rPr>
          <w:rFonts w:ascii="Cambria"/>
        </w:rPr>
        <w:t>ķē</w:t>
      </w:r>
      <w:r>
        <w:rPr>
          <w:rFonts w:ascii="Cambria"/>
        </w:rPr>
        <w:t>jumi j</w:t>
      </w:r>
      <w:r>
        <w:rPr>
          <w:rFonts w:ascii="Cambria"/>
        </w:rPr>
        <w:t>ā</w:t>
      </w:r>
      <w:r>
        <w:rPr>
          <w:rFonts w:ascii="Cambria"/>
        </w:rPr>
        <w:t>novieto apm</w:t>
      </w:r>
      <w:r>
        <w:rPr>
          <w:rFonts w:ascii="Cambria"/>
        </w:rPr>
        <w:t>ē</w:t>
      </w:r>
      <w:r>
        <w:rPr>
          <w:rFonts w:ascii="Cambria"/>
        </w:rPr>
        <w:t xml:space="preserve">ram 20 metrus </w:t>
      </w:r>
      <w:r>
        <w:rPr>
          <w:rFonts w:ascii="Cambria"/>
          <w:color w:val="00AF50"/>
        </w:rPr>
        <w:t>(65 p</w:t>
      </w:r>
      <w:r>
        <w:rPr>
          <w:rFonts w:ascii="Cambria"/>
          <w:color w:val="00AF50"/>
        </w:rPr>
        <w:t>ē</w:t>
      </w:r>
      <w:r>
        <w:rPr>
          <w:rFonts w:ascii="Cambria"/>
          <w:color w:val="00AF50"/>
        </w:rPr>
        <w:t>das)</w:t>
      </w:r>
      <w:r>
        <w:rPr>
          <w:rFonts w:ascii="Cambria"/>
        </w:rPr>
        <w:t xml:space="preserve"> pirms piesardz</w:t>
      </w:r>
      <w:r>
        <w:rPr>
          <w:rFonts w:ascii="Cambria"/>
        </w:rPr>
        <w:t>ī</w:t>
      </w:r>
      <w:r>
        <w:rPr>
          <w:rFonts w:ascii="Cambria"/>
        </w:rPr>
        <w:t>bas zonas.</w:t>
      </w:r>
    </w:p>
    <w:p w:rsidR="00034DBE" w:rsidRDefault="00034DBE" w:rsidP="00034DBE">
      <w:pPr>
        <w:pStyle w:val="Sarakstarindkopa"/>
        <w:numPr>
          <w:ilvl w:val="0"/>
          <w:numId w:val="29"/>
        </w:numPr>
        <w:tabs>
          <w:tab w:val="left" w:pos="966"/>
        </w:tabs>
        <w:spacing w:before="119"/>
        <w:ind w:right="114"/>
        <w:jc w:val="both"/>
        <w:rPr>
          <w:rFonts w:ascii="Cambria" w:eastAsia="Cambria" w:hAnsi="Cambria" w:cs="Cambria"/>
        </w:rPr>
      </w:pPr>
      <w:r>
        <w:rPr>
          <w:rFonts w:ascii="Cambria"/>
        </w:rPr>
        <w:t>Ja piesardz</w:t>
      </w:r>
      <w:r>
        <w:rPr>
          <w:rFonts w:ascii="Cambria"/>
        </w:rPr>
        <w:t>ī</w:t>
      </w:r>
      <w:r>
        <w:rPr>
          <w:rFonts w:ascii="Cambria"/>
        </w:rPr>
        <w:t>bas zona aptver trases garumu, uz viena un t</w:t>
      </w:r>
      <w:r>
        <w:rPr>
          <w:rFonts w:ascii="Cambria"/>
        </w:rPr>
        <w:t>ā</w:t>
      </w:r>
      <w:r>
        <w:rPr>
          <w:rFonts w:ascii="Cambria"/>
        </w:rPr>
        <w:t xml:space="preserve"> pa</w:t>
      </w:r>
      <w:r>
        <w:rPr>
          <w:rFonts w:ascii="Cambria"/>
        </w:rPr>
        <w:t>š</w:t>
      </w:r>
      <w:r>
        <w:rPr>
          <w:rFonts w:ascii="Cambria"/>
        </w:rPr>
        <w:t>a staba piesardz</w:t>
      </w:r>
      <w:r>
        <w:rPr>
          <w:rFonts w:ascii="Cambria"/>
        </w:rPr>
        <w:t>ī</w:t>
      </w:r>
      <w:r>
        <w:rPr>
          <w:rFonts w:ascii="Cambria"/>
        </w:rPr>
        <w:t>bas zonas s</w:t>
      </w:r>
      <w:r>
        <w:rPr>
          <w:rFonts w:ascii="Cambria"/>
        </w:rPr>
        <w:t>ā</w:t>
      </w:r>
      <w:r>
        <w:rPr>
          <w:rFonts w:ascii="Cambria"/>
        </w:rPr>
        <w:t>kum</w:t>
      </w:r>
      <w:r>
        <w:rPr>
          <w:rFonts w:ascii="Cambria"/>
        </w:rPr>
        <w:t>ā</w:t>
      </w:r>
      <w:r>
        <w:rPr>
          <w:rFonts w:ascii="Cambria"/>
        </w:rPr>
        <w:t xml:space="preserve"> novieto divus dzeltenus mar</w:t>
      </w:r>
      <w:r>
        <w:rPr>
          <w:rFonts w:ascii="Cambria"/>
        </w:rPr>
        <w:t>ķē</w:t>
      </w:r>
      <w:r>
        <w:rPr>
          <w:rFonts w:ascii="Cambria"/>
        </w:rPr>
        <w:t>jumus. Piesardz</w:t>
      </w:r>
      <w:r>
        <w:rPr>
          <w:rFonts w:ascii="Cambria"/>
        </w:rPr>
        <w:t>ī</w:t>
      </w:r>
      <w:r>
        <w:rPr>
          <w:rFonts w:ascii="Cambria"/>
        </w:rPr>
        <w:t>bas zonas beigas j</w:t>
      </w:r>
      <w:r>
        <w:rPr>
          <w:rFonts w:ascii="Cambria"/>
        </w:rPr>
        <w:t>ā</w:t>
      </w:r>
      <w:r>
        <w:rPr>
          <w:rFonts w:ascii="Cambria"/>
        </w:rPr>
        <w:t>nor</w:t>
      </w:r>
      <w:r>
        <w:rPr>
          <w:rFonts w:ascii="Cambria"/>
        </w:rPr>
        <w:t>ā</w:t>
      </w:r>
      <w:r>
        <w:rPr>
          <w:rFonts w:ascii="Cambria"/>
        </w:rPr>
        <w:t>da ar vienu dzeltenu mar</w:t>
      </w:r>
      <w:r>
        <w:rPr>
          <w:rFonts w:ascii="Cambria"/>
        </w:rPr>
        <w:t>ķē</w:t>
      </w:r>
      <w:r>
        <w:rPr>
          <w:rFonts w:ascii="Cambria"/>
        </w:rPr>
        <w:t>jumu ar diagon</w:t>
      </w:r>
      <w:r>
        <w:rPr>
          <w:rFonts w:ascii="Cambria"/>
        </w:rPr>
        <w:t>ā</w:t>
      </w:r>
      <w:r>
        <w:rPr>
          <w:rFonts w:ascii="Cambria"/>
        </w:rPr>
        <w:t>lu sarkanu vai melnu krustu.</w:t>
      </w:r>
    </w:p>
    <w:p w:rsidR="00034DBE" w:rsidRPr="00B07D42" w:rsidRDefault="00034DBE" w:rsidP="00034DBE">
      <w:pPr>
        <w:pStyle w:val="Sarakstarindkopa"/>
        <w:numPr>
          <w:ilvl w:val="0"/>
          <w:numId w:val="29"/>
        </w:numPr>
        <w:tabs>
          <w:tab w:val="left" w:pos="966"/>
        </w:tabs>
        <w:spacing w:before="121"/>
        <w:ind w:right="116"/>
        <w:jc w:val="both"/>
        <w:rPr>
          <w:rFonts w:ascii="Cambria" w:eastAsia="Cambria" w:hAnsi="Cambria" w:cs="Cambria"/>
        </w:rPr>
      </w:pPr>
      <w:r>
        <w:rPr>
          <w:rFonts w:ascii="Cambria"/>
        </w:rPr>
        <w:t>Visi dzeltenie mar</w:t>
      </w:r>
      <w:r>
        <w:rPr>
          <w:rFonts w:ascii="Cambria"/>
        </w:rPr>
        <w:t>ķē</w:t>
      </w:r>
      <w:r>
        <w:rPr>
          <w:rFonts w:ascii="Cambria"/>
        </w:rPr>
        <w:t>jumi j</w:t>
      </w:r>
      <w:r>
        <w:rPr>
          <w:rFonts w:ascii="Cambria"/>
        </w:rPr>
        <w:t>ā</w:t>
      </w:r>
      <w:r>
        <w:rPr>
          <w:rFonts w:ascii="Cambria"/>
        </w:rPr>
        <w:t>uzr</w:t>
      </w:r>
      <w:r>
        <w:rPr>
          <w:rFonts w:ascii="Cambria"/>
        </w:rPr>
        <w:t>ā</w:t>
      </w:r>
      <w:r>
        <w:rPr>
          <w:rFonts w:ascii="Cambria"/>
        </w:rPr>
        <w:t>da un j</w:t>
      </w:r>
      <w:r>
        <w:rPr>
          <w:rFonts w:ascii="Cambria"/>
        </w:rPr>
        <w:t>ā</w:t>
      </w:r>
      <w:r>
        <w:rPr>
          <w:rFonts w:ascii="Cambria"/>
        </w:rPr>
        <w:t>paskaidro komandas kaptei</w:t>
      </w:r>
      <w:r>
        <w:rPr>
          <w:rFonts w:ascii="Cambria"/>
        </w:rPr>
        <w:t>ņ</w:t>
      </w:r>
      <w:r>
        <w:rPr>
          <w:rFonts w:ascii="Cambria"/>
        </w:rPr>
        <w:t>u un/vai vad</w:t>
      </w:r>
      <w:r>
        <w:rPr>
          <w:rFonts w:ascii="Cambria"/>
        </w:rPr>
        <w:t>ī</w:t>
      </w:r>
      <w:r>
        <w:rPr>
          <w:rFonts w:ascii="Cambria"/>
        </w:rPr>
        <w:t>t</w:t>
      </w:r>
      <w:r>
        <w:rPr>
          <w:rFonts w:ascii="Cambria"/>
        </w:rPr>
        <w:t>ā</w:t>
      </w:r>
      <w:r>
        <w:rPr>
          <w:rFonts w:ascii="Cambria"/>
        </w:rPr>
        <w:t>ju sapulc</w:t>
      </w:r>
      <w:r>
        <w:rPr>
          <w:rFonts w:ascii="Cambria"/>
        </w:rPr>
        <w:t>ē</w:t>
      </w:r>
      <w:r>
        <w:rPr>
          <w:rFonts w:ascii="Cambria"/>
        </w:rPr>
        <w:t>, un tie j</w:t>
      </w:r>
      <w:r>
        <w:rPr>
          <w:rFonts w:ascii="Cambria"/>
        </w:rPr>
        <w:t>ā</w:t>
      </w:r>
      <w:r>
        <w:rPr>
          <w:rFonts w:ascii="Cambria"/>
        </w:rPr>
        <w:t>nor</w:t>
      </w:r>
      <w:r>
        <w:rPr>
          <w:rFonts w:ascii="Cambria"/>
        </w:rPr>
        <w:t>ā</w:t>
      </w:r>
      <w:r>
        <w:rPr>
          <w:rFonts w:ascii="Cambria"/>
        </w:rPr>
        <w:t>da trases kart</w:t>
      </w:r>
      <w:r>
        <w:rPr>
          <w:rFonts w:ascii="Cambria"/>
        </w:rPr>
        <w:t>ē</w:t>
      </w:r>
      <w:r>
        <w:rPr>
          <w:rFonts w:ascii="Cambria"/>
        </w:rPr>
        <w:t>.</w:t>
      </w:r>
    </w:p>
    <w:p w:rsidR="00034DBE" w:rsidRDefault="00034DBE" w:rsidP="00034DBE">
      <w:pPr>
        <w:pStyle w:val="Sarakstarindkopa"/>
        <w:tabs>
          <w:tab w:val="left" w:pos="966"/>
        </w:tabs>
        <w:spacing w:before="121"/>
        <w:ind w:left="965" w:right="116"/>
        <w:rPr>
          <w:rFonts w:ascii="Cambria" w:eastAsia="Cambria" w:hAnsi="Cambria" w:cs="Cambria"/>
        </w:rPr>
      </w:pPr>
    </w:p>
    <w:p w:rsidR="00034DBE" w:rsidRDefault="00034DBE" w:rsidP="00034DBE">
      <w:pPr>
        <w:tabs>
          <w:tab w:val="left" w:pos="965"/>
        </w:tabs>
        <w:spacing w:before="61"/>
        <w:ind w:left="112"/>
        <w:rPr>
          <w:rFonts w:ascii="Cambria" w:eastAsia="Cambria" w:hAnsi="Cambria" w:cs="Cambria"/>
          <w:sz w:val="20"/>
          <w:szCs w:val="20"/>
        </w:rPr>
      </w:pPr>
      <w:r>
        <w:rPr>
          <w:rFonts w:ascii="Cambria"/>
          <w:b/>
          <w:color w:val="585858"/>
          <w:sz w:val="20"/>
        </w:rPr>
        <w:t>E . V</w:t>
      </w:r>
      <w:r>
        <w:rPr>
          <w:rFonts w:ascii="Cambria"/>
          <w:b/>
          <w:color w:val="585858"/>
          <w:sz w:val="20"/>
        </w:rPr>
        <w:tab/>
        <w:t>Kontrolpunktu mar</w:t>
      </w:r>
      <w:r>
        <w:rPr>
          <w:rFonts w:ascii="Cambria"/>
          <w:b/>
          <w:color w:val="585858"/>
          <w:sz w:val="20"/>
        </w:rPr>
        <w:t>ķē</w:t>
      </w:r>
      <w:r>
        <w:rPr>
          <w:rFonts w:ascii="Cambria"/>
          <w:b/>
          <w:color w:val="585858"/>
          <w:sz w:val="20"/>
        </w:rPr>
        <w:t>jumi</w:t>
      </w:r>
    </w:p>
    <w:p w:rsidR="00034DBE" w:rsidRDefault="00034DBE" w:rsidP="00034DBE">
      <w:pPr>
        <w:pStyle w:val="Sarakstarindkopa"/>
        <w:numPr>
          <w:ilvl w:val="0"/>
          <w:numId w:val="29"/>
        </w:numPr>
        <w:tabs>
          <w:tab w:val="left" w:pos="966"/>
        </w:tabs>
        <w:spacing w:before="121"/>
        <w:rPr>
          <w:rFonts w:ascii="Cambria" w:eastAsia="Cambria" w:hAnsi="Cambria" w:cs="Cambria"/>
        </w:rPr>
      </w:pPr>
      <w:r>
        <w:rPr>
          <w:rFonts w:ascii="Cambria"/>
        </w:rPr>
        <w:t>Kontrolpunkti j</w:t>
      </w:r>
      <w:r>
        <w:rPr>
          <w:rFonts w:ascii="Cambria"/>
        </w:rPr>
        <w:t>ā</w:t>
      </w:r>
      <w:r>
        <w:rPr>
          <w:rFonts w:ascii="Cambria"/>
        </w:rPr>
        <w:t>nor</w:t>
      </w:r>
      <w:r>
        <w:rPr>
          <w:rFonts w:ascii="Cambria"/>
        </w:rPr>
        <w:t>ā</w:t>
      </w:r>
      <w:r>
        <w:rPr>
          <w:rFonts w:ascii="Cambria"/>
        </w:rPr>
        <w:t>da ar balt</w:t>
      </w:r>
      <w:r>
        <w:rPr>
          <w:rFonts w:ascii="Cambria"/>
        </w:rPr>
        <w:t>ā</w:t>
      </w:r>
      <w:r>
        <w:rPr>
          <w:rFonts w:ascii="Cambria"/>
        </w:rPr>
        <w:t>m taisnst</w:t>
      </w:r>
      <w:r>
        <w:rPr>
          <w:rFonts w:ascii="Cambria"/>
        </w:rPr>
        <w:t>ū</w:t>
      </w:r>
      <w:r>
        <w:rPr>
          <w:rFonts w:ascii="Cambria"/>
        </w:rPr>
        <w:t>rveida z</w:t>
      </w:r>
      <w:r>
        <w:rPr>
          <w:rFonts w:ascii="Cambria"/>
        </w:rPr>
        <w:t>ī</w:t>
      </w:r>
      <w:r>
        <w:rPr>
          <w:rFonts w:ascii="Cambria"/>
        </w:rPr>
        <w:t>m</w:t>
      </w:r>
      <w:r>
        <w:rPr>
          <w:rFonts w:ascii="Cambria"/>
        </w:rPr>
        <w:t>ē</w:t>
      </w:r>
      <w:r>
        <w:rPr>
          <w:rFonts w:ascii="Cambria"/>
        </w:rPr>
        <w:t>m ar melniem burtiem.</w:t>
      </w:r>
    </w:p>
    <w:p w:rsidR="00034DBE" w:rsidRDefault="00034DBE" w:rsidP="00034DBE">
      <w:pPr>
        <w:rPr>
          <w:rFonts w:ascii="Cambria" w:eastAsia="Cambria" w:hAnsi="Cambria" w:cs="Cambria"/>
        </w:rPr>
      </w:pPr>
    </w:p>
    <w:p w:rsidR="00034DBE" w:rsidRDefault="00034DBE" w:rsidP="00034DBE">
      <w:pPr>
        <w:spacing w:before="3"/>
        <w:rPr>
          <w:rFonts w:ascii="Cambria" w:eastAsia="Cambria" w:hAnsi="Cambria" w:cs="Cambria"/>
          <w:sz w:val="27"/>
          <w:szCs w:val="27"/>
        </w:rPr>
      </w:pPr>
    </w:p>
    <w:p w:rsidR="00034DBE" w:rsidRDefault="00034DBE" w:rsidP="00034DBE">
      <w:pPr>
        <w:tabs>
          <w:tab w:val="left" w:pos="965"/>
        </w:tabs>
        <w:ind w:left="112"/>
        <w:rPr>
          <w:rFonts w:ascii="Cambria" w:eastAsia="Cambria" w:hAnsi="Cambria" w:cs="Cambria"/>
          <w:sz w:val="20"/>
          <w:szCs w:val="20"/>
        </w:rPr>
      </w:pPr>
      <w:r>
        <w:rPr>
          <w:rFonts w:ascii="Cambria"/>
          <w:b/>
          <w:color w:val="585858"/>
          <w:sz w:val="20"/>
        </w:rPr>
        <w:t>E . VI</w:t>
      </w:r>
      <w:r>
        <w:rPr>
          <w:rFonts w:ascii="Cambria"/>
          <w:b/>
          <w:color w:val="585858"/>
          <w:sz w:val="20"/>
        </w:rPr>
        <w:tab/>
        <w:t>Citi mar</w:t>
      </w:r>
      <w:r>
        <w:rPr>
          <w:rFonts w:ascii="Cambria"/>
          <w:b/>
          <w:color w:val="585858"/>
          <w:sz w:val="20"/>
        </w:rPr>
        <w:t>ķē</w:t>
      </w:r>
      <w:r>
        <w:rPr>
          <w:rFonts w:ascii="Cambria"/>
          <w:b/>
          <w:color w:val="585858"/>
          <w:sz w:val="20"/>
        </w:rPr>
        <w:t>jumi</w:t>
      </w:r>
    </w:p>
    <w:p w:rsidR="00034DBE" w:rsidRDefault="00034DBE" w:rsidP="00034DBE">
      <w:pPr>
        <w:pStyle w:val="Sarakstarindkopa"/>
        <w:numPr>
          <w:ilvl w:val="0"/>
          <w:numId w:val="29"/>
        </w:numPr>
        <w:tabs>
          <w:tab w:val="left" w:pos="966"/>
        </w:tabs>
        <w:spacing w:before="121"/>
        <w:rPr>
          <w:rFonts w:ascii="Cambria" w:eastAsia="Cambria" w:hAnsi="Cambria" w:cs="Cambria"/>
        </w:rPr>
      </w:pPr>
      <w:r>
        <w:rPr>
          <w:rFonts w:ascii="Cambria"/>
        </w:rPr>
        <w:t>Starta izejas beigas j</w:t>
      </w:r>
      <w:r>
        <w:rPr>
          <w:rFonts w:ascii="Cambria"/>
        </w:rPr>
        <w:t>ā</w:t>
      </w:r>
      <w:r>
        <w:rPr>
          <w:rFonts w:ascii="Cambria"/>
        </w:rPr>
        <w:t>nor</w:t>
      </w:r>
      <w:r>
        <w:rPr>
          <w:rFonts w:ascii="Cambria"/>
        </w:rPr>
        <w:t>ā</w:t>
      </w:r>
      <w:r>
        <w:rPr>
          <w:rFonts w:ascii="Cambria"/>
        </w:rPr>
        <w:t>da ar mar</w:t>
      </w:r>
      <w:r>
        <w:rPr>
          <w:rFonts w:ascii="Cambria"/>
        </w:rPr>
        <w:t>ķē</w:t>
      </w:r>
      <w:r>
        <w:rPr>
          <w:rFonts w:ascii="Cambria"/>
        </w:rPr>
        <w:t>jumiem ab</w:t>
      </w:r>
      <w:r>
        <w:rPr>
          <w:rFonts w:ascii="Cambria"/>
        </w:rPr>
        <w:t>ā</w:t>
      </w:r>
      <w:r>
        <w:rPr>
          <w:rFonts w:ascii="Cambria"/>
        </w:rPr>
        <w:t>s trases pus</w:t>
      </w:r>
      <w:r>
        <w:rPr>
          <w:rFonts w:ascii="Cambria"/>
        </w:rPr>
        <w:t>ē</w:t>
      </w:r>
      <w:r>
        <w:rPr>
          <w:rFonts w:ascii="Cambria"/>
        </w:rPr>
        <w:t>s.</w:t>
      </w:r>
    </w:p>
    <w:p w:rsidR="00034DBE" w:rsidRDefault="00034DBE" w:rsidP="00034DBE">
      <w:pPr>
        <w:pStyle w:val="Sarakstarindkopa"/>
        <w:numPr>
          <w:ilvl w:val="0"/>
          <w:numId w:val="29"/>
        </w:numPr>
        <w:tabs>
          <w:tab w:val="left" w:pos="966"/>
        </w:tabs>
        <w:spacing w:before="119"/>
        <w:ind w:right="109"/>
        <w:jc w:val="both"/>
        <w:rPr>
          <w:rFonts w:ascii="Cambria" w:eastAsia="Cambria" w:hAnsi="Cambria" w:cs="Cambria"/>
        </w:rPr>
      </w:pPr>
      <w:bookmarkStart w:id="84" w:name="_bookmark84"/>
      <w:bookmarkEnd w:id="84"/>
      <w:r>
        <w:rPr>
          <w:rFonts w:ascii="Cambria" w:hAnsi="Cambria"/>
        </w:rPr>
        <w:t xml:space="preserve">Balts marķējums jānovieto finiša koridora sākumā, norādot atlikušo distances gadumu (parasti 150 m </w:t>
      </w:r>
      <w:r>
        <w:rPr>
          <w:rFonts w:ascii="Cambria" w:hAnsi="Cambria"/>
          <w:color w:val="00AF50"/>
        </w:rPr>
        <w:t>(492 pēdas)</w:t>
      </w:r>
      <w:r>
        <w:rPr>
          <w:rFonts w:ascii="Cambria" w:hAnsi="Cambria"/>
        </w:rPr>
        <w:t xml:space="preserve"> slēpju suņu klasēm un kanikrosam un 800 m </w:t>
      </w:r>
      <w:r>
        <w:rPr>
          <w:rFonts w:ascii="Cambria" w:hAnsi="Cambria"/>
          <w:color w:val="00AF50"/>
        </w:rPr>
        <w:t>(2625 pēdas)</w:t>
      </w:r>
      <w:r>
        <w:rPr>
          <w:rFonts w:ascii="Cambria" w:hAnsi="Cambria"/>
        </w:rPr>
        <w:t xml:space="preserve"> visām pārējām klasēm pirms finiša līnijas), lai norādītu „brīvās apdzīšanas” („no-right-of-way”) zonas sākumu.</w:t>
      </w:r>
    </w:p>
    <w:p w:rsidR="00034DBE" w:rsidRDefault="00034DBE" w:rsidP="00034DBE">
      <w:pPr>
        <w:pStyle w:val="Sarakstarindkopa"/>
        <w:numPr>
          <w:ilvl w:val="0"/>
          <w:numId w:val="29"/>
        </w:numPr>
        <w:tabs>
          <w:tab w:val="left" w:pos="966"/>
        </w:tabs>
        <w:spacing w:before="121"/>
        <w:ind w:right="110"/>
        <w:jc w:val="both"/>
        <w:rPr>
          <w:rFonts w:ascii="Cambria" w:eastAsia="Cambria" w:hAnsi="Cambria" w:cs="Cambria"/>
        </w:rPr>
      </w:pPr>
      <w:r>
        <w:rPr>
          <w:rFonts w:ascii="Cambria"/>
        </w:rPr>
        <w:t>Trases da</w:t>
      </w:r>
      <w:r>
        <w:rPr>
          <w:rFonts w:ascii="Cambria"/>
        </w:rPr>
        <w:t>ļ</w:t>
      </w:r>
      <w:r>
        <w:rPr>
          <w:rFonts w:ascii="Cambria"/>
        </w:rPr>
        <w:t>as, kur</w:t>
      </w:r>
      <w:r>
        <w:rPr>
          <w:rFonts w:ascii="Cambria"/>
        </w:rPr>
        <w:t>ā</w:t>
      </w:r>
      <w:r>
        <w:rPr>
          <w:rFonts w:ascii="Cambria"/>
        </w:rPr>
        <w:t>s pareiz</w:t>
      </w:r>
      <w:r>
        <w:rPr>
          <w:rFonts w:ascii="Cambria"/>
        </w:rPr>
        <w:t>ā</w:t>
      </w:r>
      <w:r>
        <w:rPr>
          <w:rFonts w:ascii="Cambria"/>
        </w:rPr>
        <w:t xml:space="preserve"> trase nav skaidri redzama, var mar</w:t>
      </w:r>
      <w:r>
        <w:rPr>
          <w:rFonts w:ascii="Cambria"/>
        </w:rPr>
        <w:t>ķē</w:t>
      </w:r>
      <w:r>
        <w:rPr>
          <w:rFonts w:ascii="Cambria"/>
        </w:rPr>
        <w:t>t ar papildu mar</w:t>
      </w:r>
      <w:r>
        <w:rPr>
          <w:rFonts w:ascii="Cambria"/>
        </w:rPr>
        <w:t>ķē</w:t>
      </w:r>
      <w:r>
        <w:rPr>
          <w:rFonts w:ascii="Cambria"/>
        </w:rPr>
        <w:t xml:space="preserve">jumiem.  </w:t>
      </w:r>
      <w:r>
        <w:rPr>
          <w:rFonts w:ascii="Cambria"/>
        </w:rPr>
        <w:t>Šā</w:t>
      </w:r>
      <w:r>
        <w:rPr>
          <w:rFonts w:ascii="Cambria"/>
        </w:rPr>
        <w:t>du papildu mar</w:t>
      </w:r>
      <w:r>
        <w:rPr>
          <w:rFonts w:ascii="Cambria"/>
        </w:rPr>
        <w:t>ķē</w:t>
      </w:r>
      <w:r>
        <w:rPr>
          <w:rFonts w:ascii="Cambria"/>
        </w:rPr>
        <w:t>jumu nekad neuzskata par parast</w:t>
      </w:r>
      <w:r>
        <w:rPr>
          <w:rFonts w:ascii="Cambria"/>
        </w:rPr>
        <w:t>ā</w:t>
      </w:r>
      <w:r>
        <w:rPr>
          <w:rFonts w:ascii="Cambria"/>
        </w:rPr>
        <w:t xml:space="preserve"> mar</w:t>
      </w:r>
      <w:r>
        <w:rPr>
          <w:rFonts w:ascii="Cambria"/>
        </w:rPr>
        <w:t>ķē</w:t>
      </w:r>
      <w:r>
        <w:rPr>
          <w:rFonts w:ascii="Cambria"/>
        </w:rPr>
        <w:t>juma aizvietot</w:t>
      </w:r>
      <w:r>
        <w:rPr>
          <w:rFonts w:ascii="Cambria"/>
        </w:rPr>
        <w:t>ā</w:t>
      </w:r>
      <w:r>
        <w:rPr>
          <w:rFonts w:ascii="Cambria"/>
        </w:rPr>
        <w:t>ju saska</w:t>
      </w:r>
      <w:r>
        <w:rPr>
          <w:rFonts w:ascii="Cambria"/>
        </w:rPr>
        <w:t>ņā</w:t>
      </w:r>
      <w:r>
        <w:rPr>
          <w:rFonts w:ascii="Cambria"/>
        </w:rPr>
        <w:t xml:space="preserve"> ar </w:t>
      </w:r>
      <w:r>
        <w:rPr>
          <w:rFonts w:ascii="Cambria"/>
        </w:rPr>
        <w:t>š</w:t>
      </w:r>
      <w:r>
        <w:rPr>
          <w:rFonts w:ascii="Cambria"/>
        </w:rPr>
        <w:t>o noteikumu.</w:t>
      </w:r>
    </w:p>
    <w:p w:rsidR="00034DBE" w:rsidRDefault="00034DBE" w:rsidP="00034DBE">
      <w:pPr>
        <w:pStyle w:val="Sarakstarindkopa"/>
        <w:numPr>
          <w:ilvl w:val="0"/>
          <w:numId w:val="29"/>
        </w:numPr>
        <w:tabs>
          <w:tab w:val="left" w:pos="966"/>
        </w:tabs>
        <w:spacing w:before="121"/>
        <w:ind w:right="116"/>
        <w:jc w:val="both"/>
        <w:rPr>
          <w:rFonts w:ascii="Cambria" w:eastAsia="Cambria" w:hAnsi="Cambria" w:cs="Cambria"/>
        </w:rPr>
      </w:pPr>
      <w:r>
        <w:rPr>
          <w:rFonts w:ascii="Cambria"/>
        </w:rPr>
        <w:t>Mar</w:t>
      </w:r>
      <w:r>
        <w:rPr>
          <w:rFonts w:ascii="Cambria"/>
        </w:rPr>
        <w:t>ķē</w:t>
      </w:r>
      <w:r>
        <w:rPr>
          <w:rFonts w:ascii="Cambria"/>
        </w:rPr>
        <w:t>jumi nakts braucieniem. Papildus iepriek</w:t>
      </w:r>
      <w:r>
        <w:rPr>
          <w:rFonts w:ascii="Cambria"/>
        </w:rPr>
        <w:t>š</w:t>
      </w:r>
      <w:r>
        <w:rPr>
          <w:rFonts w:ascii="Cambria"/>
        </w:rPr>
        <w:t xml:space="preserve"> aprakst</w:t>
      </w:r>
      <w:r>
        <w:rPr>
          <w:rFonts w:ascii="Cambria"/>
        </w:rPr>
        <w:t>ī</w:t>
      </w:r>
      <w:r>
        <w:rPr>
          <w:rFonts w:ascii="Cambria"/>
        </w:rPr>
        <w:t>tajam trases mar</w:t>
      </w:r>
      <w:r>
        <w:rPr>
          <w:rFonts w:ascii="Cambria"/>
        </w:rPr>
        <w:t>ķē</w:t>
      </w:r>
      <w:r>
        <w:rPr>
          <w:rFonts w:ascii="Cambria"/>
        </w:rPr>
        <w:t>jumam katram mar</w:t>
      </w:r>
      <w:r>
        <w:rPr>
          <w:rFonts w:ascii="Cambria"/>
        </w:rPr>
        <w:t>ķē</w:t>
      </w:r>
      <w:r>
        <w:rPr>
          <w:rFonts w:ascii="Cambria"/>
        </w:rPr>
        <w:t>jumam j</w:t>
      </w:r>
      <w:r>
        <w:rPr>
          <w:rFonts w:ascii="Cambria"/>
        </w:rPr>
        <w:t>ā</w:t>
      </w:r>
      <w:r>
        <w:rPr>
          <w:rFonts w:ascii="Cambria"/>
        </w:rPr>
        <w:t>b</w:t>
      </w:r>
      <w:r>
        <w:rPr>
          <w:rFonts w:ascii="Cambria"/>
        </w:rPr>
        <w:t>ū</w:t>
      </w:r>
      <w:r>
        <w:rPr>
          <w:rFonts w:ascii="Cambria"/>
        </w:rPr>
        <w:t>t apr</w:t>
      </w:r>
      <w:r>
        <w:rPr>
          <w:rFonts w:ascii="Cambria"/>
        </w:rPr>
        <w:t>ī</w:t>
      </w:r>
      <w:r>
        <w:rPr>
          <w:rFonts w:ascii="Cambria"/>
        </w:rPr>
        <w:t>kotam ar atstarojo</w:t>
      </w:r>
      <w:r>
        <w:rPr>
          <w:rFonts w:ascii="Cambria"/>
        </w:rPr>
        <w:t>š</w:t>
      </w:r>
      <w:r>
        <w:rPr>
          <w:rFonts w:ascii="Cambria"/>
        </w:rPr>
        <w:t>u materi</w:t>
      </w:r>
      <w:r>
        <w:rPr>
          <w:rFonts w:ascii="Cambria"/>
        </w:rPr>
        <w:t>ā</w:t>
      </w:r>
      <w:r>
        <w:rPr>
          <w:rFonts w:ascii="Cambria"/>
        </w:rPr>
        <w:t>lu (vismaz 25 cm</w:t>
      </w:r>
      <w:r>
        <w:rPr>
          <w:rFonts w:ascii="Cambria"/>
          <w:sz w:val="14"/>
        </w:rPr>
        <w:t xml:space="preserve">2 </w:t>
      </w:r>
      <w:r>
        <w:rPr>
          <w:rFonts w:ascii="Cambria"/>
          <w:color w:val="00AF50"/>
        </w:rPr>
        <w:t>(4 collas</w:t>
      </w:r>
      <w:r>
        <w:rPr>
          <w:rFonts w:ascii="Cambria"/>
          <w:color w:val="00AF50"/>
          <w:sz w:val="14"/>
        </w:rPr>
        <w:t>2</w:t>
      </w:r>
      <w:r>
        <w:rPr>
          <w:rFonts w:ascii="Cambria"/>
          <w:color w:val="00AF50"/>
        </w:rPr>
        <w:t>)</w:t>
      </w:r>
      <w:r>
        <w:rPr>
          <w:rFonts w:ascii="Cambria"/>
        </w:rPr>
        <w:t>).</w:t>
      </w:r>
    </w:p>
    <w:p w:rsidR="00034DBE" w:rsidRDefault="00034DBE" w:rsidP="00034DBE">
      <w:pPr>
        <w:pStyle w:val="Sarakstarindkopa"/>
        <w:numPr>
          <w:ilvl w:val="0"/>
          <w:numId w:val="29"/>
        </w:numPr>
        <w:tabs>
          <w:tab w:val="left" w:pos="966"/>
        </w:tabs>
        <w:spacing w:before="122"/>
        <w:ind w:right="111"/>
        <w:jc w:val="both"/>
        <w:rPr>
          <w:rFonts w:ascii="Cambria" w:eastAsia="Cambria" w:hAnsi="Cambria" w:cs="Cambria"/>
        </w:rPr>
      </w:pPr>
      <w:r>
        <w:rPr>
          <w:rFonts w:ascii="Cambria" w:hAnsi="Cambria"/>
        </w:rPr>
        <w:t>Citus marķējumus, kā iepriekš norādīts no §</w:t>
      </w:r>
      <w:hyperlink w:anchor="_bookmark83" w:history="1">
        <w:r>
          <w:rPr>
            <w:rFonts w:ascii="Cambria" w:hAnsi="Cambria"/>
            <w:color w:val="1F487C"/>
            <w:u w:val="single" w:color="1F487C"/>
          </w:rPr>
          <w:t xml:space="preserve">60 </w:t>
        </w:r>
      </w:hyperlink>
      <w:r>
        <w:rPr>
          <w:rFonts w:ascii="Cambria" w:hAnsi="Cambria"/>
        </w:rPr>
        <w:t>līdz §</w:t>
      </w:r>
      <w:hyperlink w:anchor="_bookmark84" w:history="1">
        <w:r>
          <w:rPr>
            <w:rFonts w:ascii="Cambria" w:hAnsi="Cambria"/>
            <w:color w:val="1F487C"/>
            <w:u w:val="single" w:color="1F487C"/>
          </w:rPr>
          <w:t xml:space="preserve">71 </w:t>
        </w:r>
      </w:hyperlink>
      <w:r>
        <w:t xml:space="preserve"> </w:t>
      </w:r>
      <w:r>
        <w:rPr>
          <w:rFonts w:ascii="Cambria" w:hAnsi="Cambria"/>
        </w:rPr>
        <w:t>ieskaitot, atļauts izmantot tikai tad, ja pirms pirmā starta par tiem informēti visi vadītāji. IFSS sacensībās tehniskais organizators iegūst IFSS atļauju izmantot dažādus marķējumus.</w:t>
      </w:r>
    </w:p>
    <w:p w:rsidR="00034DBE" w:rsidRDefault="00034DBE" w:rsidP="00034DBE">
      <w:pPr>
        <w:rPr>
          <w:rFonts w:ascii="Cambria" w:eastAsia="Cambria" w:hAnsi="Cambria" w:cs="Cambria"/>
        </w:rPr>
      </w:pPr>
    </w:p>
    <w:p w:rsidR="00034DBE" w:rsidRDefault="00034DBE" w:rsidP="00034DBE">
      <w:pPr>
        <w:spacing w:before="3"/>
        <w:rPr>
          <w:rFonts w:ascii="Cambria" w:eastAsia="Cambria" w:hAnsi="Cambria" w:cs="Cambria"/>
          <w:sz w:val="27"/>
          <w:szCs w:val="27"/>
        </w:rPr>
      </w:pPr>
    </w:p>
    <w:p w:rsidR="00034DBE" w:rsidRDefault="00034DBE" w:rsidP="00034DBE">
      <w:pPr>
        <w:tabs>
          <w:tab w:val="left" w:pos="965"/>
        </w:tabs>
        <w:ind w:left="112"/>
        <w:rPr>
          <w:rFonts w:ascii="Cambria" w:eastAsia="Cambria" w:hAnsi="Cambria" w:cs="Cambria"/>
          <w:sz w:val="20"/>
          <w:szCs w:val="20"/>
        </w:rPr>
      </w:pPr>
      <w:r>
        <w:rPr>
          <w:rFonts w:ascii="Cambria"/>
          <w:b/>
          <w:color w:val="585858"/>
          <w:sz w:val="20"/>
        </w:rPr>
        <w:t>E . VII</w:t>
      </w:r>
      <w:r>
        <w:rPr>
          <w:rFonts w:ascii="Cambria"/>
          <w:b/>
          <w:color w:val="585858"/>
          <w:sz w:val="20"/>
        </w:rPr>
        <w:tab/>
        <w:t>Trases blo</w:t>
      </w:r>
      <w:r>
        <w:rPr>
          <w:rFonts w:ascii="Cambria"/>
          <w:b/>
          <w:color w:val="585858"/>
          <w:sz w:val="20"/>
        </w:rPr>
        <w:t>ķēš</w:t>
      </w:r>
      <w:r>
        <w:rPr>
          <w:rFonts w:ascii="Cambria"/>
          <w:b/>
          <w:color w:val="585858"/>
          <w:sz w:val="20"/>
        </w:rPr>
        <w:t>ana</w:t>
      </w:r>
    </w:p>
    <w:p w:rsidR="00034DBE" w:rsidRDefault="00034DBE" w:rsidP="00034DBE">
      <w:pPr>
        <w:pStyle w:val="Sarakstarindkopa"/>
        <w:numPr>
          <w:ilvl w:val="0"/>
          <w:numId w:val="29"/>
        </w:numPr>
        <w:tabs>
          <w:tab w:val="left" w:pos="966"/>
        </w:tabs>
        <w:spacing w:before="121"/>
        <w:ind w:right="113"/>
        <w:jc w:val="both"/>
        <w:rPr>
          <w:rFonts w:ascii="Cambria" w:eastAsia="Cambria" w:hAnsi="Cambria" w:cs="Cambria"/>
        </w:rPr>
      </w:pPr>
      <w:r>
        <w:rPr>
          <w:rFonts w:ascii="Cambria"/>
        </w:rPr>
        <w:t>Tra</w:t>
      </w:r>
      <w:r>
        <w:rPr>
          <w:rFonts w:ascii="Cambria"/>
        </w:rPr>
        <w:t>š</w:t>
      </w:r>
      <w:r>
        <w:rPr>
          <w:rFonts w:ascii="Cambria"/>
        </w:rPr>
        <w:t xml:space="preserve">u </w:t>
      </w:r>
      <w:r>
        <w:rPr>
          <w:rFonts w:ascii="Cambria"/>
        </w:rPr>
        <w:t>šķē</w:t>
      </w:r>
      <w:r>
        <w:rPr>
          <w:rFonts w:ascii="Cambria"/>
        </w:rPr>
        <w:t>rso</w:t>
      </w:r>
      <w:r>
        <w:rPr>
          <w:rFonts w:ascii="Cambria"/>
        </w:rPr>
        <w:t>š</w:t>
      </w:r>
      <w:r>
        <w:rPr>
          <w:rFonts w:ascii="Cambria"/>
        </w:rPr>
        <w:t>anas viet</w:t>
      </w:r>
      <w:r>
        <w:rPr>
          <w:rFonts w:ascii="Cambria"/>
        </w:rPr>
        <w:t>ā</w:t>
      </w:r>
      <w:r>
        <w:rPr>
          <w:rFonts w:ascii="Cambria"/>
        </w:rPr>
        <w:t>s, kas tiek uzskat</w:t>
      </w:r>
      <w:r>
        <w:rPr>
          <w:rFonts w:ascii="Cambria"/>
        </w:rPr>
        <w:t>ī</w:t>
      </w:r>
      <w:r>
        <w:rPr>
          <w:rFonts w:ascii="Cambria"/>
        </w:rPr>
        <w:t>tas par tik sare</w:t>
      </w:r>
      <w:r>
        <w:rPr>
          <w:rFonts w:ascii="Cambria"/>
        </w:rPr>
        <w:t>žģī</w:t>
      </w:r>
      <w:r>
        <w:rPr>
          <w:rFonts w:ascii="Cambria"/>
        </w:rPr>
        <w:t>t</w:t>
      </w:r>
      <w:r>
        <w:rPr>
          <w:rFonts w:ascii="Cambria"/>
        </w:rPr>
        <w:t>ā</w:t>
      </w:r>
      <w:r>
        <w:rPr>
          <w:rFonts w:ascii="Cambria"/>
        </w:rPr>
        <w:t>m, ka pat lab</w:t>
      </w:r>
      <w:r>
        <w:rPr>
          <w:rFonts w:ascii="Cambria"/>
        </w:rPr>
        <w:t>ā</w:t>
      </w:r>
      <w:r>
        <w:rPr>
          <w:rFonts w:ascii="Cambria"/>
        </w:rPr>
        <w:t>m komand</w:t>
      </w:r>
      <w:r>
        <w:rPr>
          <w:rFonts w:ascii="Cambria"/>
        </w:rPr>
        <w:t>ā</w:t>
      </w:r>
      <w:r>
        <w:rPr>
          <w:rFonts w:ascii="Cambria"/>
        </w:rPr>
        <w:t>m var</w:t>
      </w:r>
      <w:r>
        <w:rPr>
          <w:rFonts w:ascii="Cambria"/>
        </w:rPr>
        <w:t>ē</w:t>
      </w:r>
      <w:r>
        <w:rPr>
          <w:rFonts w:ascii="Cambria"/>
        </w:rPr>
        <w:t>tu rasties probl</w:t>
      </w:r>
      <w:r>
        <w:rPr>
          <w:rFonts w:ascii="Cambria"/>
        </w:rPr>
        <w:t>ē</w:t>
      </w:r>
      <w:r>
        <w:rPr>
          <w:rFonts w:ascii="Cambria"/>
        </w:rPr>
        <w:t>mas, papildus mar</w:t>
      </w:r>
      <w:r>
        <w:rPr>
          <w:rFonts w:ascii="Cambria"/>
        </w:rPr>
        <w:t>ķē</w:t>
      </w:r>
      <w:r>
        <w:rPr>
          <w:rFonts w:ascii="Cambria"/>
        </w:rPr>
        <w:t>jumam j</w:t>
      </w:r>
      <w:r>
        <w:rPr>
          <w:rFonts w:ascii="Cambria"/>
        </w:rPr>
        <w:t>ā</w:t>
      </w:r>
      <w:r>
        <w:rPr>
          <w:rFonts w:ascii="Cambria"/>
        </w:rPr>
        <w:t>izmanto blo</w:t>
      </w:r>
      <w:r>
        <w:rPr>
          <w:rFonts w:ascii="Cambria"/>
        </w:rPr>
        <w:t>ķēš</w:t>
      </w:r>
      <w:r>
        <w:rPr>
          <w:rFonts w:ascii="Cambria"/>
        </w:rPr>
        <w:t>ana.</w:t>
      </w:r>
    </w:p>
    <w:p w:rsidR="00034DBE" w:rsidRDefault="00034DBE" w:rsidP="00034DBE">
      <w:pPr>
        <w:pStyle w:val="Sarakstarindkopa"/>
        <w:numPr>
          <w:ilvl w:val="0"/>
          <w:numId w:val="29"/>
        </w:numPr>
        <w:tabs>
          <w:tab w:val="left" w:pos="966"/>
        </w:tabs>
        <w:spacing w:before="121"/>
        <w:ind w:right="112"/>
        <w:jc w:val="both"/>
        <w:rPr>
          <w:rFonts w:ascii="Cambria" w:eastAsia="Cambria" w:hAnsi="Cambria" w:cs="Cambria"/>
        </w:rPr>
      </w:pPr>
      <w:r>
        <w:rPr>
          <w:rFonts w:ascii="Cambria"/>
        </w:rPr>
        <w:t>Blo</w:t>
      </w:r>
      <w:r>
        <w:rPr>
          <w:rFonts w:ascii="Cambria"/>
        </w:rPr>
        <w:t>ķēš</w:t>
      </w:r>
      <w:r>
        <w:rPr>
          <w:rFonts w:ascii="Cambria"/>
        </w:rPr>
        <w:t>ana tiek izmantota k</w:t>
      </w:r>
      <w:r>
        <w:rPr>
          <w:rFonts w:ascii="Cambria"/>
        </w:rPr>
        <w:t>ā</w:t>
      </w:r>
      <w:r>
        <w:rPr>
          <w:rFonts w:ascii="Cambria"/>
        </w:rPr>
        <w:t xml:space="preserve"> fizisks </w:t>
      </w:r>
      <w:r>
        <w:rPr>
          <w:rFonts w:ascii="Cambria"/>
        </w:rPr>
        <w:t>šķē</w:t>
      </w:r>
      <w:r>
        <w:rPr>
          <w:rFonts w:ascii="Cambria"/>
        </w:rPr>
        <w:t>rslis su</w:t>
      </w:r>
      <w:r>
        <w:rPr>
          <w:rFonts w:ascii="Cambria"/>
        </w:rPr>
        <w:t>ņ</w:t>
      </w:r>
      <w:r>
        <w:rPr>
          <w:rFonts w:ascii="Cambria"/>
        </w:rPr>
        <w:t>iem, bet tas nerada draudus su</w:t>
      </w:r>
      <w:r>
        <w:rPr>
          <w:rFonts w:ascii="Cambria"/>
        </w:rPr>
        <w:t>ņ</w:t>
      </w:r>
      <w:r>
        <w:rPr>
          <w:rFonts w:ascii="Cambria"/>
        </w:rPr>
        <w:t>iem, vad</w:t>
      </w:r>
      <w:r>
        <w:rPr>
          <w:rFonts w:ascii="Cambria"/>
        </w:rPr>
        <w:t>ī</w:t>
      </w:r>
      <w:r>
        <w:rPr>
          <w:rFonts w:ascii="Cambria"/>
        </w:rPr>
        <w:t>t</w:t>
      </w:r>
      <w:r>
        <w:rPr>
          <w:rFonts w:ascii="Cambria"/>
        </w:rPr>
        <w:t>ā</w:t>
      </w:r>
      <w:r>
        <w:rPr>
          <w:rFonts w:ascii="Cambria"/>
        </w:rPr>
        <w:t>jiem vai apr</w:t>
      </w:r>
      <w:r>
        <w:rPr>
          <w:rFonts w:ascii="Cambria"/>
        </w:rPr>
        <w:t>ī</w:t>
      </w:r>
      <w:r>
        <w:rPr>
          <w:rFonts w:ascii="Cambria"/>
        </w:rPr>
        <w:t>kojumam.</w:t>
      </w:r>
    </w:p>
    <w:p w:rsidR="00034DBE" w:rsidRDefault="00034DBE" w:rsidP="00034DBE">
      <w:pPr>
        <w:pStyle w:val="Sarakstarindkopa"/>
        <w:numPr>
          <w:ilvl w:val="0"/>
          <w:numId w:val="29"/>
        </w:numPr>
        <w:tabs>
          <w:tab w:val="left" w:pos="966"/>
        </w:tabs>
        <w:spacing w:before="121"/>
        <w:ind w:right="113"/>
        <w:jc w:val="both"/>
        <w:rPr>
          <w:rFonts w:ascii="Cambria" w:eastAsia="Cambria" w:hAnsi="Cambria" w:cs="Cambria"/>
        </w:rPr>
      </w:pPr>
      <w:r>
        <w:rPr>
          <w:rFonts w:ascii="Cambria"/>
        </w:rPr>
        <w:t>Tra</w:t>
      </w:r>
      <w:r>
        <w:rPr>
          <w:rFonts w:ascii="Cambria"/>
        </w:rPr>
        <w:t>š</w:t>
      </w:r>
      <w:r>
        <w:rPr>
          <w:rFonts w:ascii="Cambria"/>
        </w:rPr>
        <w:t xml:space="preserve">u </w:t>
      </w:r>
      <w:r>
        <w:rPr>
          <w:rFonts w:ascii="Cambria"/>
        </w:rPr>
        <w:t>šķē</w:t>
      </w:r>
      <w:r>
        <w:rPr>
          <w:rFonts w:ascii="Cambria"/>
        </w:rPr>
        <w:t>rso</w:t>
      </w:r>
      <w:r>
        <w:rPr>
          <w:rFonts w:ascii="Cambria"/>
        </w:rPr>
        <w:t>š</w:t>
      </w:r>
      <w:r>
        <w:rPr>
          <w:rFonts w:ascii="Cambria"/>
        </w:rPr>
        <w:t>anas viet</w:t>
      </w:r>
      <w:r>
        <w:rPr>
          <w:rFonts w:ascii="Cambria"/>
        </w:rPr>
        <w:t>ā</w:t>
      </w:r>
      <w:r>
        <w:rPr>
          <w:rFonts w:ascii="Cambria"/>
        </w:rPr>
        <w:t>s, kur da</w:t>
      </w:r>
      <w:r>
        <w:rPr>
          <w:rFonts w:ascii="Cambria"/>
        </w:rPr>
        <w:t>žā</w:t>
      </w:r>
      <w:r>
        <w:rPr>
          <w:rFonts w:ascii="Cambria"/>
        </w:rPr>
        <w:t>das klases p</w:t>
      </w:r>
      <w:r>
        <w:rPr>
          <w:rFonts w:ascii="Cambria"/>
        </w:rPr>
        <w:t>ā</w:t>
      </w:r>
      <w:r>
        <w:rPr>
          <w:rFonts w:ascii="Cambria"/>
        </w:rPr>
        <w:t>rvietojas pa da</w:t>
      </w:r>
      <w:r>
        <w:rPr>
          <w:rFonts w:ascii="Cambria"/>
        </w:rPr>
        <w:t>žā</w:t>
      </w:r>
      <w:r>
        <w:rPr>
          <w:rFonts w:ascii="Cambria"/>
        </w:rPr>
        <w:t>d</w:t>
      </w:r>
      <w:r>
        <w:rPr>
          <w:rFonts w:ascii="Cambria"/>
        </w:rPr>
        <w:t>ā</w:t>
      </w:r>
      <w:r>
        <w:rPr>
          <w:rFonts w:ascii="Cambria"/>
        </w:rPr>
        <w:t>m tras</w:t>
      </w:r>
      <w:r>
        <w:rPr>
          <w:rFonts w:ascii="Cambria"/>
        </w:rPr>
        <w:t>ē</w:t>
      </w:r>
      <w:r>
        <w:rPr>
          <w:rFonts w:ascii="Cambria"/>
        </w:rPr>
        <w:t>m, j</w:t>
      </w:r>
      <w:r>
        <w:rPr>
          <w:rFonts w:ascii="Cambria"/>
        </w:rPr>
        <w:t>ā</w:t>
      </w:r>
      <w:r>
        <w:rPr>
          <w:rFonts w:ascii="Cambria"/>
        </w:rPr>
        <w:t>b</w:t>
      </w:r>
      <w:r>
        <w:rPr>
          <w:rFonts w:ascii="Cambria"/>
        </w:rPr>
        <w:t>ū</w:t>
      </w:r>
      <w:r>
        <w:rPr>
          <w:rFonts w:ascii="Cambria"/>
        </w:rPr>
        <w:t>t trases p</w:t>
      </w:r>
      <w:r>
        <w:rPr>
          <w:rFonts w:ascii="Cambria"/>
        </w:rPr>
        <w:t>ā</w:t>
      </w:r>
      <w:r>
        <w:rPr>
          <w:rFonts w:ascii="Cambria"/>
        </w:rPr>
        <w:t>rvaldniekam, kur</w:t>
      </w:r>
      <w:r>
        <w:rPr>
          <w:rFonts w:ascii="Cambria"/>
        </w:rPr>
        <w:t>š</w:t>
      </w:r>
      <w:r>
        <w:rPr>
          <w:rFonts w:ascii="Cambria"/>
        </w:rPr>
        <w:t xml:space="preserve"> veic nepiecie</w:t>
      </w:r>
      <w:r>
        <w:rPr>
          <w:rFonts w:ascii="Cambria"/>
        </w:rPr>
        <w:t>š</w:t>
      </w:r>
      <w:r>
        <w:rPr>
          <w:rFonts w:ascii="Cambria"/>
        </w:rPr>
        <w:t>am</w:t>
      </w:r>
      <w:r>
        <w:rPr>
          <w:rFonts w:ascii="Cambria"/>
        </w:rPr>
        <w:t>ā</w:t>
      </w:r>
      <w:r>
        <w:rPr>
          <w:rFonts w:ascii="Cambria"/>
        </w:rPr>
        <w:t>s blo</w:t>
      </w:r>
      <w:r>
        <w:rPr>
          <w:rFonts w:ascii="Cambria"/>
        </w:rPr>
        <w:t>ķēš</w:t>
      </w:r>
      <w:r>
        <w:rPr>
          <w:rFonts w:ascii="Cambria"/>
        </w:rPr>
        <w:t>anas izmai</w:t>
      </w:r>
      <w:r>
        <w:rPr>
          <w:rFonts w:ascii="Cambria"/>
        </w:rPr>
        <w:t>ņ</w:t>
      </w:r>
      <w:r>
        <w:rPr>
          <w:rFonts w:ascii="Cambria"/>
        </w:rPr>
        <w:t>as p</w:t>
      </w:r>
      <w:r>
        <w:rPr>
          <w:rFonts w:ascii="Cambria"/>
        </w:rPr>
        <w:t>ē</w:t>
      </w:r>
      <w:r>
        <w:rPr>
          <w:rFonts w:ascii="Cambria"/>
        </w:rPr>
        <w:t>c katras klases un, ja nepiecie</w:t>
      </w:r>
      <w:r>
        <w:rPr>
          <w:rFonts w:ascii="Cambria"/>
        </w:rPr>
        <w:t>š</w:t>
      </w:r>
      <w:r>
        <w:rPr>
          <w:rFonts w:ascii="Cambria"/>
        </w:rPr>
        <w:t>ams, vada/pal</w:t>
      </w:r>
      <w:r>
        <w:rPr>
          <w:rFonts w:ascii="Cambria"/>
        </w:rPr>
        <w:t>ī</w:t>
      </w:r>
      <w:r>
        <w:rPr>
          <w:rFonts w:ascii="Cambria"/>
        </w:rPr>
        <w:t>dz komand</w:t>
      </w:r>
      <w:r>
        <w:rPr>
          <w:rFonts w:ascii="Cambria"/>
        </w:rPr>
        <w:t>ā</w:t>
      </w:r>
      <w:r>
        <w:rPr>
          <w:rFonts w:ascii="Cambria"/>
        </w:rPr>
        <w:t>m non</w:t>
      </w:r>
      <w:r>
        <w:rPr>
          <w:rFonts w:ascii="Cambria"/>
        </w:rPr>
        <w:t>ā</w:t>
      </w:r>
      <w:r>
        <w:rPr>
          <w:rFonts w:ascii="Cambria"/>
        </w:rPr>
        <w:t>kt uz pareiz</w:t>
      </w:r>
      <w:r>
        <w:rPr>
          <w:rFonts w:ascii="Cambria"/>
        </w:rPr>
        <w:t>ā</w:t>
      </w:r>
      <w:r>
        <w:rPr>
          <w:rFonts w:ascii="Cambria"/>
        </w:rPr>
        <w:t>s trases.</w:t>
      </w:r>
    </w:p>
    <w:p w:rsidR="00034DBE" w:rsidRPr="00B07D42" w:rsidRDefault="00034DBE" w:rsidP="00034DBE">
      <w:pPr>
        <w:pStyle w:val="Sarakstarindkopa"/>
        <w:numPr>
          <w:ilvl w:val="0"/>
          <w:numId w:val="29"/>
        </w:numPr>
        <w:tabs>
          <w:tab w:val="left" w:pos="966"/>
        </w:tabs>
        <w:spacing w:before="119"/>
        <w:ind w:right="114"/>
        <w:jc w:val="both"/>
        <w:rPr>
          <w:rFonts w:ascii="Cambria" w:eastAsia="Cambria" w:hAnsi="Cambria" w:cs="Cambria"/>
        </w:rPr>
      </w:pPr>
      <w:r>
        <w:rPr>
          <w:rFonts w:ascii="Cambria"/>
        </w:rPr>
        <w:t>Blo</w:t>
      </w:r>
      <w:r>
        <w:rPr>
          <w:rFonts w:ascii="Cambria"/>
        </w:rPr>
        <w:t>ķēš</w:t>
      </w:r>
      <w:r>
        <w:rPr>
          <w:rFonts w:ascii="Cambria"/>
        </w:rPr>
        <w:t>anas vai trases p</w:t>
      </w:r>
      <w:r>
        <w:rPr>
          <w:rFonts w:ascii="Cambria"/>
        </w:rPr>
        <w:t>ā</w:t>
      </w:r>
      <w:r>
        <w:rPr>
          <w:rFonts w:ascii="Cambria"/>
        </w:rPr>
        <w:t>rvaldnieka kl</w:t>
      </w:r>
      <w:r>
        <w:rPr>
          <w:rFonts w:ascii="Cambria"/>
        </w:rPr>
        <w:t>ā</w:t>
      </w:r>
      <w:r>
        <w:rPr>
          <w:rFonts w:ascii="Cambria"/>
        </w:rPr>
        <w:t>tb</w:t>
      </w:r>
      <w:r>
        <w:rPr>
          <w:rFonts w:ascii="Cambria"/>
        </w:rPr>
        <w:t>ū</w:t>
      </w:r>
      <w:r>
        <w:rPr>
          <w:rFonts w:ascii="Cambria"/>
        </w:rPr>
        <w:t>tne neaizst</w:t>
      </w:r>
      <w:r>
        <w:rPr>
          <w:rFonts w:ascii="Cambria"/>
        </w:rPr>
        <w:t>ā</w:t>
      </w:r>
      <w:r>
        <w:rPr>
          <w:rFonts w:ascii="Cambria"/>
        </w:rPr>
        <w:t>j parasto mar</w:t>
      </w:r>
      <w:r>
        <w:rPr>
          <w:rFonts w:ascii="Cambria"/>
        </w:rPr>
        <w:t>ķēš</w:t>
      </w:r>
      <w:r>
        <w:rPr>
          <w:rFonts w:ascii="Cambria"/>
        </w:rPr>
        <w:t>anu.</w:t>
      </w:r>
    </w:p>
    <w:p w:rsidR="00034DBE" w:rsidRDefault="00034DBE" w:rsidP="00034DBE">
      <w:pPr>
        <w:pStyle w:val="Sarakstarindkopa"/>
        <w:tabs>
          <w:tab w:val="left" w:pos="966"/>
        </w:tabs>
        <w:spacing w:before="119"/>
        <w:ind w:left="965" w:right="114"/>
        <w:rPr>
          <w:rFonts w:ascii="Cambria" w:eastAsia="Cambria" w:hAnsi="Cambria" w:cs="Cambria"/>
        </w:rPr>
      </w:pPr>
    </w:p>
    <w:p w:rsidR="00034DBE" w:rsidRDefault="00034DBE" w:rsidP="00034DBE">
      <w:pPr>
        <w:tabs>
          <w:tab w:val="left" w:pos="965"/>
        </w:tabs>
        <w:spacing w:before="61"/>
        <w:ind w:left="112" w:right="1419"/>
        <w:rPr>
          <w:rFonts w:ascii="Cambria" w:eastAsia="Cambria" w:hAnsi="Cambria" w:cs="Cambria"/>
          <w:sz w:val="20"/>
          <w:szCs w:val="20"/>
        </w:rPr>
      </w:pPr>
      <w:bookmarkStart w:id="85" w:name="_bookmark85"/>
      <w:bookmarkEnd w:id="85"/>
      <w:r>
        <w:rPr>
          <w:rFonts w:ascii="Cambria"/>
          <w:b/>
          <w:color w:val="585858"/>
          <w:sz w:val="20"/>
        </w:rPr>
        <w:t>F.</w:t>
      </w:r>
      <w:r>
        <w:rPr>
          <w:rFonts w:ascii="Cambria"/>
          <w:b/>
          <w:color w:val="585858"/>
          <w:sz w:val="20"/>
        </w:rPr>
        <w:tab/>
        <w:t>SPORTISTU VECUMS</w:t>
      </w:r>
    </w:p>
    <w:p w:rsidR="00034DBE" w:rsidRDefault="00034DBE" w:rsidP="00034DBE">
      <w:pPr>
        <w:spacing w:before="1"/>
        <w:rPr>
          <w:rFonts w:ascii="Cambria" w:eastAsia="Cambria" w:hAnsi="Cambria" w:cs="Cambria"/>
          <w:b/>
          <w:bCs/>
          <w:sz w:val="17"/>
          <w:szCs w:val="17"/>
        </w:rPr>
      </w:pPr>
    </w:p>
    <w:p w:rsidR="00034DBE" w:rsidRDefault="00034DBE" w:rsidP="00034DBE">
      <w:pPr>
        <w:tabs>
          <w:tab w:val="left" w:pos="965"/>
        </w:tabs>
        <w:ind w:left="112" w:right="1419"/>
        <w:rPr>
          <w:rFonts w:ascii="Cambria" w:eastAsia="Cambria" w:hAnsi="Cambria" w:cs="Cambria"/>
          <w:sz w:val="20"/>
          <w:szCs w:val="20"/>
        </w:rPr>
      </w:pPr>
      <w:bookmarkStart w:id="86" w:name="_bookmark86"/>
      <w:bookmarkEnd w:id="86"/>
      <w:r>
        <w:rPr>
          <w:rFonts w:ascii="Cambria"/>
          <w:b/>
          <w:color w:val="585858"/>
          <w:sz w:val="20"/>
        </w:rPr>
        <w:t>F . I</w:t>
      </w:r>
      <w:r>
        <w:rPr>
          <w:rFonts w:ascii="Cambria"/>
          <w:b/>
          <w:color w:val="585858"/>
          <w:sz w:val="20"/>
        </w:rPr>
        <w:tab/>
        <w:t>Sportistu vecums katrai klasei</w:t>
      </w:r>
    </w:p>
    <w:p w:rsidR="00034DBE" w:rsidRDefault="00034DBE" w:rsidP="00034DBE">
      <w:pPr>
        <w:spacing w:before="4"/>
        <w:rPr>
          <w:rFonts w:ascii="Cambria" w:eastAsia="Cambria" w:hAnsi="Cambria" w:cs="Cambria"/>
          <w:b/>
          <w:bCs/>
          <w:sz w:val="10"/>
          <w:szCs w:val="10"/>
        </w:rPr>
      </w:pPr>
    </w:p>
    <w:tbl>
      <w:tblPr>
        <w:tblW w:w="0" w:type="auto"/>
        <w:tblInd w:w="112" w:type="dxa"/>
        <w:tblLayout w:type="fixed"/>
        <w:tblCellMar>
          <w:left w:w="0" w:type="dxa"/>
          <w:right w:w="0" w:type="dxa"/>
        </w:tblCellMar>
        <w:tblLook w:val="01E0" w:firstRow="1" w:lastRow="1" w:firstColumn="1" w:lastColumn="1" w:noHBand="0" w:noVBand="0"/>
      </w:tblPr>
      <w:tblGrid>
        <w:gridCol w:w="1587"/>
        <w:gridCol w:w="818"/>
        <w:gridCol w:w="853"/>
        <w:gridCol w:w="1670"/>
        <w:gridCol w:w="171"/>
        <w:gridCol w:w="1419"/>
        <w:gridCol w:w="850"/>
        <w:gridCol w:w="881"/>
        <w:gridCol w:w="1673"/>
      </w:tblGrid>
      <w:tr w:rsidR="00034DBE" w:rsidTr="00360250">
        <w:trPr>
          <w:trHeight w:hRule="exact" w:val="533"/>
        </w:trPr>
        <w:tc>
          <w:tcPr>
            <w:tcW w:w="9921" w:type="dxa"/>
            <w:gridSpan w:val="9"/>
            <w:tcBorders>
              <w:top w:val="single" w:sz="4" w:space="0" w:color="000000"/>
              <w:left w:val="single" w:sz="4" w:space="0" w:color="000000"/>
              <w:bottom w:val="single" w:sz="4" w:space="0" w:color="000000"/>
              <w:right w:val="single" w:sz="4" w:space="0" w:color="000000"/>
            </w:tcBorders>
            <w:shd w:val="clear" w:color="auto" w:fill="93BCD1"/>
          </w:tcPr>
          <w:p w:rsidR="00034DBE" w:rsidRDefault="00034DBE" w:rsidP="00360250">
            <w:pPr>
              <w:pStyle w:val="TableParagraph"/>
              <w:spacing w:before="123"/>
              <w:ind w:left="1260"/>
              <w:rPr>
                <w:rFonts w:ascii="Arial" w:eastAsia="Arial" w:hAnsi="Arial" w:cs="Arial"/>
                <w:sz w:val="24"/>
                <w:szCs w:val="24"/>
              </w:rPr>
            </w:pPr>
            <w:r>
              <w:rPr>
                <w:rFonts w:ascii="Arial" w:hAnsi="Arial"/>
                <w:b/>
                <w:bCs/>
                <w:color w:val="FFFFFF"/>
                <w:sz w:val="24"/>
                <w:szCs w:val="24"/>
              </w:rPr>
              <w:t>Klases un vecums sacensībās pa sniegu sezonai no 2018. līdz 2019. gadam</w:t>
            </w:r>
          </w:p>
        </w:tc>
      </w:tr>
      <w:tr w:rsidR="00034DBE" w:rsidTr="00360250">
        <w:trPr>
          <w:trHeight w:hRule="exact" w:val="300"/>
        </w:trPr>
        <w:tc>
          <w:tcPr>
            <w:tcW w:w="1587" w:type="dxa"/>
            <w:tcBorders>
              <w:top w:val="single" w:sz="4" w:space="0" w:color="000000"/>
              <w:left w:val="single" w:sz="4" w:space="0" w:color="000000"/>
              <w:bottom w:val="nil"/>
              <w:right w:val="single" w:sz="4" w:space="0" w:color="000000"/>
            </w:tcBorders>
            <w:shd w:val="clear" w:color="auto" w:fill="93BCD1"/>
          </w:tcPr>
          <w:p w:rsidR="00034DBE" w:rsidRDefault="00034DBE" w:rsidP="00360250"/>
        </w:tc>
        <w:tc>
          <w:tcPr>
            <w:tcW w:w="1671" w:type="dxa"/>
            <w:gridSpan w:val="2"/>
            <w:tcBorders>
              <w:top w:val="single" w:sz="4" w:space="0" w:color="000000"/>
              <w:left w:val="single" w:sz="4" w:space="0" w:color="000000"/>
              <w:bottom w:val="nil"/>
              <w:right w:val="single" w:sz="4" w:space="0" w:color="000000"/>
            </w:tcBorders>
            <w:shd w:val="clear" w:color="auto" w:fill="93BCD1"/>
          </w:tcPr>
          <w:p w:rsidR="00034DBE" w:rsidRDefault="00034DBE" w:rsidP="00360250">
            <w:pPr>
              <w:pStyle w:val="TableParagraph"/>
              <w:spacing w:before="19"/>
              <w:jc w:val="center"/>
              <w:rPr>
                <w:rFonts w:ascii="Arial" w:eastAsia="Arial" w:hAnsi="Arial" w:cs="Arial"/>
              </w:rPr>
            </w:pPr>
            <w:r>
              <w:rPr>
                <w:rFonts w:ascii="Arial"/>
                <w:b/>
                <w:color w:val="FFFFFF"/>
              </w:rPr>
              <w:t>vecums</w:t>
            </w:r>
          </w:p>
        </w:tc>
        <w:tc>
          <w:tcPr>
            <w:tcW w:w="1670" w:type="dxa"/>
            <w:vMerge w:val="restart"/>
            <w:tcBorders>
              <w:top w:val="single" w:sz="4" w:space="0" w:color="000000"/>
              <w:left w:val="single" w:sz="4" w:space="0" w:color="000000"/>
              <w:right w:val="single" w:sz="4" w:space="0" w:color="000000"/>
            </w:tcBorders>
            <w:shd w:val="clear" w:color="auto" w:fill="93BCD1"/>
          </w:tcPr>
          <w:p w:rsidR="00034DBE" w:rsidRDefault="00034DBE" w:rsidP="00360250">
            <w:pPr>
              <w:pStyle w:val="TableParagraph"/>
              <w:spacing w:before="43"/>
              <w:ind w:left="585" w:right="469" w:hanging="118"/>
              <w:rPr>
                <w:rFonts w:ascii="Arial" w:eastAsia="Arial" w:hAnsi="Arial" w:cs="Arial"/>
              </w:rPr>
            </w:pPr>
            <w:r>
              <w:rPr>
                <w:rFonts w:ascii="Arial"/>
                <w:b/>
                <w:color w:val="FFFFFF"/>
              </w:rPr>
              <w:t>dzim</w:t>
            </w:r>
            <w:r>
              <w:rPr>
                <w:rFonts w:ascii="Arial"/>
                <w:b/>
                <w:color w:val="FFFFFF"/>
              </w:rPr>
              <w:t>š</w:t>
            </w:r>
            <w:r>
              <w:rPr>
                <w:rFonts w:ascii="Arial"/>
                <w:b/>
                <w:color w:val="FFFFFF"/>
              </w:rPr>
              <w:t>anas gads</w:t>
            </w:r>
          </w:p>
        </w:tc>
        <w:tc>
          <w:tcPr>
            <w:tcW w:w="170" w:type="dxa"/>
            <w:vMerge w:val="restart"/>
            <w:tcBorders>
              <w:top w:val="single" w:sz="4" w:space="0" w:color="000000"/>
              <w:left w:val="single" w:sz="4" w:space="0" w:color="000000"/>
              <w:right w:val="single" w:sz="4" w:space="0" w:color="000000"/>
            </w:tcBorders>
          </w:tcPr>
          <w:p w:rsidR="00034DBE" w:rsidRDefault="00034DBE" w:rsidP="00360250"/>
        </w:tc>
        <w:tc>
          <w:tcPr>
            <w:tcW w:w="1419" w:type="dxa"/>
            <w:tcBorders>
              <w:top w:val="single" w:sz="4" w:space="0" w:color="000000"/>
              <w:left w:val="single" w:sz="4" w:space="0" w:color="000000"/>
              <w:bottom w:val="nil"/>
              <w:right w:val="single" w:sz="4" w:space="0" w:color="000000"/>
            </w:tcBorders>
            <w:shd w:val="clear" w:color="auto" w:fill="93BCD1"/>
          </w:tcPr>
          <w:p w:rsidR="00034DBE" w:rsidRDefault="00034DBE" w:rsidP="00360250"/>
        </w:tc>
        <w:tc>
          <w:tcPr>
            <w:tcW w:w="1731" w:type="dxa"/>
            <w:gridSpan w:val="2"/>
            <w:tcBorders>
              <w:top w:val="single" w:sz="4" w:space="0" w:color="000000"/>
              <w:left w:val="single" w:sz="4" w:space="0" w:color="000000"/>
              <w:bottom w:val="nil"/>
              <w:right w:val="single" w:sz="4" w:space="0" w:color="000000"/>
            </w:tcBorders>
            <w:shd w:val="clear" w:color="auto" w:fill="93BCD1"/>
          </w:tcPr>
          <w:p w:rsidR="00034DBE" w:rsidRDefault="00034DBE" w:rsidP="00360250">
            <w:pPr>
              <w:pStyle w:val="TableParagraph"/>
              <w:spacing w:before="19"/>
              <w:ind w:left="1"/>
              <w:jc w:val="center"/>
              <w:rPr>
                <w:rFonts w:ascii="Arial" w:eastAsia="Arial" w:hAnsi="Arial" w:cs="Arial"/>
              </w:rPr>
            </w:pPr>
            <w:r>
              <w:rPr>
                <w:rFonts w:ascii="Arial"/>
                <w:b/>
                <w:color w:val="FFFFFF"/>
              </w:rPr>
              <w:t>vecums</w:t>
            </w:r>
          </w:p>
        </w:tc>
        <w:tc>
          <w:tcPr>
            <w:tcW w:w="1673" w:type="dxa"/>
            <w:vMerge w:val="restart"/>
            <w:tcBorders>
              <w:top w:val="single" w:sz="4" w:space="0" w:color="000000"/>
              <w:left w:val="single" w:sz="4" w:space="0" w:color="000000"/>
              <w:right w:val="single" w:sz="4" w:space="0" w:color="000000"/>
            </w:tcBorders>
            <w:shd w:val="clear" w:color="auto" w:fill="93BCD1"/>
          </w:tcPr>
          <w:p w:rsidR="00034DBE" w:rsidRDefault="00034DBE" w:rsidP="00360250">
            <w:pPr>
              <w:pStyle w:val="TableParagraph"/>
              <w:spacing w:before="43"/>
              <w:ind w:left="587" w:right="469" w:hanging="118"/>
              <w:rPr>
                <w:rFonts w:ascii="Arial" w:eastAsia="Arial" w:hAnsi="Arial" w:cs="Arial"/>
              </w:rPr>
            </w:pPr>
            <w:r>
              <w:rPr>
                <w:rFonts w:ascii="Arial"/>
                <w:b/>
                <w:color w:val="FFFFFF"/>
              </w:rPr>
              <w:t>dzim</w:t>
            </w:r>
            <w:r>
              <w:rPr>
                <w:rFonts w:ascii="Arial"/>
                <w:b/>
                <w:color w:val="FFFFFF"/>
              </w:rPr>
              <w:t>š</w:t>
            </w:r>
            <w:r>
              <w:rPr>
                <w:rFonts w:ascii="Arial"/>
                <w:b/>
                <w:color w:val="FFFFFF"/>
              </w:rPr>
              <w:t>anas gads</w:t>
            </w:r>
          </w:p>
        </w:tc>
      </w:tr>
      <w:tr w:rsidR="00034DBE" w:rsidTr="00360250">
        <w:trPr>
          <w:trHeight w:hRule="exact" w:val="298"/>
        </w:trPr>
        <w:tc>
          <w:tcPr>
            <w:tcW w:w="1587" w:type="dxa"/>
            <w:tcBorders>
              <w:top w:val="nil"/>
              <w:left w:val="single" w:sz="4" w:space="0" w:color="000000"/>
              <w:bottom w:val="single" w:sz="4" w:space="0" w:color="000000"/>
              <w:right w:val="single" w:sz="4" w:space="0" w:color="000000"/>
            </w:tcBorders>
            <w:shd w:val="clear" w:color="auto" w:fill="93BCD1"/>
          </w:tcPr>
          <w:p w:rsidR="00034DBE" w:rsidRDefault="00034DBE" w:rsidP="00360250">
            <w:pPr>
              <w:pStyle w:val="TableParagraph"/>
              <w:spacing w:before="24"/>
              <w:ind w:left="288"/>
              <w:rPr>
                <w:rFonts w:ascii="Arial" w:eastAsia="Arial" w:hAnsi="Arial" w:cs="Arial"/>
              </w:rPr>
            </w:pPr>
            <w:r>
              <w:rPr>
                <w:rFonts w:ascii="Arial"/>
                <w:b/>
                <w:color w:val="FFFFFF"/>
              </w:rPr>
              <w:t>Klase</w:t>
            </w:r>
          </w:p>
        </w:tc>
        <w:tc>
          <w:tcPr>
            <w:tcW w:w="818" w:type="dxa"/>
            <w:tcBorders>
              <w:top w:val="nil"/>
              <w:left w:val="single" w:sz="4" w:space="0" w:color="000000"/>
              <w:bottom w:val="single" w:sz="4" w:space="0" w:color="000000"/>
              <w:right w:val="single" w:sz="4" w:space="0" w:color="000000"/>
            </w:tcBorders>
            <w:shd w:val="clear" w:color="auto" w:fill="93BCD1"/>
          </w:tcPr>
          <w:p w:rsidR="00034DBE" w:rsidRDefault="00034DBE" w:rsidP="00360250">
            <w:pPr>
              <w:pStyle w:val="TableParagraph"/>
              <w:spacing w:before="24"/>
              <w:ind w:right="204"/>
              <w:jc w:val="right"/>
              <w:rPr>
                <w:rFonts w:ascii="Arial" w:eastAsia="Arial" w:hAnsi="Arial" w:cs="Arial"/>
              </w:rPr>
            </w:pPr>
            <w:r>
              <w:rPr>
                <w:rFonts w:ascii="Arial"/>
                <w:b/>
                <w:color w:val="FFFFFF"/>
              </w:rPr>
              <w:t>min</w:t>
            </w:r>
          </w:p>
        </w:tc>
        <w:tc>
          <w:tcPr>
            <w:tcW w:w="853" w:type="dxa"/>
            <w:tcBorders>
              <w:top w:val="nil"/>
              <w:left w:val="single" w:sz="4" w:space="0" w:color="000000"/>
              <w:bottom w:val="single" w:sz="4" w:space="0" w:color="000000"/>
              <w:right w:val="single" w:sz="4" w:space="0" w:color="000000"/>
            </w:tcBorders>
            <w:shd w:val="clear" w:color="auto" w:fill="93BCD1"/>
          </w:tcPr>
          <w:p w:rsidR="00034DBE" w:rsidRDefault="00034DBE" w:rsidP="00360250">
            <w:pPr>
              <w:pStyle w:val="TableParagraph"/>
              <w:spacing w:before="24"/>
              <w:ind w:right="197"/>
              <w:jc w:val="right"/>
              <w:rPr>
                <w:rFonts w:ascii="Arial" w:eastAsia="Arial" w:hAnsi="Arial" w:cs="Arial"/>
              </w:rPr>
            </w:pPr>
            <w:r>
              <w:rPr>
                <w:rFonts w:ascii="Arial"/>
                <w:b/>
                <w:color w:val="FFFFFF"/>
              </w:rPr>
              <w:t>maks</w:t>
            </w:r>
          </w:p>
        </w:tc>
        <w:tc>
          <w:tcPr>
            <w:tcW w:w="1670" w:type="dxa"/>
            <w:vMerge/>
            <w:tcBorders>
              <w:left w:val="single" w:sz="4" w:space="0" w:color="000000"/>
              <w:bottom w:val="single" w:sz="4" w:space="0" w:color="000000"/>
              <w:right w:val="single" w:sz="4" w:space="0" w:color="000000"/>
            </w:tcBorders>
            <w:shd w:val="clear" w:color="auto" w:fill="93BCD1"/>
          </w:tcPr>
          <w:p w:rsidR="00034DBE" w:rsidRDefault="00034DBE" w:rsidP="00360250"/>
        </w:tc>
        <w:tc>
          <w:tcPr>
            <w:tcW w:w="170" w:type="dxa"/>
            <w:vMerge/>
            <w:tcBorders>
              <w:left w:val="single" w:sz="4" w:space="0" w:color="000000"/>
              <w:bottom w:val="nil"/>
              <w:right w:val="single" w:sz="4" w:space="0" w:color="000000"/>
            </w:tcBorders>
          </w:tcPr>
          <w:p w:rsidR="00034DBE" w:rsidRDefault="00034DBE" w:rsidP="00360250"/>
        </w:tc>
        <w:tc>
          <w:tcPr>
            <w:tcW w:w="1419" w:type="dxa"/>
            <w:tcBorders>
              <w:top w:val="nil"/>
              <w:left w:val="single" w:sz="4" w:space="0" w:color="000000"/>
              <w:bottom w:val="single" w:sz="4" w:space="0" w:color="000000"/>
              <w:right w:val="single" w:sz="4" w:space="0" w:color="000000"/>
            </w:tcBorders>
            <w:shd w:val="clear" w:color="auto" w:fill="93BCD1"/>
          </w:tcPr>
          <w:p w:rsidR="00034DBE" w:rsidRDefault="00034DBE" w:rsidP="00360250">
            <w:pPr>
              <w:pStyle w:val="TableParagraph"/>
              <w:spacing w:before="24"/>
              <w:ind w:left="288"/>
              <w:rPr>
                <w:rFonts w:ascii="Arial" w:eastAsia="Arial" w:hAnsi="Arial" w:cs="Arial"/>
              </w:rPr>
            </w:pPr>
            <w:r>
              <w:rPr>
                <w:rFonts w:ascii="Arial"/>
                <w:b/>
                <w:color w:val="FFFFFF"/>
              </w:rPr>
              <w:t>Klase</w:t>
            </w:r>
          </w:p>
        </w:tc>
        <w:tc>
          <w:tcPr>
            <w:tcW w:w="850" w:type="dxa"/>
            <w:tcBorders>
              <w:top w:val="nil"/>
              <w:left w:val="single" w:sz="4" w:space="0" w:color="000000"/>
              <w:bottom w:val="single" w:sz="4" w:space="0" w:color="000000"/>
              <w:right w:val="single" w:sz="4" w:space="0" w:color="000000"/>
            </w:tcBorders>
            <w:shd w:val="clear" w:color="auto" w:fill="93BCD1"/>
          </w:tcPr>
          <w:p w:rsidR="00034DBE" w:rsidRDefault="00034DBE" w:rsidP="00360250">
            <w:pPr>
              <w:pStyle w:val="TableParagraph"/>
              <w:spacing w:before="24"/>
              <w:ind w:left="225"/>
              <w:rPr>
                <w:rFonts w:ascii="Arial" w:eastAsia="Arial" w:hAnsi="Arial" w:cs="Arial"/>
              </w:rPr>
            </w:pPr>
            <w:r>
              <w:rPr>
                <w:rFonts w:ascii="Arial"/>
                <w:b/>
                <w:color w:val="FFFFFF"/>
              </w:rPr>
              <w:t>min</w:t>
            </w:r>
          </w:p>
        </w:tc>
        <w:tc>
          <w:tcPr>
            <w:tcW w:w="881" w:type="dxa"/>
            <w:tcBorders>
              <w:top w:val="nil"/>
              <w:left w:val="single" w:sz="4" w:space="0" w:color="000000"/>
              <w:bottom w:val="single" w:sz="4" w:space="0" w:color="000000"/>
              <w:right w:val="single" w:sz="4" w:space="0" w:color="000000"/>
            </w:tcBorders>
            <w:shd w:val="clear" w:color="auto" w:fill="93BCD1"/>
          </w:tcPr>
          <w:p w:rsidR="00034DBE" w:rsidRDefault="00034DBE" w:rsidP="00360250">
            <w:pPr>
              <w:pStyle w:val="TableParagraph"/>
              <w:spacing w:before="24"/>
              <w:ind w:right="211"/>
              <w:jc w:val="right"/>
              <w:rPr>
                <w:rFonts w:ascii="Arial" w:eastAsia="Arial" w:hAnsi="Arial" w:cs="Arial"/>
              </w:rPr>
            </w:pPr>
            <w:r>
              <w:rPr>
                <w:rFonts w:ascii="Arial"/>
                <w:b/>
                <w:color w:val="FFFFFF"/>
              </w:rPr>
              <w:t>maks</w:t>
            </w:r>
          </w:p>
        </w:tc>
        <w:tc>
          <w:tcPr>
            <w:tcW w:w="1673" w:type="dxa"/>
            <w:vMerge/>
            <w:tcBorders>
              <w:left w:val="single" w:sz="4" w:space="0" w:color="000000"/>
              <w:bottom w:val="single" w:sz="4" w:space="0" w:color="000000"/>
              <w:right w:val="single" w:sz="4" w:space="0" w:color="000000"/>
            </w:tcBorders>
            <w:shd w:val="clear" w:color="auto" w:fill="93BCD1"/>
          </w:tcPr>
          <w:p w:rsidR="00034DBE" w:rsidRDefault="00034DBE" w:rsidP="00360250"/>
        </w:tc>
      </w:tr>
      <w:tr w:rsidR="00034DBE" w:rsidTr="00360250">
        <w:trPr>
          <w:trHeight w:hRule="exact" w:val="276"/>
        </w:trPr>
        <w:tc>
          <w:tcPr>
            <w:tcW w:w="1587"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24"/>
              <w:ind w:left="278"/>
              <w:rPr>
                <w:rFonts w:ascii="Arial" w:eastAsia="Arial" w:hAnsi="Arial" w:cs="Arial"/>
                <w:sz w:val="21"/>
                <w:szCs w:val="21"/>
              </w:rPr>
            </w:pPr>
            <w:r>
              <w:rPr>
                <w:rFonts w:ascii="Arial"/>
                <w:sz w:val="21"/>
              </w:rPr>
              <w:t>SP2Y</w:t>
            </w:r>
          </w:p>
        </w:tc>
        <w:tc>
          <w:tcPr>
            <w:tcW w:w="818"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24"/>
              <w:ind w:right="283"/>
              <w:jc w:val="right"/>
              <w:rPr>
                <w:rFonts w:ascii="Arial" w:eastAsia="Arial" w:hAnsi="Arial" w:cs="Arial"/>
                <w:sz w:val="21"/>
                <w:szCs w:val="21"/>
              </w:rPr>
            </w:pPr>
            <w:r>
              <w:rPr>
                <w:rFonts w:ascii="Arial"/>
                <w:sz w:val="21"/>
              </w:rPr>
              <w:t>11</w:t>
            </w:r>
          </w:p>
        </w:tc>
        <w:tc>
          <w:tcPr>
            <w:tcW w:w="853"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24"/>
              <w:ind w:right="300"/>
              <w:jc w:val="right"/>
              <w:rPr>
                <w:rFonts w:ascii="Arial" w:eastAsia="Arial" w:hAnsi="Arial" w:cs="Arial"/>
                <w:sz w:val="21"/>
                <w:szCs w:val="21"/>
              </w:rPr>
            </w:pPr>
            <w:r>
              <w:rPr>
                <w:rFonts w:ascii="Arial"/>
                <w:sz w:val="21"/>
              </w:rPr>
              <w:t>13</w:t>
            </w:r>
          </w:p>
        </w:tc>
        <w:tc>
          <w:tcPr>
            <w:tcW w:w="1670"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24"/>
              <w:ind w:left="1"/>
              <w:jc w:val="center"/>
              <w:rPr>
                <w:rFonts w:ascii="Arial" w:eastAsia="Arial" w:hAnsi="Arial" w:cs="Arial"/>
                <w:sz w:val="21"/>
                <w:szCs w:val="21"/>
              </w:rPr>
            </w:pPr>
            <w:r>
              <w:rPr>
                <w:rFonts w:ascii="Arial"/>
                <w:sz w:val="21"/>
              </w:rPr>
              <w:t>2008/2006</w:t>
            </w:r>
          </w:p>
        </w:tc>
        <w:tc>
          <w:tcPr>
            <w:tcW w:w="170" w:type="dxa"/>
            <w:vMerge w:val="restart"/>
            <w:tcBorders>
              <w:top w:val="nil"/>
              <w:left w:val="single" w:sz="4" w:space="0" w:color="000000"/>
              <w:right w:val="single" w:sz="4" w:space="0" w:color="000000"/>
            </w:tcBorders>
          </w:tcPr>
          <w:p w:rsidR="00034DBE" w:rsidRDefault="00034DBE" w:rsidP="00360250"/>
        </w:tc>
        <w:tc>
          <w:tcPr>
            <w:tcW w:w="1419"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24"/>
              <w:ind w:left="278"/>
              <w:rPr>
                <w:rFonts w:ascii="Arial" w:eastAsia="Arial" w:hAnsi="Arial" w:cs="Arial"/>
                <w:sz w:val="21"/>
                <w:szCs w:val="21"/>
              </w:rPr>
            </w:pPr>
            <w:r>
              <w:rPr>
                <w:rFonts w:ascii="Arial"/>
                <w:sz w:val="21"/>
              </w:rPr>
              <w:t>SM1J</w:t>
            </w:r>
          </w:p>
        </w:tc>
        <w:tc>
          <w:tcPr>
            <w:tcW w:w="850"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24"/>
              <w:ind w:left="304"/>
              <w:rPr>
                <w:rFonts w:ascii="Arial" w:eastAsia="Arial" w:hAnsi="Arial" w:cs="Arial"/>
                <w:sz w:val="21"/>
                <w:szCs w:val="21"/>
              </w:rPr>
            </w:pPr>
            <w:r>
              <w:rPr>
                <w:rFonts w:ascii="Arial"/>
                <w:sz w:val="21"/>
              </w:rPr>
              <w:t>17</w:t>
            </w:r>
          </w:p>
        </w:tc>
        <w:tc>
          <w:tcPr>
            <w:tcW w:w="881"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24"/>
              <w:ind w:right="315"/>
              <w:jc w:val="right"/>
              <w:rPr>
                <w:rFonts w:ascii="Arial" w:eastAsia="Arial" w:hAnsi="Arial" w:cs="Arial"/>
                <w:sz w:val="21"/>
                <w:szCs w:val="21"/>
              </w:rPr>
            </w:pPr>
            <w:r>
              <w:rPr>
                <w:rFonts w:ascii="Arial"/>
                <w:sz w:val="21"/>
              </w:rPr>
              <w:t>20</w:t>
            </w:r>
          </w:p>
        </w:tc>
        <w:tc>
          <w:tcPr>
            <w:tcW w:w="1673"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24"/>
              <w:ind w:left="3"/>
              <w:jc w:val="center"/>
              <w:rPr>
                <w:rFonts w:ascii="Arial" w:eastAsia="Arial" w:hAnsi="Arial" w:cs="Arial"/>
                <w:sz w:val="21"/>
                <w:szCs w:val="21"/>
              </w:rPr>
            </w:pPr>
            <w:r>
              <w:rPr>
                <w:rFonts w:ascii="Arial"/>
                <w:sz w:val="21"/>
              </w:rPr>
              <w:t>2002/1999</w:t>
            </w:r>
          </w:p>
        </w:tc>
      </w:tr>
      <w:tr w:rsidR="00034DBE" w:rsidTr="00360250">
        <w:trPr>
          <w:trHeight w:hRule="exact" w:val="269"/>
        </w:trPr>
        <w:tc>
          <w:tcPr>
            <w:tcW w:w="1587"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6"/>
              <w:ind w:left="278"/>
              <w:rPr>
                <w:rFonts w:ascii="Arial" w:eastAsia="Arial" w:hAnsi="Arial" w:cs="Arial"/>
                <w:sz w:val="21"/>
                <w:szCs w:val="21"/>
              </w:rPr>
            </w:pPr>
            <w:r>
              <w:rPr>
                <w:rFonts w:ascii="Arial"/>
                <w:sz w:val="21"/>
              </w:rPr>
              <w:t>Sp2</w:t>
            </w:r>
          </w:p>
        </w:tc>
        <w:tc>
          <w:tcPr>
            <w:tcW w:w="818"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6"/>
              <w:ind w:right="283"/>
              <w:jc w:val="right"/>
              <w:rPr>
                <w:rFonts w:ascii="Arial" w:eastAsia="Arial" w:hAnsi="Arial" w:cs="Arial"/>
                <w:sz w:val="21"/>
                <w:szCs w:val="21"/>
              </w:rPr>
            </w:pPr>
            <w:r>
              <w:rPr>
                <w:rFonts w:ascii="Arial"/>
                <w:sz w:val="21"/>
              </w:rPr>
              <w:t>14</w:t>
            </w:r>
          </w:p>
        </w:tc>
        <w:tc>
          <w:tcPr>
            <w:tcW w:w="853"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6"/>
              <w:ind w:right="300"/>
              <w:jc w:val="right"/>
              <w:rPr>
                <w:rFonts w:ascii="Arial" w:eastAsia="Arial" w:hAnsi="Arial" w:cs="Arial"/>
                <w:sz w:val="21"/>
                <w:szCs w:val="21"/>
              </w:rPr>
            </w:pPr>
            <w:r>
              <w:rPr>
                <w:rFonts w:ascii="Arial"/>
                <w:sz w:val="21"/>
              </w:rPr>
              <w:t>99</w:t>
            </w:r>
          </w:p>
        </w:tc>
        <w:tc>
          <w:tcPr>
            <w:tcW w:w="1670"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6"/>
              <w:jc w:val="center"/>
              <w:rPr>
                <w:rFonts w:ascii="Arial" w:eastAsia="Arial" w:hAnsi="Arial" w:cs="Arial"/>
                <w:sz w:val="21"/>
                <w:szCs w:val="21"/>
              </w:rPr>
            </w:pPr>
            <w:r>
              <w:rPr>
                <w:rFonts w:ascii="Arial"/>
                <w:sz w:val="21"/>
              </w:rPr>
              <w:t>2005</w:t>
            </w:r>
          </w:p>
        </w:tc>
        <w:tc>
          <w:tcPr>
            <w:tcW w:w="170" w:type="dxa"/>
            <w:vMerge/>
            <w:tcBorders>
              <w:left w:val="single" w:sz="4" w:space="0" w:color="000000"/>
              <w:right w:val="single" w:sz="4" w:space="0" w:color="000000"/>
            </w:tcBorders>
          </w:tcPr>
          <w:p w:rsidR="00034DBE" w:rsidRDefault="00034DBE" w:rsidP="00360250"/>
        </w:tc>
        <w:tc>
          <w:tcPr>
            <w:tcW w:w="1419"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6"/>
              <w:ind w:left="278"/>
              <w:rPr>
                <w:rFonts w:ascii="Arial" w:eastAsia="Arial" w:hAnsi="Arial" w:cs="Arial"/>
                <w:sz w:val="21"/>
                <w:szCs w:val="21"/>
              </w:rPr>
            </w:pPr>
            <w:r>
              <w:rPr>
                <w:rFonts w:ascii="Arial"/>
                <w:sz w:val="21"/>
              </w:rPr>
              <w:t>SW1J</w:t>
            </w:r>
          </w:p>
        </w:tc>
        <w:tc>
          <w:tcPr>
            <w:tcW w:w="850"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6"/>
              <w:ind w:left="304"/>
              <w:rPr>
                <w:rFonts w:ascii="Arial" w:eastAsia="Arial" w:hAnsi="Arial" w:cs="Arial"/>
                <w:sz w:val="21"/>
                <w:szCs w:val="21"/>
              </w:rPr>
            </w:pPr>
            <w:r>
              <w:rPr>
                <w:rFonts w:ascii="Arial"/>
                <w:sz w:val="21"/>
              </w:rPr>
              <w:t>17</w:t>
            </w:r>
          </w:p>
        </w:tc>
        <w:tc>
          <w:tcPr>
            <w:tcW w:w="881"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6"/>
              <w:ind w:right="315"/>
              <w:jc w:val="right"/>
              <w:rPr>
                <w:rFonts w:ascii="Arial" w:eastAsia="Arial" w:hAnsi="Arial" w:cs="Arial"/>
                <w:sz w:val="21"/>
                <w:szCs w:val="21"/>
              </w:rPr>
            </w:pPr>
            <w:r>
              <w:rPr>
                <w:rFonts w:ascii="Arial"/>
                <w:sz w:val="21"/>
              </w:rPr>
              <w:t>20</w:t>
            </w:r>
          </w:p>
        </w:tc>
        <w:tc>
          <w:tcPr>
            <w:tcW w:w="1673"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6"/>
              <w:ind w:left="3"/>
              <w:jc w:val="center"/>
              <w:rPr>
                <w:rFonts w:ascii="Arial" w:eastAsia="Arial" w:hAnsi="Arial" w:cs="Arial"/>
                <w:sz w:val="21"/>
                <w:szCs w:val="21"/>
              </w:rPr>
            </w:pPr>
            <w:r>
              <w:rPr>
                <w:rFonts w:ascii="Arial"/>
                <w:sz w:val="21"/>
              </w:rPr>
              <w:t>2002/1999</w:t>
            </w:r>
          </w:p>
        </w:tc>
      </w:tr>
      <w:tr w:rsidR="00034DBE" w:rsidTr="00360250">
        <w:trPr>
          <w:trHeight w:hRule="exact" w:val="271"/>
        </w:trPr>
        <w:tc>
          <w:tcPr>
            <w:tcW w:w="1587"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9"/>
              <w:ind w:left="278"/>
              <w:rPr>
                <w:rFonts w:ascii="Arial" w:eastAsia="Arial" w:hAnsi="Arial" w:cs="Arial"/>
                <w:sz w:val="21"/>
                <w:szCs w:val="21"/>
              </w:rPr>
            </w:pPr>
            <w:r>
              <w:rPr>
                <w:rFonts w:ascii="Arial"/>
                <w:sz w:val="21"/>
              </w:rPr>
              <w:t>SP4Y</w:t>
            </w:r>
          </w:p>
        </w:tc>
        <w:tc>
          <w:tcPr>
            <w:tcW w:w="818"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9"/>
              <w:ind w:right="283"/>
              <w:jc w:val="right"/>
              <w:rPr>
                <w:rFonts w:ascii="Arial" w:eastAsia="Arial" w:hAnsi="Arial" w:cs="Arial"/>
                <w:sz w:val="21"/>
                <w:szCs w:val="21"/>
              </w:rPr>
            </w:pPr>
            <w:r>
              <w:rPr>
                <w:rFonts w:ascii="Arial"/>
                <w:sz w:val="21"/>
              </w:rPr>
              <w:t>11</w:t>
            </w:r>
          </w:p>
        </w:tc>
        <w:tc>
          <w:tcPr>
            <w:tcW w:w="853"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9"/>
              <w:ind w:right="300"/>
              <w:jc w:val="right"/>
              <w:rPr>
                <w:rFonts w:ascii="Arial" w:eastAsia="Arial" w:hAnsi="Arial" w:cs="Arial"/>
                <w:sz w:val="21"/>
                <w:szCs w:val="21"/>
              </w:rPr>
            </w:pPr>
            <w:r>
              <w:rPr>
                <w:rFonts w:ascii="Arial"/>
                <w:sz w:val="21"/>
              </w:rPr>
              <w:t>13</w:t>
            </w:r>
          </w:p>
        </w:tc>
        <w:tc>
          <w:tcPr>
            <w:tcW w:w="1670"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9"/>
              <w:ind w:left="1"/>
              <w:jc w:val="center"/>
              <w:rPr>
                <w:rFonts w:ascii="Arial" w:eastAsia="Arial" w:hAnsi="Arial" w:cs="Arial"/>
                <w:sz w:val="21"/>
                <w:szCs w:val="21"/>
              </w:rPr>
            </w:pPr>
            <w:r>
              <w:rPr>
                <w:rFonts w:ascii="Arial"/>
                <w:sz w:val="21"/>
              </w:rPr>
              <w:t>2008/2006</w:t>
            </w:r>
          </w:p>
        </w:tc>
        <w:tc>
          <w:tcPr>
            <w:tcW w:w="170" w:type="dxa"/>
            <w:vMerge/>
            <w:tcBorders>
              <w:left w:val="single" w:sz="4" w:space="0" w:color="000000"/>
              <w:right w:val="single" w:sz="4" w:space="0" w:color="000000"/>
            </w:tcBorders>
          </w:tcPr>
          <w:p w:rsidR="00034DBE" w:rsidRDefault="00034DBE" w:rsidP="00360250"/>
        </w:tc>
        <w:tc>
          <w:tcPr>
            <w:tcW w:w="1419"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9"/>
              <w:ind w:left="278"/>
              <w:rPr>
                <w:rFonts w:ascii="Arial" w:eastAsia="Arial" w:hAnsi="Arial" w:cs="Arial"/>
                <w:sz w:val="21"/>
                <w:szCs w:val="21"/>
              </w:rPr>
            </w:pPr>
            <w:r>
              <w:rPr>
                <w:rFonts w:ascii="Arial"/>
                <w:sz w:val="21"/>
              </w:rPr>
              <w:t>SM1</w:t>
            </w:r>
          </w:p>
        </w:tc>
        <w:tc>
          <w:tcPr>
            <w:tcW w:w="850"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9"/>
              <w:ind w:left="304"/>
              <w:rPr>
                <w:rFonts w:ascii="Arial" w:eastAsia="Arial" w:hAnsi="Arial" w:cs="Arial"/>
                <w:sz w:val="21"/>
                <w:szCs w:val="21"/>
              </w:rPr>
            </w:pPr>
            <w:r>
              <w:rPr>
                <w:rFonts w:ascii="Arial"/>
                <w:sz w:val="21"/>
              </w:rPr>
              <w:t>19</w:t>
            </w:r>
          </w:p>
        </w:tc>
        <w:tc>
          <w:tcPr>
            <w:tcW w:w="881"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9"/>
              <w:ind w:right="315"/>
              <w:jc w:val="right"/>
              <w:rPr>
                <w:rFonts w:ascii="Arial" w:eastAsia="Arial" w:hAnsi="Arial" w:cs="Arial"/>
                <w:sz w:val="21"/>
                <w:szCs w:val="21"/>
              </w:rPr>
            </w:pPr>
            <w:r>
              <w:rPr>
                <w:rFonts w:ascii="Arial"/>
                <w:sz w:val="21"/>
              </w:rPr>
              <w:t>99</w:t>
            </w:r>
          </w:p>
        </w:tc>
        <w:tc>
          <w:tcPr>
            <w:tcW w:w="1673"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9"/>
              <w:ind w:left="2"/>
              <w:jc w:val="center"/>
              <w:rPr>
                <w:rFonts w:ascii="Arial" w:eastAsia="Arial" w:hAnsi="Arial" w:cs="Arial"/>
                <w:sz w:val="21"/>
                <w:szCs w:val="21"/>
              </w:rPr>
            </w:pPr>
            <w:r>
              <w:rPr>
                <w:rFonts w:ascii="Arial"/>
                <w:sz w:val="21"/>
              </w:rPr>
              <w:t>2000</w:t>
            </w:r>
          </w:p>
        </w:tc>
      </w:tr>
      <w:tr w:rsidR="00034DBE" w:rsidTr="00360250">
        <w:trPr>
          <w:trHeight w:hRule="exact" w:val="271"/>
        </w:trPr>
        <w:tc>
          <w:tcPr>
            <w:tcW w:w="1587"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9"/>
              <w:ind w:left="278"/>
              <w:rPr>
                <w:rFonts w:ascii="Arial" w:eastAsia="Arial" w:hAnsi="Arial" w:cs="Arial"/>
                <w:sz w:val="21"/>
                <w:szCs w:val="21"/>
              </w:rPr>
            </w:pPr>
            <w:r>
              <w:rPr>
                <w:rFonts w:ascii="Arial"/>
                <w:sz w:val="21"/>
              </w:rPr>
              <w:t>Sp4J</w:t>
            </w:r>
          </w:p>
        </w:tc>
        <w:tc>
          <w:tcPr>
            <w:tcW w:w="818"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9"/>
              <w:ind w:right="283"/>
              <w:jc w:val="right"/>
              <w:rPr>
                <w:rFonts w:ascii="Arial" w:eastAsia="Arial" w:hAnsi="Arial" w:cs="Arial"/>
                <w:sz w:val="21"/>
                <w:szCs w:val="21"/>
              </w:rPr>
            </w:pPr>
            <w:r>
              <w:rPr>
                <w:rFonts w:ascii="Arial"/>
                <w:sz w:val="21"/>
              </w:rPr>
              <w:t>14</w:t>
            </w:r>
          </w:p>
        </w:tc>
        <w:tc>
          <w:tcPr>
            <w:tcW w:w="853"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9"/>
              <w:ind w:right="300"/>
              <w:jc w:val="right"/>
              <w:rPr>
                <w:rFonts w:ascii="Arial" w:eastAsia="Arial" w:hAnsi="Arial" w:cs="Arial"/>
                <w:sz w:val="21"/>
                <w:szCs w:val="21"/>
              </w:rPr>
            </w:pPr>
            <w:r>
              <w:rPr>
                <w:rFonts w:ascii="Arial"/>
                <w:sz w:val="21"/>
              </w:rPr>
              <w:t>16</w:t>
            </w:r>
          </w:p>
        </w:tc>
        <w:tc>
          <w:tcPr>
            <w:tcW w:w="1670"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9"/>
              <w:ind w:left="2"/>
              <w:jc w:val="center"/>
              <w:rPr>
                <w:rFonts w:ascii="Arial" w:eastAsia="Arial" w:hAnsi="Arial" w:cs="Arial"/>
                <w:sz w:val="21"/>
                <w:szCs w:val="21"/>
              </w:rPr>
            </w:pPr>
            <w:r>
              <w:rPr>
                <w:rFonts w:ascii="Arial"/>
                <w:sz w:val="21"/>
              </w:rPr>
              <w:t>2005/2003</w:t>
            </w:r>
          </w:p>
        </w:tc>
        <w:tc>
          <w:tcPr>
            <w:tcW w:w="170" w:type="dxa"/>
            <w:vMerge/>
            <w:tcBorders>
              <w:left w:val="single" w:sz="4" w:space="0" w:color="000000"/>
              <w:right w:val="single" w:sz="4" w:space="0" w:color="000000"/>
            </w:tcBorders>
          </w:tcPr>
          <w:p w:rsidR="00034DBE" w:rsidRDefault="00034DBE" w:rsidP="00360250"/>
        </w:tc>
        <w:tc>
          <w:tcPr>
            <w:tcW w:w="1419"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9"/>
              <w:ind w:left="278"/>
              <w:rPr>
                <w:rFonts w:ascii="Arial" w:eastAsia="Arial" w:hAnsi="Arial" w:cs="Arial"/>
                <w:sz w:val="21"/>
                <w:szCs w:val="21"/>
              </w:rPr>
            </w:pPr>
            <w:r>
              <w:rPr>
                <w:rFonts w:ascii="Arial"/>
                <w:sz w:val="21"/>
              </w:rPr>
              <w:t>SW1</w:t>
            </w:r>
          </w:p>
        </w:tc>
        <w:tc>
          <w:tcPr>
            <w:tcW w:w="850"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9"/>
              <w:ind w:left="304"/>
              <w:rPr>
                <w:rFonts w:ascii="Arial" w:eastAsia="Arial" w:hAnsi="Arial" w:cs="Arial"/>
                <w:sz w:val="21"/>
                <w:szCs w:val="21"/>
              </w:rPr>
            </w:pPr>
            <w:r>
              <w:rPr>
                <w:rFonts w:ascii="Arial"/>
                <w:sz w:val="21"/>
              </w:rPr>
              <w:t>19</w:t>
            </w:r>
          </w:p>
        </w:tc>
        <w:tc>
          <w:tcPr>
            <w:tcW w:w="881"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9"/>
              <w:ind w:right="315"/>
              <w:jc w:val="right"/>
              <w:rPr>
                <w:rFonts w:ascii="Arial" w:eastAsia="Arial" w:hAnsi="Arial" w:cs="Arial"/>
                <w:sz w:val="21"/>
                <w:szCs w:val="21"/>
              </w:rPr>
            </w:pPr>
            <w:r>
              <w:rPr>
                <w:rFonts w:ascii="Arial"/>
                <w:sz w:val="21"/>
              </w:rPr>
              <w:t>99</w:t>
            </w:r>
          </w:p>
        </w:tc>
        <w:tc>
          <w:tcPr>
            <w:tcW w:w="1673"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9"/>
              <w:ind w:left="2"/>
              <w:jc w:val="center"/>
              <w:rPr>
                <w:rFonts w:ascii="Arial" w:eastAsia="Arial" w:hAnsi="Arial" w:cs="Arial"/>
                <w:sz w:val="21"/>
                <w:szCs w:val="21"/>
              </w:rPr>
            </w:pPr>
            <w:r>
              <w:rPr>
                <w:rFonts w:ascii="Arial"/>
                <w:sz w:val="21"/>
              </w:rPr>
              <w:t>2000</w:t>
            </w:r>
          </w:p>
        </w:tc>
      </w:tr>
      <w:tr w:rsidR="00034DBE" w:rsidTr="00360250">
        <w:trPr>
          <w:trHeight w:hRule="exact" w:val="271"/>
        </w:trPr>
        <w:tc>
          <w:tcPr>
            <w:tcW w:w="1587"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9"/>
              <w:ind w:left="278"/>
              <w:rPr>
                <w:rFonts w:ascii="Arial" w:eastAsia="Arial" w:hAnsi="Arial" w:cs="Arial"/>
                <w:sz w:val="21"/>
                <w:szCs w:val="21"/>
              </w:rPr>
            </w:pPr>
            <w:r>
              <w:rPr>
                <w:rFonts w:ascii="Arial"/>
                <w:sz w:val="21"/>
              </w:rPr>
              <w:t>Sp4</w:t>
            </w:r>
          </w:p>
        </w:tc>
        <w:tc>
          <w:tcPr>
            <w:tcW w:w="818"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9"/>
              <w:ind w:right="283"/>
              <w:jc w:val="right"/>
              <w:rPr>
                <w:rFonts w:ascii="Arial" w:eastAsia="Arial" w:hAnsi="Arial" w:cs="Arial"/>
                <w:sz w:val="21"/>
                <w:szCs w:val="21"/>
              </w:rPr>
            </w:pPr>
            <w:r>
              <w:rPr>
                <w:rFonts w:ascii="Arial"/>
                <w:sz w:val="21"/>
              </w:rPr>
              <w:t>16</w:t>
            </w:r>
          </w:p>
        </w:tc>
        <w:tc>
          <w:tcPr>
            <w:tcW w:w="853"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9"/>
              <w:ind w:right="300"/>
              <w:jc w:val="right"/>
              <w:rPr>
                <w:rFonts w:ascii="Arial" w:eastAsia="Arial" w:hAnsi="Arial" w:cs="Arial"/>
                <w:sz w:val="21"/>
                <w:szCs w:val="21"/>
              </w:rPr>
            </w:pPr>
            <w:r>
              <w:rPr>
                <w:rFonts w:ascii="Arial"/>
                <w:sz w:val="21"/>
              </w:rPr>
              <w:t>99</w:t>
            </w:r>
          </w:p>
        </w:tc>
        <w:tc>
          <w:tcPr>
            <w:tcW w:w="1670"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9"/>
              <w:jc w:val="center"/>
              <w:rPr>
                <w:rFonts w:ascii="Arial" w:eastAsia="Arial" w:hAnsi="Arial" w:cs="Arial"/>
                <w:sz w:val="21"/>
                <w:szCs w:val="21"/>
              </w:rPr>
            </w:pPr>
            <w:r>
              <w:rPr>
                <w:rFonts w:ascii="Arial"/>
                <w:sz w:val="21"/>
              </w:rPr>
              <w:t>2003</w:t>
            </w:r>
          </w:p>
        </w:tc>
        <w:tc>
          <w:tcPr>
            <w:tcW w:w="170" w:type="dxa"/>
            <w:vMerge/>
            <w:tcBorders>
              <w:left w:val="single" w:sz="4" w:space="0" w:color="000000"/>
              <w:right w:val="single" w:sz="4" w:space="0" w:color="000000"/>
            </w:tcBorders>
          </w:tcPr>
          <w:p w:rsidR="00034DBE" w:rsidRDefault="00034DBE" w:rsidP="00360250"/>
        </w:tc>
        <w:tc>
          <w:tcPr>
            <w:tcW w:w="1419"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9"/>
              <w:ind w:left="278"/>
              <w:rPr>
                <w:rFonts w:ascii="Arial" w:eastAsia="Arial" w:hAnsi="Arial" w:cs="Arial"/>
                <w:sz w:val="21"/>
                <w:szCs w:val="21"/>
              </w:rPr>
            </w:pPr>
            <w:r>
              <w:rPr>
                <w:rFonts w:ascii="Arial"/>
                <w:sz w:val="21"/>
              </w:rPr>
              <w:t>SM2</w:t>
            </w:r>
          </w:p>
        </w:tc>
        <w:tc>
          <w:tcPr>
            <w:tcW w:w="850"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9"/>
              <w:ind w:left="304"/>
              <w:rPr>
                <w:rFonts w:ascii="Arial" w:eastAsia="Arial" w:hAnsi="Arial" w:cs="Arial"/>
                <w:sz w:val="21"/>
                <w:szCs w:val="21"/>
              </w:rPr>
            </w:pPr>
            <w:r>
              <w:rPr>
                <w:rFonts w:ascii="Arial"/>
                <w:sz w:val="21"/>
              </w:rPr>
              <w:t>19</w:t>
            </w:r>
          </w:p>
        </w:tc>
        <w:tc>
          <w:tcPr>
            <w:tcW w:w="881"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9"/>
              <w:ind w:right="315"/>
              <w:jc w:val="right"/>
              <w:rPr>
                <w:rFonts w:ascii="Arial" w:eastAsia="Arial" w:hAnsi="Arial" w:cs="Arial"/>
                <w:sz w:val="21"/>
                <w:szCs w:val="21"/>
              </w:rPr>
            </w:pPr>
            <w:r>
              <w:rPr>
                <w:rFonts w:ascii="Arial"/>
                <w:sz w:val="21"/>
              </w:rPr>
              <w:t>99</w:t>
            </w:r>
          </w:p>
        </w:tc>
        <w:tc>
          <w:tcPr>
            <w:tcW w:w="1673"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9"/>
              <w:ind w:left="2"/>
              <w:jc w:val="center"/>
              <w:rPr>
                <w:rFonts w:ascii="Arial" w:eastAsia="Arial" w:hAnsi="Arial" w:cs="Arial"/>
                <w:sz w:val="21"/>
                <w:szCs w:val="21"/>
              </w:rPr>
            </w:pPr>
            <w:r>
              <w:rPr>
                <w:rFonts w:ascii="Arial"/>
                <w:sz w:val="21"/>
              </w:rPr>
              <w:t>2000</w:t>
            </w:r>
          </w:p>
        </w:tc>
      </w:tr>
      <w:tr w:rsidR="00034DBE" w:rsidTr="00360250">
        <w:trPr>
          <w:trHeight w:hRule="exact" w:val="271"/>
        </w:trPr>
        <w:tc>
          <w:tcPr>
            <w:tcW w:w="1587"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9"/>
              <w:ind w:left="278"/>
              <w:rPr>
                <w:rFonts w:ascii="Arial" w:eastAsia="Arial" w:hAnsi="Arial" w:cs="Arial"/>
                <w:sz w:val="21"/>
                <w:szCs w:val="21"/>
              </w:rPr>
            </w:pPr>
            <w:r>
              <w:rPr>
                <w:rFonts w:ascii="Arial"/>
                <w:sz w:val="21"/>
              </w:rPr>
              <w:t>Sp4 MS</w:t>
            </w:r>
          </w:p>
        </w:tc>
        <w:tc>
          <w:tcPr>
            <w:tcW w:w="818"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9"/>
              <w:ind w:right="283"/>
              <w:jc w:val="right"/>
              <w:rPr>
                <w:rFonts w:ascii="Arial" w:eastAsia="Arial" w:hAnsi="Arial" w:cs="Arial"/>
                <w:sz w:val="21"/>
                <w:szCs w:val="21"/>
              </w:rPr>
            </w:pPr>
            <w:r>
              <w:rPr>
                <w:rFonts w:ascii="Arial"/>
                <w:sz w:val="21"/>
              </w:rPr>
              <w:t>16</w:t>
            </w:r>
          </w:p>
        </w:tc>
        <w:tc>
          <w:tcPr>
            <w:tcW w:w="853"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9"/>
              <w:ind w:right="300"/>
              <w:jc w:val="right"/>
              <w:rPr>
                <w:rFonts w:ascii="Arial" w:eastAsia="Arial" w:hAnsi="Arial" w:cs="Arial"/>
                <w:sz w:val="21"/>
                <w:szCs w:val="21"/>
              </w:rPr>
            </w:pPr>
            <w:r>
              <w:rPr>
                <w:rFonts w:ascii="Arial"/>
                <w:sz w:val="21"/>
              </w:rPr>
              <w:t>99</w:t>
            </w:r>
          </w:p>
        </w:tc>
        <w:tc>
          <w:tcPr>
            <w:tcW w:w="1670"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9"/>
              <w:jc w:val="center"/>
              <w:rPr>
                <w:rFonts w:ascii="Arial" w:eastAsia="Arial" w:hAnsi="Arial" w:cs="Arial"/>
                <w:sz w:val="21"/>
                <w:szCs w:val="21"/>
              </w:rPr>
            </w:pPr>
            <w:r>
              <w:rPr>
                <w:rFonts w:ascii="Arial"/>
                <w:sz w:val="21"/>
              </w:rPr>
              <w:t>2003</w:t>
            </w:r>
          </w:p>
        </w:tc>
        <w:tc>
          <w:tcPr>
            <w:tcW w:w="170" w:type="dxa"/>
            <w:vMerge/>
            <w:tcBorders>
              <w:left w:val="single" w:sz="4" w:space="0" w:color="000000"/>
              <w:right w:val="single" w:sz="4" w:space="0" w:color="000000"/>
            </w:tcBorders>
          </w:tcPr>
          <w:p w:rsidR="00034DBE" w:rsidRDefault="00034DBE" w:rsidP="00360250"/>
        </w:tc>
        <w:tc>
          <w:tcPr>
            <w:tcW w:w="1419"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9"/>
              <w:ind w:left="278"/>
              <w:rPr>
                <w:rFonts w:ascii="Arial" w:eastAsia="Arial" w:hAnsi="Arial" w:cs="Arial"/>
                <w:sz w:val="21"/>
                <w:szCs w:val="21"/>
              </w:rPr>
            </w:pPr>
            <w:r>
              <w:rPr>
                <w:rFonts w:ascii="Arial"/>
                <w:sz w:val="21"/>
              </w:rPr>
              <w:t>SW2</w:t>
            </w:r>
          </w:p>
        </w:tc>
        <w:tc>
          <w:tcPr>
            <w:tcW w:w="850"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9"/>
              <w:ind w:left="304"/>
              <w:rPr>
                <w:rFonts w:ascii="Arial" w:eastAsia="Arial" w:hAnsi="Arial" w:cs="Arial"/>
                <w:sz w:val="21"/>
                <w:szCs w:val="21"/>
              </w:rPr>
            </w:pPr>
            <w:r>
              <w:rPr>
                <w:rFonts w:ascii="Arial"/>
                <w:sz w:val="21"/>
              </w:rPr>
              <w:t>19</w:t>
            </w:r>
          </w:p>
        </w:tc>
        <w:tc>
          <w:tcPr>
            <w:tcW w:w="881"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9"/>
              <w:ind w:right="315"/>
              <w:jc w:val="right"/>
              <w:rPr>
                <w:rFonts w:ascii="Arial" w:eastAsia="Arial" w:hAnsi="Arial" w:cs="Arial"/>
                <w:sz w:val="21"/>
                <w:szCs w:val="21"/>
              </w:rPr>
            </w:pPr>
            <w:r>
              <w:rPr>
                <w:rFonts w:ascii="Arial"/>
                <w:sz w:val="21"/>
              </w:rPr>
              <w:t>99</w:t>
            </w:r>
          </w:p>
        </w:tc>
        <w:tc>
          <w:tcPr>
            <w:tcW w:w="1673"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9"/>
              <w:ind w:left="2"/>
              <w:jc w:val="center"/>
              <w:rPr>
                <w:rFonts w:ascii="Arial" w:eastAsia="Arial" w:hAnsi="Arial" w:cs="Arial"/>
                <w:sz w:val="21"/>
                <w:szCs w:val="21"/>
              </w:rPr>
            </w:pPr>
            <w:r>
              <w:rPr>
                <w:rFonts w:ascii="Arial"/>
                <w:sz w:val="21"/>
              </w:rPr>
              <w:t>2000</w:t>
            </w:r>
          </w:p>
        </w:tc>
      </w:tr>
      <w:tr w:rsidR="00034DBE" w:rsidTr="00360250">
        <w:trPr>
          <w:trHeight w:hRule="exact" w:val="271"/>
        </w:trPr>
        <w:tc>
          <w:tcPr>
            <w:tcW w:w="1587"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9"/>
              <w:ind w:left="278"/>
              <w:rPr>
                <w:rFonts w:ascii="Arial" w:eastAsia="Arial" w:hAnsi="Arial" w:cs="Arial"/>
                <w:sz w:val="21"/>
                <w:szCs w:val="21"/>
              </w:rPr>
            </w:pPr>
            <w:r>
              <w:rPr>
                <w:rFonts w:ascii="Arial"/>
                <w:sz w:val="21"/>
              </w:rPr>
              <w:t>Sp6</w:t>
            </w:r>
          </w:p>
        </w:tc>
        <w:tc>
          <w:tcPr>
            <w:tcW w:w="818"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9"/>
              <w:ind w:right="283"/>
              <w:jc w:val="right"/>
              <w:rPr>
                <w:rFonts w:ascii="Arial" w:eastAsia="Arial" w:hAnsi="Arial" w:cs="Arial"/>
                <w:sz w:val="21"/>
                <w:szCs w:val="21"/>
              </w:rPr>
            </w:pPr>
            <w:r>
              <w:rPr>
                <w:rFonts w:ascii="Arial"/>
                <w:sz w:val="21"/>
              </w:rPr>
              <w:t>16</w:t>
            </w:r>
          </w:p>
        </w:tc>
        <w:tc>
          <w:tcPr>
            <w:tcW w:w="853"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9"/>
              <w:ind w:right="300"/>
              <w:jc w:val="right"/>
              <w:rPr>
                <w:rFonts w:ascii="Arial" w:eastAsia="Arial" w:hAnsi="Arial" w:cs="Arial"/>
                <w:sz w:val="21"/>
                <w:szCs w:val="21"/>
              </w:rPr>
            </w:pPr>
            <w:r>
              <w:rPr>
                <w:rFonts w:ascii="Arial"/>
                <w:sz w:val="21"/>
              </w:rPr>
              <w:t>99</w:t>
            </w:r>
          </w:p>
        </w:tc>
        <w:tc>
          <w:tcPr>
            <w:tcW w:w="1670"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9"/>
              <w:jc w:val="center"/>
              <w:rPr>
                <w:rFonts w:ascii="Arial" w:eastAsia="Arial" w:hAnsi="Arial" w:cs="Arial"/>
                <w:sz w:val="21"/>
                <w:szCs w:val="21"/>
              </w:rPr>
            </w:pPr>
            <w:r>
              <w:rPr>
                <w:rFonts w:ascii="Arial"/>
                <w:sz w:val="21"/>
              </w:rPr>
              <w:t>2003</w:t>
            </w:r>
          </w:p>
        </w:tc>
        <w:tc>
          <w:tcPr>
            <w:tcW w:w="170" w:type="dxa"/>
            <w:vMerge/>
            <w:tcBorders>
              <w:left w:val="single" w:sz="4" w:space="0" w:color="000000"/>
              <w:right w:val="single" w:sz="4" w:space="0" w:color="000000"/>
            </w:tcBorders>
          </w:tcPr>
          <w:p w:rsidR="00034DBE" w:rsidRDefault="00034DBE" w:rsidP="00360250"/>
        </w:tc>
        <w:tc>
          <w:tcPr>
            <w:tcW w:w="1419"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9"/>
              <w:ind w:left="278"/>
              <w:rPr>
                <w:rFonts w:ascii="Arial" w:eastAsia="Arial" w:hAnsi="Arial" w:cs="Arial"/>
                <w:sz w:val="21"/>
                <w:szCs w:val="21"/>
              </w:rPr>
            </w:pPr>
            <w:r>
              <w:rPr>
                <w:rFonts w:ascii="Arial"/>
                <w:sz w:val="21"/>
              </w:rPr>
              <w:t>SM1V</w:t>
            </w:r>
          </w:p>
        </w:tc>
        <w:tc>
          <w:tcPr>
            <w:tcW w:w="850"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9"/>
              <w:ind w:left="304"/>
              <w:rPr>
                <w:rFonts w:ascii="Arial" w:eastAsia="Arial" w:hAnsi="Arial" w:cs="Arial"/>
                <w:sz w:val="21"/>
                <w:szCs w:val="21"/>
              </w:rPr>
            </w:pPr>
            <w:r>
              <w:rPr>
                <w:rFonts w:ascii="Arial"/>
                <w:sz w:val="21"/>
              </w:rPr>
              <w:t>40</w:t>
            </w:r>
          </w:p>
        </w:tc>
        <w:tc>
          <w:tcPr>
            <w:tcW w:w="881"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9"/>
              <w:ind w:right="315"/>
              <w:jc w:val="right"/>
              <w:rPr>
                <w:rFonts w:ascii="Arial" w:eastAsia="Arial" w:hAnsi="Arial" w:cs="Arial"/>
                <w:sz w:val="21"/>
                <w:szCs w:val="21"/>
              </w:rPr>
            </w:pPr>
            <w:r>
              <w:rPr>
                <w:rFonts w:ascii="Arial"/>
                <w:sz w:val="21"/>
              </w:rPr>
              <w:t>99</w:t>
            </w:r>
          </w:p>
        </w:tc>
        <w:tc>
          <w:tcPr>
            <w:tcW w:w="1673"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9"/>
              <w:ind w:left="2"/>
              <w:jc w:val="center"/>
              <w:rPr>
                <w:rFonts w:ascii="Arial" w:eastAsia="Arial" w:hAnsi="Arial" w:cs="Arial"/>
                <w:sz w:val="21"/>
                <w:szCs w:val="21"/>
              </w:rPr>
            </w:pPr>
            <w:r>
              <w:rPr>
                <w:rFonts w:ascii="Arial"/>
                <w:sz w:val="21"/>
              </w:rPr>
              <w:t>1979</w:t>
            </w:r>
          </w:p>
        </w:tc>
      </w:tr>
      <w:tr w:rsidR="00034DBE" w:rsidTr="00360250">
        <w:trPr>
          <w:trHeight w:hRule="exact" w:val="271"/>
        </w:trPr>
        <w:tc>
          <w:tcPr>
            <w:tcW w:w="1587"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9"/>
              <w:ind w:left="278"/>
              <w:rPr>
                <w:rFonts w:ascii="Arial" w:eastAsia="Arial" w:hAnsi="Arial" w:cs="Arial"/>
                <w:sz w:val="21"/>
                <w:szCs w:val="21"/>
              </w:rPr>
            </w:pPr>
            <w:r>
              <w:rPr>
                <w:rFonts w:ascii="Arial"/>
                <w:sz w:val="21"/>
              </w:rPr>
              <w:t>Sp8</w:t>
            </w:r>
          </w:p>
        </w:tc>
        <w:tc>
          <w:tcPr>
            <w:tcW w:w="818"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9"/>
              <w:ind w:right="283"/>
              <w:jc w:val="right"/>
              <w:rPr>
                <w:rFonts w:ascii="Arial" w:eastAsia="Arial" w:hAnsi="Arial" w:cs="Arial"/>
                <w:sz w:val="21"/>
                <w:szCs w:val="21"/>
              </w:rPr>
            </w:pPr>
            <w:r>
              <w:rPr>
                <w:rFonts w:ascii="Arial"/>
                <w:sz w:val="21"/>
              </w:rPr>
              <w:t>16</w:t>
            </w:r>
          </w:p>
        </w:tc>
        <w:tc>
          <w:tcPr>
            <w:tcW w:w="853"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9"/>
              <w:ind w:right="300"/>
              <w:jc w:val="right"/>
              <w:rPr>
                <w:rFonts w:ascii="Arial" w:eastAsia="Arial" w:hAnsi="Arial" w:cs="Arial"/>
                <w:sz w:val="21"/>
                <w:szCs w:val="21"/>
              </w:rPr>
            </w:pPr>
            <w:r>
              <w:rPr>
                <w:rFonts w:ascii="Arial"/>
                <w:sz w:val="21"/>
              </w:rPr>
              <w:t>99</w:t>
            </w:r>
          </w:p>
        </w:tc>
        <w:tc>
          <w:tcPr>
            <w:tcW w:w="1670"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9"/>
              <w:jc w:val="center"/>
              <w:rPr>
                <w:rFonts w:ascii="Arial" w:eastAsia="Arial" w:hAnsi="Arial" w:cs="Arial"/>
                <w:sz w:val="21"/>
                <w:szCs w:val="21"/>
              </w:rPr>
            </w:pPr>
            <w:r>
              <w:rPr>
                <w:rFonts w:ascii="Arial"/>
                <w:sz w:val="21"/>
              </w:rPr>
              <w:t>2003</w:t>
            </w:r>
          </w:p>
        </w:tc>
        <w:tc>
          <w:tcPr>
            <w:tcW w:w="170" w:type="dxa"/>
            <w:vMerge/>
            <w:tcBorders>
              <w:left w:val="single" w:sz="4" w:space="0" w:color="000000"/>
              <w:right w:val="single" w:sz="4" w:space="0" w:color="000000"/>
            </w:tcBorders>
          </w:tcPr>
          <w:p w:rsidR="00034DBE" w:rsidRDefault="00034DBE" w:rsidP="00360250"/>
        </w:tc>
        <w:tc>
          <w:tcPr>
            <w:tcW w:w="1419"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9"/>
              <w:ind w:left="240"/>
              <w:rPr>
                <w:rFonts w:ascii="Arial" w:eastAsia="Arial" w:hAnsi="Arial" w:cs="Arial"/>
                <w:sz w:val="21"/>
                <w:szCs w:val="21"/>
              </w:rPr>
            </w:pPr>
            <w:r>
              <w:rPr>
                <w:rFonts w:ascii="Arial"/>
                <w:sz w:val="21"/>
              </w:rPr>
              <w:t>SW1V</w:t>
            </w:r>
          </w:p>
        </w:tc>
        <w:tc>
          <w:tcPr>
            <w:tcW w:w="850"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9"/>
              <w:ind w:left="304"/>
              <w:rPr>
                <w:rFonts w:ascii="Arial" w:eastAsia="Arial" w:hAnsi="Arial" w:cs="Arial"/>
                <w:sz w:val="21"/>
                <w:szCs w:val="21"/>
              </w:rPr>
            </w:pPr>
            <w:r>
              <w:rPr>
                <w:rFonts w:ascii="Arial"/>
                <w:sz w:val="21"/>
              </w:rPr>
              <w:t>40</w:t>
            </w:r>
          </w:p>
        </w:tc>
        <w:tc>
          <w:tcPr>
            <w:tcW w:w="881"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9"/>
              <w:ind w:right="315"/>
              <w:jc w:val="right"/>
              <w:rPr>
                <w:rFonts w:ascii="Arial" w:eastAsia="Arial" w:hAnsi="Arial" w:cs="Arial"/>
                <w:sz w:val="21"/>
                <w:szCs w:val="21"/>
              </w:rPr>
            </w:pPr>
            <w:r>
              <w:rPr>
                <w:rFonts w:ascii="Arial"/>
                <w:sz w:val="21"/>
              </w:rPr>
              <w:t>99</w:t>
            </w:r>
          </w:p>
        </w:tc>
        <w:tc>
          <w:tcPr>
            <w:tcW w:w="1673"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9"/>
              <w:ind w:left="2"/>
              <w:jc w:val="center"/>
              <w:rPr>
                <w:rFonts w:ascii="Arial" w:eastAsia="Arial" w:hAnsi="Arial" w:cs="Arial"/>
                <w:sz w:val="21"/>
                <w:szCs w:val="21"/>
              </w:rPr>
            </w:pPr>
            <w:r>
              <w:rPr>
                <w:rFonts w:ascii="Arial"/>
                <w:sz w:val="21"/>
              </w:rPr>
              <w:t>1979</w:t>
            </w:r>
          </w:p>
        </w:tc>
      </w:tr>
      <w:tr w:rsidR="00034DBE" w:rsidTr="00360250">
        <w:trPr>
          <w:trHeight w:hRule="exact" w:val="272"/>
        </w:trPr>
        <w:tc>
          <w:tcPr>
            <w:tcW w:w="1587"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9"/>
              <w:ind w:left="278"/>
              <w:rPr>
                <w:rFonts w:ascii="Arial" w:eastAsia="Arial" w:hAnsi="Arial" w:cs="Arial"/>
                <w:sz w:val="21"/>
                <w:szCs w:val="21"/>
              </w:rPr>
            </w:pPr>
            <w:r>
              <w:rPr>
                <w:rFonts w:ascii="Arial"/>
                <w:sz w:val="21"/>
              </w:rPr>
              <w:t>SpU</w:t>
            </w:r>
          </w:p>
        </w:tc>
        <w:tc>
          <w:tcPr>
            <w:tcW w:w="818"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9"/>
              <w:ind w:right="283"/>
              <w:jc w:val="right"/>
              <w:rPr>
                <w:rFonts w:ascii="Arial" w:eastAsia="Arial" w:hAnsi="Arial" w:cs="Arial"/>
                <w:sz w:val="21"/>
                <w:szCs w:val="21"/>
              </w:rPr>
            </w:pPr>
            <w:r>
              <w:rPr>
                <w:rFonts w:ascii="Arial"/>
                <w:sz w:val="21"/>
              </w:rPr>
              <w:t>18</w:t>
            </w:r>
          </w:p>
        </w:tc>
        <w:tc>
          <w:tcPr>
            <w:tcW w:w="853"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9"/>
              <w:ind w:right="300"/>
              <w:jc w:val="right"/>
              <w:rPr>
                <w:rFonts w:ascii="Arial" w:eastAsia="Arial" w:hAnsi="Arial" w:cs="Arial"/>
                <w:sz w:val="21"/>
                <w:szCs w:val="21"/>
              </w:rPr>
            </w:pPr>
            <w:r>
              <w:rPr>
                <w:rFonts w:ascii="Arial"/>
                <w:sz w:val="21"/>
              </w:rPr>
              <w:t>99</w:t>
            </w:r>
          </w:p>
        </w:tc>
        <w:tc>
          <w:tcPr>
            <w:tcW w:w="1670"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9"/>
              <w:jc w:val="center"/>
              <w:rPr>
                <w:rFonts w:ascii="Arial" w:eastAsia="Arial" w:hAnsi="Arial" w:cs="Arial"/>
                <w:sz w:val="21"/>
                <w:szCs w:val="21"/>
              </w:rPr>
            </w:pPr>
            <w:r>
              <w:rPr>
                <w:rFonts w:ascii="Arial"/>
                <w:sz w:val="21"/>
              </w:rPr>
              <w:t>2001</w:t>
            </w:r>
          </w:p>
        </w:tc>
        <w:tc>
          <w:tcPr>
            <w:tcW w:w="170" w:type="dxa"/>
            <w:vMerge/>
            <w:tcBorders>
              <w:left w:val="single" w:sz="4" w:space="0" w:color="000000"/>
              <w:right w:val="single" w:sz="4" w:space="0" w:color="000000"/>
            </w:tcBorders>
          </w:tcPr>
          <w:p w:rsidR="00034DBE" w:rsidRDefault="00034DBE" w:rsidP="00360250"/>
        </w:tc>
        <w:tc>
          <w:tcPr>
            <w:tcW w:w="1419"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9"/>
              <w:ind w:left="278"/>
              <w:rPr>
                <w:rFonts w:ascii="Arial" w:eastAsia="Arial" w:hAnsi="Arial" w:cs="Arial"/>
                <w:sz w:val="21"/>
                <w:szCs w:val="21"/>
              </w:rPr>
            </w:pPr>
            <w:r>
              <w:rPr>
                <w:rFonts w:ascii="Arial"/>
                <w:sz w:val="21"/>
              </w:rPr>
              <w:t>SM2V</w:t>
            </w:r>
          </w:p>
        </w:tc>
        <w:tc>
          <w:tcPr>
            <w:tcW w:w="850"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9"/>
              <w:ind w:left="304"/>
              <w:rPr>
                <w:rFonts w:ascii="Arial" w:eastAsia="Arial" w:hAnsi="Arial" w:cs="Arial"/>
                <w:sz w:val="21"/>
                <w:szCs w:val="21"/>
              </w:rPr>
            </w:pPr>
            <w:r>
              <w:rPr>
                <w:rFonts w:ascii="Arial"/>
                <w:sz w:val="21"/>
              </w:rPr>
              <w:t>40</w:t>
            </w:r>
          </w:p>
        </w:tc>
        <w:tc>
          <w:tcPr>
            <w:tcW w:w="881"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9"/>
              <w:ind w:right="315"/>
              <w:jc w:val="right"/>
              <w:rPr>
                <w:rFonts w:ascii="Arial" w:eastAsia="Arial" w:hAnsi="Arial" w:cs="Arial"/>
                <w:sz w:val="21"/>
                <w:szCs w:val="21"/>
              </w:rPr>
            </w:pPr>
            <w:r>
              <w:rPr>
                <w:rFonts w:ascii="Arial"/>
                <w:sz w:val="21"/>
              </w:rPr>
              <w:t>99</w:t>
            </w:r>
          </w:p>
        </w:tc>
        <w:tc>
          <w:tcPr>
            <w:tcW w:w="1673"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9"/>
              <w:ind w:left="2"/>
              <w:jc w:val="center"/>
              <w:rPr>
                <w:rFonts w:ascii="Arial" w:eastAsia="Arial" w:hAnsi="Arial" w:cs="Arial"/>
                <w:sz w:val="21"/>
                <w:szCs w:val="21"/>
              </w:rPr>
            </w:pPr>
            <w:r>
              <w:rPr>
                <w:rFonts w:ascii="Arial"/>
                <w:sz w:val="21"/>
              </w:rPr>
              <w:t>1979</w:t>
            </w:r>
          </w:p>
        </w:tc>
      </w:tr>
      <w:tr w:rsidR="00034DBE" w:rsidTr="00360250">
        <w:trPr>
          <w:trHeight w:hRule="exact" w:val="271"/>
        </w:trPr>
        <w:tc>
          <w:tcPr>
            <w:tcW w:w="1587"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9"/>
              <w:ind w:left="278"/>
              <w:rPr>
                <w:rFonts w:ascii="Arial" w:eastAsia="Arial" w:hAnsi="Arial" w:cs="Arial"/>
                <w:sz w:val="21"/>
                <w:szCs w:val="21"/>
              </w:rPr>
            </w:pPr>
            <w:r>
              <w:rPr>
                <w:rFonts w:ascii="Arial"/>
                <w:sz w:val="21"/>
              </w:rPr>
              <w:t>MD6</w:t>
            </w:r>
          </w:p>
        </w:tc>
        <w:tc>
          <w:tcPr>
            <w:tcW w:w="818"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9"/>
              <w:ind w:right="283"/>
              <w:jc w:val="right"/>
              <w:rPr>
                <w:rFonts w:ascii="Arial" w:eastAsia="Arial" w:hAnsi="Arial" w:cs="Arial"/>
                <w:sz w:val="21"/>
                <w:szCs w:val="21"/>
              </w:rPr>
            </w:pPr>
            <w:r>
              <w:rPr>
                <w:rFonts w:ascii="Arial"/>
                <w:sz w:val="21"/>
              </w:rPr>
              <w:t>18</w:t>
            </w:r>
          </w:p>
        </w:tc>
        <w:tc>
          <w:tcPr>
            <w:tcW w:w="853"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9"/>
              <w:ind w:right="300"/>
              <w:jc w:val="right"/>
              <w:rPr>
                <w:rFonts w:ascii="Arial" w:eastAsia="Arial" w:hAnsi="Arial" w:cs="Arial"/>
                <w:sz w:val="21"/>
                <w:szCs w:val="21"/>
              </w:rPr>
            </w:pPr>
            <w:r>
              <w:rPr>
                <w:rFonts w:ascii="Arial"/>
                <w:sz w:val="21"/>
              </w:rPr>
              <w:t>99</w:t>
            </w:r>
          </w:p>
        </w:tc>
        <w:tc>
          <w:tcPr>
            <w:tcW w:w="1670"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9"/>
              <w:jc w:val="center"/>
              <w:rPr>
                <w:rFonts w:ascii="Arial" w:eastAsia="Arial" w:hAnsi="Arial" w:cs="Arial"/>
                <w:sz w:val="21"/>
                <w:szCs w:val="21"/>
              </w:rPr>
            </w:pPr>
            <w:r>
              <w:rPr>
                <w:rFonts w:ascii="Arial"/>
                <w:sz w:val="21"/>
              </w:rPr>
              <w:t>2001</w:t>
            </w:r>
          </w:p>
        </w:tc>
        <w:tc>
          <w:tcPr>
            <w:tcW w:w="170" w:type="dxa"/>
            <w:vMerge/>
            <w:tcBorders>
              <w:left w:val="single" w:sz="4" w:space="0" w:color="000000"/>
              <w:right w:val="single" w:sz="4" w:space="0" w:color="000000"/>
            </w:tcBorders>
          </w:tcPr>
          <w:p w:rsidR="00034DBE" w:rsidRDefault="00034DBE" w:rsidP="00360250"/>
        </w:tc>
        <w:tc>
          <w:tcPr>
            <w:tcW w:w="1419"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9"/>
              <w:ind w:left="278"/>
              <w:rPr>
                <w:rFonts w:ascii="Arial" w:eastAsia="Arial" w:hAnsi="Arial" w:cs="Arial"/>
                <w:sz w:val="21"/>
                <w:szCs w:val="21"/>
              </w:rPr>
            </w:pPr>
            <w:r>
              <w:rPr>
                <w:rFonts w:ascii="Arial"/>
                <w:sz w:val="21"/>
              </w:rPr>
              <w:t>SW2V</w:t>
            </w:r>
          </w:p>
        </w:tc>
        <w:tc>
          <w:tcPr>
            <w:tcW w:w="850"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9"/>
              <w:ind w:left="304"/>
              <w:rPr>
                <w:rFonts w:ascii="Arial" w:eastAsia="Arial" w:hAnsi="Arial" w:cs="Arial"/>
                <w:sz w:val="21"/>
                <w:szCs w:val="21"/>
              </w:rPr>
            </w:pPr>
            <w:r>
              <w:rPr>
                <w:rFonts w:ascii="Arial"/>
                <w:sz w:val="21"/>
              </w:rPr>
              <w:t>40</w:t>
            </w:r>
          </w:p>
        </w:tc>
        <w:tc>
          <w:tcPr>
            <w:tcW w:w="881"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9"/>
              <w:ind w:right="315"/>
              <w:jc w:val="right"/>
              <w:rPr>
                <w:rFonts w:ascii="Arial" w:eastAsia="Arial" w:hAnsi="Arial" w:cs="Arial"/>
                <w:sz w:val="21"/>
                <w:szCs w:val="21"/>
              </w:rPr>
            </w:pPr>
            <w:r>
              <w:rPr>
                <w:rFonts w:ascii="Arial"/>
                <w:sz w:val="21"/>
              </w:rPr>
              <w:t>99</w:t>
            </w:r>
          </w:p>
        </w:tc>
        <w:tc>
          <w:tcPr>
            <w:tcW w:w="1673"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9"/>
              <w:ind w:left="2"/>
              <w:jc w:val="center"/>
              <w:rPr>
                <w:rFonts w:ascii="Arial" w:eastAsia="Arial" w:hAnsi="Arial" w:cs="Arial"/>
                <w:sz w:val="21"/>
                <w:szCs w:val="21"/>
              </w:rPr>
            </w:pPr>
            <w:r>
              <w:rPr>
                <w:rFonts w:ascii="Arial"/>
                <w:sz w:val="21"/>
              </w:rPr>
              <w:t>1979</w:t>
            </w:r>
          </w:p>
        </w:tc>
      </w:tr>
      <w:tr w:rsidR="00034DBE" w:rsidTr="00360250">
        <w:trPr>
          <w:trHeight w:hRule="exact" w:val="271"/>
        </w:trPr>
        <w:tc>
          <w:tcPr>
            <w:tcW w:w="1587"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9"/>
              <w:ind w:left="278"/>
              <w:rPr>
                <w:rFonts w:ascii="Arial" w:eastAsia="Arial" w:hAnsi="Arial" w:cs="Arial"/>
                <w:sz w:val="21"/>
                <w:szCs w:val="21"/>
              </w:rPr>
            </w:pPr>
            <w:r>
              <w:rPr>
                <w:rFonts w:ascii="Arial"/>
                <w:sz w:val="21"/>
              </w:rPr>
              <w:t>MD12</w:t>
            </w:r>
          </w:p>
        </w:tc>
        <w:tc>
          <w:tcPr>
            <w:tcW w:w="818"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9"/>
              <w:ind w:right="283"/>
              <w:jc w:val="right"/>
              <w:rPr>
                <w:rFonts w:ascii="Arial" w:eastAsia="Arial" w:hAnsi="Arial" w:cs="Arial"/>
                <w:sz w:val="21"/>
                <w:szCs w:val="21"/>
              </w:rPr>
            </w:pPr>
            <w:r>
              <w:rPr>
                <w:rFonts w:ascii="Arial"/>
                <w:sz w:val="21"/>
              </w:rPr>
              <w:t>18</w:t>
            </w:r>
          </w:p>
        </w:tc>
        <w:tc>
          <w:tcPr>
            <w:tcW w:w="853"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9"/>
              <w:ind w:right="300"/>
              <w:jc w:val="right"/>
              <w:rPr>
                <w:rFonts w:ascii="Arial" w:eastAsia="Arial" w:hAnsi="Arial" w:cs="Arial"/>
                <w:sz w:val="21"/>
                <w:szCs w:val="21"/>
              </w:rPr>
            </w:pPr>
            <w:r>
              <w:rPr>
                <w:rFonts w:ascii="Arial"/>
                <w:sz w:val="21"/>
              </w:rPr>
              <w:t>99</w:t>
            </w:r>
          </w:p>
        </w:tc>
        <w:tc>
          <w:tcPr>
            <w:tcW w:w="1670"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9"/>
              <w:jc w:val="center"/>
              <w:rPr>
                <w:rFonts w:ascii="Arial" w:eastAsia="Arial" w:hAnsi="Arial" w:cs="Arial"/>
                <w:sz w:val="21"/>
                <w:szCs w:val="21"/>
              </w:rPr>
            </w:pPr>
            <w:r>
              <w:rPr>
                <w:rFonts w:ascii="Arial"/>
                <w:sz w:val="21"/>
              </w:rPr>
              <w:t>2001</w:t>
            </w:r>
          </w:p>
        </w:tc>
        <w:tc>
          <w:tcPr>
            <w:tcW w:w="170" w:type="dxa"/>
            <w:vMerge/>
            <w:tcBorders>
              <w:left w:val="single" w:sz="4" w:space="0" w:color="000000"/>
              <w:right w:val="single" w:sz="4" w:space="0" w:color="000000"/>
            </w:tcBorders>
          </w:tcPr>
          <w:p w:rsidR="00034DBE" w:rsidRDefault="00034DBE" w:rsidP="00360250"/>
        </w:tc>
        <w:tc>
          <w:tcPr>
            <w:tcW w:w="1419"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9"/>
              <w:ind w:left="278"/>
              <w:rPr>
                <w:rFonts w:ascii="Arial" w:eastAsia="Arial" w:hAnsi="Arial" w:cs="Arial"/>
                <w:sz w:val="21"/>
                <w:szCs w:val="21"/>
              </w:rPr>
            </w:pPr>
            <w:r>
              <w:rPr>
                <w:rFonts w:ascii="Arial"/>
                <w:sz w:val="21"/>
              </w:rPr>
              <w:t>CMJ</w:t>
            </w:r>
          </w:p>
        </w:tc>
        <w:tc>
          <w:tcPr>
            <w:tcW w:w="850"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9"/>
              <w:ind w:left="304"/>
              <w:rPr>
                <w:rFonts w:ascii="Arial" w:eastAsia="Arial" w:hAnsi="Arial" w:cs="Arial"/>
                <w:sz w:val="21"/>
                <w:szCs w:val="21"/>
              </w:rPr>
            </w:pPr>
            <w:r>
              <w:rPr>
                <w:rFonts w:ascii="Arial"/>
                <w:sz w:val="21"/>
              </w:rPr>
              <w:t>17</w:t>
            </w:r>
          </w:p>
        </w:tc>
        <w:tc>
          <w:tcPr>
            <w:tcW w:w="881"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9"/>
              <w:ind w:right="315"/>
              <w:jc w:val="right"/>
              <w:rPr>
                <w:rFonts w:ascii="Arial" w:eastAsia="Arial" w:hAnsi="Arial" w:cs="Arial"/>
                <w:sz w:val="21"/>
                <w:szCs w:val="21"/>
              </w:rPr>
            </w:pPr>
            <w:r>
              <w:rPr>
                <w:rFonts w:ascii="Arial"/>
                <w:sz w:val="21"/>
              </w:rPr>
              <w:t>20</w:t>
            </w:r>
          </w:p>
        </w:tc>
        <w:tc>
          <w:tcPr>
            <w:tcW w:w="1673"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9"/>
              <w:ind w:left="3"/>
              <w:jc w:val="center"/>
              <w:rPr>
                <w:rFonts w:ascii="Arial" w:eastAsia="Arial" w:hAnsi="Arial" w:cs="Arial"/>
                <w:sz w:val="21"/>
                <w:szCs w:val="21"/>
              </w:rPr>
            </w:pPr>
            <w:r>
              <w:rPr>
                <w:rFonts w:ascii="Arial"/>
                <w:sz w:val="21"/>
              </w:rPr>
              <w:t>2002/1999</w:t>
            </w:r>
          </w:p>
        </w:tc>
      </w:tr>
      <w:tr w:rsidR="00034DBE" w:rsidTr="00360250">
        <w:trPr>
          <w:trHeight w:hRule="exact" w:val="271"/>
        </w:trPr>
        <w:tc>
          <w:tcPr>
            <w:tcW w:w="1587"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9"/>
              <w:ind w:left="278"/>
              <w:rPr>
                <w:rFonts w:ascii="Arial" w:eastAsia="Arial" w:hAnsi="Arial" w:cs="Arial"/>
                <w:sz w:val="21"/>
                <w:szCs w:val="21"/>
              </w:rPr>
            </w:pPr>
            <w:r>
              <w:rPr>
                <w:rFonts w:ascii="Arial"/>
                <w:sz w:val="21"/>
              </w:rPr>
              <w:t>MDSM</w:t>
            </w:r>
          </w:p>
        </w:tc>
        <w:tc>
          <w:tcPr>
            <w:tcW w:w="818"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9"/>
              <w:ind w:right="283"/>
              <w:jc w:val="right"/>
              <w:rPr>
                <w:rFonts w:ascii="Arial" w:eastAsia="Arial" w:hAnsi="Arial" w:cs="Arial"/>
                <w:sz w:val="21"/>
                <w:szCs w:val="21"/>
              </w:rPr>
            </w:pPr>
            <w:r>
              <w:rPr>
                <w:rFonts w:ascii="Arial"/>
                <w:sz w:val="21"/>
              </w:rPr>
              <w:t>18</w:t>
            </w:r>
          </w:p>
        </w:tc>
        <w:tc>
          <w:tcPr>
            <w:tcW w:w="853"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9"/>
              <w:ind w:right="300"/>
              <w:jc w:val="right"/>
              <w:rPr>
                <w:rFonts w:ascii="Arial" w:eastAsia="Arial" w:hAnsi="Arial" w:cs="Arial"/>
                <w:sz w:val="21"/>
                <w:szCs w:val="21"/>
              </w:rPr>
            </w:pPr>
            <w:r>
              <w:rPr>
                <w:rFonts w:ascii="Arial"/>
                <w:sz w:val="21"/>
              </w:rPr>
              <w:t>99</w:t>
            </w:r>
          </w:p>
        </w:tc>
        <w:tc>
          <w:tcPr>
            <w:tcW w:w="1670"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9"/>
              <w:jc w:val="center"/>
              <w:rPr>
                <w:rFonts w:ascii="Arial" w:eastAsia="Arial" w:hAnsi="Arial" w:cs="Arial"/>
                <w:sz w:val="21"/>
                <w:szCs w:val="21"/>
              </w:rPr>
            </w:pPr>
            <w:r>
              <w:rPr>
                <w:rFonts w:ascii="Arial"/>
                <w:sz w:val="21"/>
              </w:rPr>
              <w:t>2001</w:t>
            </w:r>
          </w:p>
        </w:tc>
        <w:tc>
          <w:tcPr>
            <w:tcW w:w="170" w:type="dxa"/>
            <w:vMerge/>
            <w:tcBorders>
              <w:left w:val="single" w:sz="4" w:space="0" w:color="000000"/>
              <w:right w:val="single" w:sz="4" w:space="0" w:color="000000"/>
            </w:tcBorders>
          </w:tcPr>
          <w:p w:rsidR="00034DBE" w:rsidRDefault="00034DBE" w:rsidP="00360250"/>
        </w:tc>
        <w:tc>
          <w:tcPr>
            <w:tcW w:w="1419"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9"/>
              <w:ind w:left="278"/>
              <w:rPr>
                <w:rFonts w:ascii="Arial" w:eastAsia="Arial" w:hAnsi="Arial" w:cs="Arial"/>
                <w:sz w:val="21"/>
                <w:szCs w:val="21"/>
              </w:rPr>
            </w:pPr>
            <w:r>
              <w:rPr>
                <w:rFonts w:ascii="Arial"/>
                <w:sz w:val="21"/>
              </w:rPr>
              <w:t>CWJ</w:t>
            </w:r>
          </w:p>
        </w:tc>
        <w:tc>
          <w:tcPr>
            <w:tcW w:w="850"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9"/>
              <w:ind w:left="304"/>
              <w:rPr>
                <w:rFonts w:ascii="Arial" w:eastAsia="Arial" w:hAnsi="Arial" w:cs="Arial"/>
                <w:sz w:val="21"/>
                <w:szCs w:val="21"/>
              </w:rPr>
            </w:pPr>
            <w:r>
              <w:rPr>
                <w:rFonts w:ascii="Arial"/>
                <w:sz w:val="21"/>
              </w:rPr>
              <w:t>17</w:t>
            </w:r>
          </w:p>
        </w:tc>
        <w:tc>
          <w:tcPr>
            <w:tcW w:w="881"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9"/>
              <w:ind w:right="315"/>
              <w:jc w:val="right"/>
              <w:rPr>
                <w:rFonts w:ascii="Arial" w:eastAsia="Arial" w:hAnsi="Arial" w:cs="Arial"/>
                <w:sz w:val="21"/>
                <w:szCs w:val="21"/>
              </w:rPr>
            </w:pPr>
            <w:r>
              <w:rPr>
                <w:rFonts w:ascii="Arial"/>
                <w:sz w:val="21"/>
              </w:rPr>
              <w:t>20</w:t>
            </w:r>
          </w:p>
        </w:tc>
        <w:tc>
          <w:tcPr>
            <w:tcW w:w="1673"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9"/>
              <w:ind w:left="4"/>
              <w:jc w:val="center"/>
              <w:rPr>
                <w:rFonts w:ascii="Arial" w:eastAsia="Arial" w:hAnsi="Arial" w:cs="Arial"/>
                <w:sz w:val="21"/>
                <w:szCs w:val="21"/>
              </w:rPr>
            </w:pPr>
            <w:r>
              <w:rPr>
                <w:rFonts w:ascii="Arial"/>
                <w:sz w:val="21"/>
              </w:rPr>
              <w:t>2002/1999</w:t>
            </w:r>
          </w:p>
        </w:tc>
      </w:tr>
      <w:tr w:rsidR="00034DBE" w:rsidTr="00360250">
        <w:trPr>
          <w:trHeight w:hRule="exact" w:val="271"/>
        </w:trPr>
        <w:tc>
          <w:tcPr>
            <w:tcW w:w="1587"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9"/>
              <w:ind w:left="278"/>
              <w:rPr>
                <w:rFonts w:ascii="Arial" w:eastAsia="Arial" w:hAnsi="Arial" w:cs="Arial"/>
                <w:sz w:val="21"/>
                <w:szCs w:val="21"/>
              </w:rPr>
            </w:pPr>
            <w:r>
              <w:rPr>
                <w:rFonts w:ascii="Arial"/>
                <w:sz w:val="21"/>
              </w:rPr>
              <w:t>MDSW</w:t>
            </w:r>
          </w:p>
        </w:tc>
        <w:tc>
          <w:tcPr>
            <w:tcW w:w="818"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9"/>
              <w:ind w:right="283"/>
              <w:jc w:val="right"/>
              <w:rPr>
                <w:rFonts w:ascii="Arial" w:eastAsia="Arial" w:hAnsi="Arial" w:cs="Arial"/>
                <w:sz w:val="21"/>
                <w:szCs w:val="21"/>
              </w:rPr>
            </w:pPr>
            <w:r>
              <w:rPr>
                <w:rFonts w:ascii="Arial"/>
                <w:sz w:val="21"/>
              </w:rPr>
              <w:t>18</w:t>
            </w:r>
          </w:p>
        </w:tc>
        <w:tc>
          <w:tcPr>
            <w:tcW w:w="853"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9"/>
              <w:ind w:right="300"/>
              <w:jc w:val="right"/>
              <w:rPr>
                <w:rFonts w:ascii="Arial" w:eastAsia="Arial" w:hAnsi="Arial" w:cs="Arial"/>
                <w:sz w:val="21"/>
                <w:szCs w:val="21"/>
              </w:rPr>
            </w:pPr>
            <w:r>
              <w:rPr>
                <w:rFonts w:ascii="Arial"/>
                <w:sz w:val="21"/>
              </w:rPr>
              <w:t>99</w:t>
            </w:r>
          </w:p>
        </w:tc>
        <w:tc>
          <w:tcPr>
            <w:tcW w:w="1670"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9"/>
              <w:jc w:val="center"/>
              <w:rPr>
                <w:rFonts w:ascii="Arial" w:eastAsia="Arial" w:hAnsi="Arial" w:cs="Arial"/>
                <w:sz w:val="21"/>
                <w:szCs w:val="21"/>
              </w:rPr>
            </w:pPr>
            <w:r>
              <w:rPr>
                <w:rFonts w:ascii="Arial"/>
                <w:sz w:val="21"/>
              </w:rPr>
              <w:t>2001</w:t>
            </w:r>
          </w:p>
        </w:tc>
        <w:tc>
          <w:tcPr>
            <w:tcW w:w="170" w:type="dxa"/>
            <w:vMerge/>
            <w:tcBorders>
              <w:left w:val="single" w:sz="4" w:space="0" w:color="000000"/>
              <w:right w:val="single" w:sz="4" w:space="0" w:color="000000"/>
            </w:tcBorders>
          </w:tcPr>
          <w:p w:rsidR="00034DBE" w:rsidRDefault="00034DBE" w:rsidP="00360250"/>
        </w:tc>
        <w:tc>
          <w:tcPr>
            <w:tcW w:w="1419"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9"/>
              <w:ind w:left="278"/>
              <w:rPr>
                <w:rFonts w:ascii="Arial" w:eastAsia="Arial" w:hAnsi="Arial" w:cs="Arial"/>
                <w:sz w:val="21"/>
                <w:szCs w:val="21"/>
              </w:rPr>
            </w:pPr>
            <w:r>
              <w:rPr>
                <w:rFonts w:ascii="Arial"/>
                <w:sz w:val="21"/>
              </w:rPr>
              <w:t>CM</w:t>
            </w:r>
          </w:p>
        </w:tc>
        <w:tc>
          <w:tcPr>
            <w:tcW w:w="850"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9"/>
              <w:ind w:left="304"/>
              <w:rPr>
                <w:rFonts w:ascii="Arial" w:eastAsia="Arial" w:hAnsi="Arial" w:cs="Arial"/>
                <w:sz w:val="21"/>
                <w:szCs w:val="21"/>
              </w:rPr>
            </w:pPr>
            <w:r>
              <w:rPr>
                <w:rFonts w:ascii="Arial"/>
                <w:sz w:val="21"/>
              </w:rPr>
              <w:t>19</w:t>
            </w:r>
          </w:p>
        </w:tc>
        <w:tc>
          <w:tcPr>
            <w:tcW w:w="881"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9"/>
              <w:ind w:right="315"/>
              <w:jc w:val="right"/>
              <w:rPr>
                <w:rFonts w:ascii="Arial" w:eastAsia="Arial" w:hAnsi="Arial" w:cs="Arial"/>
                <w:sz w:val="21"/>
                <w:szCs w:val="21"/>
              </w:rPr>
            </w:pPr>
            <w:r>
              <w:rPr>
                <w:rFonts w:ascii="Arial"/>
                <w:sz w:val="21"/>
              </w:rPr>
              <w:t>99</w:t>
            </w:r>
          </w:p>
        </w:tc>
        <w:tc>
          <w:tcPr>
            <w:tcW w:w="1673"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9"/>
              <w:ind w:left="2"/>
              <w:jc w:val="center"/>
              <w:rPr>
                <w:rFonts w:ascii="Arial" w:eastAsia="Arial" w:hAnsi="Arial" w:cs="Arial"/>
                <w:sz w:val="21"/>
                <w:szCs w:val="21"/>
              </w:rPr>
            </w:pPr>
            <w:r>
              <w:rPr>
                <w:rFonts w:ascii="Arial"/>
                <w:sz w:val="21"/>
              </w:rPr>
              <w:t>2000</w:t>
            </w:r>
          </w:p>
        </w:tc>
      </w:tr>
      <w:tr w:rsidR="00034DBE" w:rsidTr="00360250">
        <w:trPr>
          <w:trHeight w:hRule="exact" w:val="269"/>
        </w:trPr>
        <w:tc>
          <w:tcPr>
            <w:tcW w:w="1587"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6"/>
              <w:ind w:left="278"/>
              <w:rPr>
                <w:rFonts w:ascii="Arial" w:eastAsia="Arial" w:hAnsi="Arial" w:cs="Arial"/>
                <w:sz w:val="21"/>
                <w:szCs w:val="21"/>
              </w:rPr>
            </w:pPr>
            <w:r>
              <w:rPr>
                <w:rFonts w:ascii="Arial"/>
                <w:sz w:val="21"/>
              </w:rPr>
              <w:lastRenderedPageBreak/>
              <w:t>MDPM</w:t>
            </w:r>
          </w:p>
        </w:tc>
        <w:tc>
          <w:tcPr>
            <w:tcW w:w="818"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6"/>
              <w:ind w:right="283"/>
              <w:jc w:val="right"/>
              <w:rPr>
                <w:rFonts w:ascii="Arial" w:eastAsia="Arial" w:hAnsi="Arial" w:cs="Arial"/>
                <w:sz w:val="21"/>
                <w:szCs w:val="21"/>
              </w:rPr>
            </w:pPr>
            <w:r>
              <w:rPr>
                <w:rFonts w:ascii="Arial"/>
                <w:sz w:val="21"/>
              </w:rPr>
              <w:t>18</w:t>
            </w:r>
          </w:p>
        </w:tc>
        <w:tc>
          <w:tcPr>
            <w:tcW w:w="853"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6"/>
              <w:ind w:right="300"/>
              <w:jc w:val="right"/>
              <w:rPr>
                <w:rFonts w:ascii="Arial" w:eastAsia="Arial" w:hAnsi="Arial" w:cs="Arial"/>
                <w:sz w:val="21"/>
                <w:szCs w:val="21"/>
              </w:rPr>
            </w:pPr>
            <w:r>
              <w:rPr>
                <w:rFonts w:ascii="Arial"/>
                <w:sz w:val="21"/>
              </w:rPr>
              <w:t>99</w:t>
            </w:r>
          </w:p>
        </w:tc>
        <w:tc>
          <w:tcPr>
            <w:tcW w:w="1670"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6"/>
              <w:jc w:val="center"/>
              <w:rPr>
                <w:rFonts w:ascii="Arial" w:eastAsia="Arial" w:hAnsi="Arial" w:cs="Arial"/>
                <w:sz w:val="21"/>
                <w:szCs w:val="21"/>
              </w:rPr>
            </w:pPr>
            <w:r>
              <w:rPr>
                <w:rFonts w:ascii="Arial"/>
                <w:sz w:val="21"/>
              </w:rPr>
              <w:t>2001</w:t>
            </w:r>
          </w:p>
        </w:tc>
        <w:tc>
          <w:tcPr>
            <w:tcW w:w="170" w:type="dxa"/>
            <w:vMerge/>
            <w:tcBorders>
              <w:left w:val="single" w:sz="4" w:space="0" w:color="000000"/>
              <w:right w:val="single" w:sz="4" w:space="0" w:color="000000"/>
            </w:tcBorders>
          </w:tcPr>
          <w:p w:rsidR="00034DBE" w:rsidRDefault="00034DBE" w:rsidP="00360250"/>
        </w:tc>
        <w:tc>
          <w:tcPr>
            <w:tcW w:w="1419"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6"/>
              <w:ind w:left="278"/>
              <w:rPr>
                <w:rFonts w:ascii="Arial" w:eastAsia="Arial" w:hAnsi="Arial" w:cs="Arial"/>
                <w:sz w:val="21"/>
                <w:szCs w:val="21"/>
              </w:rPr>
            </w:pPr>
            <w:r>
              <w:rPr>
                <w:rFonts w:ascii="Arial"/>
                <w:sz w:val="21"/>
              </w:rPr>
              <w:t>CW</w:t>
            </w:r>
          </w:p>
        </w:tc>
        <w:tc>
          <w:tcPr>
            <w:tcW w:w="850"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6"/>
              <w:ind w:left="304"/>
              <w:rPr>
                <w:rFonts w:ascii="Arial" w:eastAsia="Arial" w:hAnsi="Arial" w:cs="Arial"/>
                <w:sz w:val="21"/>
                <w:szCs w:val="21"/>
              </w:rPr>
            </w:pPr>
            <w:r>
              <w:rPr>
                <w:rFonts w:ascii="Arial"/>
                <w:sz w:val="21"/>
              </w:rPr>
              <w:t>19</w:t>
            </w:r>
          </w:p>
        </w:tc>
        <w:tc>
          <w:tcPr>
            <w:tcW w:w="881"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6"/>
              <w:ind w:right="315"/>
              <w:jc w:val="right"/>
              <w:rPr>
                <w:rFonts w:ascii="Arial" w:eastAsia="Arial" w:hAnsi="Arial" w:cs="Arial"/>
                <w:sz w:val="21"/>
                <w:szCs w:val="21"/>
              </w:rPr>
            </w:pPr>
            <w:r>
              <w:rPr>
                <w:rFonts w:ascii="Arial"/>
                <w:sz w:val="21"/>
              </w:rPr>
              <w:t>99</w:t>
            </w:r>
          </w:p>
        </w:tc>
        <w:tc>
          <w:tcPr>
            <w:tcW w:w="1673"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6"/>
              <w:ind w:left="2"/>
              <w:jc w:val="center"/>
              <w:rPr>
                <w:rFonts w:ascii="Arial" w:eastAsia="Arial" w:hAnsi="Arial" w:cs="Arial"/>
                <w:sz w:val="21"/>
                <w:szCs w:val="21"/>
              </w:rPr>
            </w:pPr>
            <w:r>
              <w:rPr>
                <w:rFonts w:ascii="Arial"/>
                <w:sz w:val="21"/>
              </w:rPr>
              <w:t>2000</w:t>
            </w:r>
          </w:p>
        </w:tc>
      </w:tr>
      <w:tr w:rsidR="00034DBE" w:rsidTr="00360250">
        <w:trPr>
          <w:trHeight w:hRule="exact" w:val="271"/>
        </w:trPr>
        <w:tc>
          <w:tcPr>
            <w:tcW w:w="1587"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9"/>
              <w:ind w:left="278"/>
              <w:rPr>
                <w:rFonts w:ascii="Arial" w:eastAsia="Arial" w:hAnsi="Arial" w:cs="Arial"/>
                <w:sz w:val="21"/>
                <w:szCs w:val="21"/>
              </w:rPr>
            </w:pPr>
            <w:r>
              <w:rPr>
                <w:rFonts w:ascii="Arial"/>
                <w:sz w:val="21"/>
              </w:rPr>
              <w:t>MDPW</w:t>
            </w:r>
          </w:p>
        </w:tc>
        <w:tc>
          <w:tcPr>
            <w:tcW w:w="818"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9"/>
              <w:ind w:right="283"/>
              <w:jc w:val="right"/>
              <w:rPr>
                <w:rFonts w:ascii="Arial" w:eastAsia="Arial" w:hAnsi="Arial" w:cs="Arial"/>
                <w:sz w:val="21"/>
                <w:szCs w:val="21"/>
              </w:rPr>
            </w:pPr>
            <w:r>
              <w:rPr>
                <w:rFonts w:ascii="Arial"/>
                <w:sz w:val="21"/>
              </w:rPr>
              <w:t>18</w:t>
            </w:r>
          </w:p>
        </w:tc>
        <w:tc>
          <w:tcPr>
            <w:tcW w:w="853"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9"/>
              <w:ind w:right="300"/>
              <w:jc w:val="right"/>
              <w:rPr>
                <w:rFonts w:ascii="Arial" w:eastAsia="Arial" w:hAnsi="Arial" w:cs="Arial"/>
                <w:sz w:val="21"/>
                <w:szCs w:val="21"/>
              </w:rPr>
            </w:pPr>
            <w:r>
              <w:rPr>
                <w:rFonts w:ascii="Arial"/>
                <w:sz w:val="21"/>
              </w:rPr>
              <w:t>99</w:t>
            </w:r>
          </w:p>
        </w:tc>
        <w:tc>
          <w:tcPr>
            <w:tcW w:w="1670"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9"/>
              <w:jc w:val="center"/>
              <w:rPr>
                <w:rFonts w:ascii="Arial" w:eastAsia="Arial" w:hAnsi="Arial" w:cs="Arial"/>
                <w:sz w:val="21"/>
                <w:szCs w:val="21"/>
              </w:rPr>
            </w:pPr>
            <w:r>
              <w:rPr>
                <w:rFonts w:ascii="Arial"/>
                <w:sz w:val="21"/>
              </w:rPr>
              <w:t>2001</w:t>
            </w:r>
          </w:p>
        </w:tc>
        <w:tc>
          <w:tcPr>
            <w:tcW w:w="170" w:type="dxa"/>
            <w:vMerge/>
            <w:tcBorders>
              <w:left w:val="single" w:sz="4" w:space="0" w:color="000000"/>
              <w:right w:val="single" w:sz="4" w:space="0" w:color="000000"/>
            </w:tcBorders>
          </w:tcPr>
          <w:p w:rsidR="00034DBE" w:rsidRDefault="00034DBE" w:rsidP="00360250"/>
        </w:tc>
        <w:tc>
          <w:tcPr>
            <w:tcW w:w="1419"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9"/>
              <w:ind w:left="278"/>
              <w:rPr>
                <w:rFonts w:ascii="Arial" w:eastAsia="Arial" w:hAnsi="Arial" w:cs="Arial"/>
                <w:sz w:val="21"/>
                <w:szCs w:val="21"/>
              </w:rPr>
            </w:pPr>
            <w:r>
              <w:rPr>
                <w:rFonts w:ascii="Arial"/>
                <w:sz w:val="21"/>
              </w:rPr>
              <w:t>PM1J</w:t>
            </w:r>
          </w:p>
        </w:tc>
        <w:tc>
          <w:tcPr>
            <w:tcW w:w="850"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9"/>
              <w:ind w:left="304"/>
              <w:rPr>
                <w:rFonts w:ascii="Arial" w:eastAsia="Arial" w:hAnsi="Arial" w:cs="Arial"/>
                <w:sz w:val="21"/>
                <w:szCs w:val="21"/>
              </w:rPr>
            </w:pPr>
            <w:r>
              <w:rPr>
                <w:rFonts w:ascii="Arial"/>
                <w:sz w:val="21"/>
              </w:rPr>
              <w:t>17</w:t>
            </w:r>
          </w:p>
        </w:tc>
        <w:tc>
          <w:tcPr>
            <w:tcW w:w="881"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9"/>
              <w:ind w:right="315"/>
              <w:jc w:val="right"/>
              <w:rPr>
                <w:rFonts w:ascii="Arial" w:eastAsia="Arial" w:hAnsi="Arial" w:cs="Arial"/>
                <w:sz w:val="21"/>
                <w:szCs w:val="21"/>
              </w:rPr>
            </w:pPr>
            <w:r>
              <w:rPr>
                <w:rFonts w:ascii="Arial"/>
                <w:sz w:val="21"/>
              </w:rPr>
              <w:t>20</w:t>
            </w:r>
          </w:p>
        </w:tc>
        <w:tc>
          <w:tcPr>
            <w:tcW w:w="1673"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9"/>
              <w:ind w:left="3"/>
              <w:jc w:val="center"/>
              <w:rPr>
                <w:rFonts w:ascii="Arial" w:eastAsia="Arial" w:hAnsi="Arial" w:cs="Arial"/>
                <w:sz w:val="21"/>
                <w:szCs w:val="21"/>
              </w:rPr>
            </w:pPr>
            <w:r>
              <w:rPr>
                <w:rFonts w:ascii="Arial"/>
                <w:sz w:val="21"/>
              </w:rPr>
              <w:t>2002/1999</w:t>
            </w:r>
          </w:p>
        </w:tc>
      </w:tr>
      <w:tr w:rsidR="00034DBE" w:rsidTr="00360250">
        <w:trPr>
          <w:trHeight w:hRule="exact" w:val="271"/>
        </w:trPr>
        <w:tc>
          <w:tcPr>
            <w:tcW w:w="1587"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9"/>
              <w:ind w:left="278"/>
              <w:rPr>
                <w:rFonts w:ascii="Arial" w:eastAsia="Arial" w:hAnsi="Arial" w:cs="Arial"/>
                <w:sz w:val="21"/>
                <w:szCs w:val="21"/>
              </w:rPr>
            </w:pPr>
            <w:r>
              <w:rPr>
                <w:rFonts w:ascii="Arial"/>
                <w:sz w:val="21"/>
              </w:rPr>
              <w:t>LD8</w:t>
            </w:r>
          </w:p>
        </w:tc>
        <w:tc>
          <w:tcPr>
            <w:tcW w:w="818"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9"/>
              <w:ind w:right="283"/>
              <w:jc w:val="right"/>
              <w:rPr>
                <w:rFonts w:ascii="Arial" w:eastAsia="Arial" w:hAnsi="Arial" w:cs="Arial"/>
                <w:sz w:val="21"/>
                <w:szCs w:val="21"/>
              </w:rPr>
            </w:pPr>
            <w:r>
              <w:rPr>
                <w:rFonts w:ascii="Arial"/>
                <w:sz w:val="21"/>
              </w:rPr>
              <w:t>18</w:t>
            </w:r>
          </w:p>
        </w:tc>
        <w:tc>
          <w:tcPr>
            <w:tcW w:w="853"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9"/>
              <w:ind w:right="300"/>
              <w:jc w:val="right"/>
              <w:rPr>
                <w:rFonts w:ascii="Arial" w:eastAsia="Arial" w:hAnsi="Arial" w:cs="Arial"/>
                <w:sz w:val="21"/>
                <w:szCs w:val="21"/>
              </w:rPr>
            </w:pPr>
            <w:r>
              <w:rPr>
                <w:rFonts w:ascii="Arial"/>
                <w:sz w:val="21"/>
              </w:rPr>
              <w:t>99</w:t>
            </w:r>
          </w:p>
        </w:tc>
        <w:tc>
          <w:tcPr>
            <w:tcW w:w="1670"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9"/>
              <w:jc w:val="center"/>
              <w:rPr>
                <w:rFonts w:ascii="Arial" w:eastAsia="Arial" w:hAnsi="Arial" w:cs="Arial"/>
                <w:sz w:val="21"/>
                <w:szCs w:val="21"/>
              </w:rPr>
            </w:pPr>
            <w:r>
              <w:rPr>
                <w:rFonts w:ascii="Arial"/>
                <w:sz w:val="21"/>
              </w:rPr>
              <w:t>2001</w:t>
            </w:r>
          </w:p>
        </w:tc>
        <w:tc>
          <w:tcPr>
            <w:tcW w:w="170" w:type="dxa"/>
            <w:vMerge/>
            <w:tcBorders>
              <w:left w:val="single" w:sz="4" w:space="0" w:color="000000"/>
              <w:right w:val="single" w:sz="4" w:space="0" w:color="000000"/>
            </w:tcBorders>
          </w:tcPr>
          <w:p w:rsidR="00034DBE" w:rsidRDefault="00034DBE" w:rsidP="00360250"/>
        </w:tc>
        <w:tc>
          <w:tcPr>
            <w:tcW w:w="1419"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9"/>
              <w:ind w:left="278"/>
              <w:rPr>
                <w:rFonts w:ascii="Arial" w:eastAsia="Arial" w:hAnsi="Arial" w:cs="Arial"/>
                <w:sz w:val="21"/>
                <w:szCs w:val="21"/>
              </w:rPr>
            </w:pPr>
            <w:r>
              <w:rPr>
                <w:rFonts w:ascii="Arial"/>
                <w:sz w:val="21"/>
              </w:rPr>
              <w:t>PW1J</w:t>
            </w:r>
          </w:p>
        </w:tc>
        <w:tc>
          <w:tcPr>
            <w:tcW w:w="850"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9"/>
              <w:ind w:left="304"/>
              <w:rPr>
                <w:rFonts w:ascii="Arial" w:eastAsia="Arial" w:hAnsi="Arial" w:cs="Arial"/>
                <w:sz w:val="21"/>
                <w:szCs w:val="21"/>
              </w:rPr>
            </w:pPr>
            <w:r>
              <w:rPr>
                <w:rFonts w:ascii="Arial"/>
                <w:sz w:val="21"/>
              </w:rPr>
              <w:t>17</w:t>
            </w:r>
          </w:p>
        </w:tc>
        <w:tc>
          <w:tcPr>
            <w:tcW w:w="881"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9"/>
              <w:ind w:right="315"/>
              <w:jc w:val="right"/>
              <w:rPr>
                <w:rFonts w:ascii="Arial" w:eastAsia="Arial" w:hAnsi="Arial" w:cs="Arial"/>
                <w:sz w:val="21"/>
                <w:szCs w:val="21"/>
              </w:rPr>
            </w:pPr>
            <w:r>
              <w:rPr>
                <w:rFonts w:ascii="Arial"/>
                <w:sz w:val="21"/>
              </w:rPr>
              <w:t>20</w:t>
            </w:r>
          </w:p>
        </w:tc>
        <w:tc>
          <w:tcPr>
            <w:tcW w:w="1673"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9"/>
              <w:ind w:left="3"/>
              <w:jc w:val="center"/>
              <w:rPr>
                <w:rFonts w:ascii="Arial" w:eastAsia="Arial" w:hAnsi="Arial" w:cs="Arial"/>
                <w:sz w:val="21"/>
                <w:szCs w:val="21"/>
              </w:rPr>
            </w:pPr>
            <w:r>
              <w:rPr>
                <w:rFonts w:ascii="Arial"/>
                <w:sz w:val="21"/>
              </w:rPr>
              <w:t>2002/1999</w:t>
            </w:r>
          </w:p>
        </w:tc>
      </w:tr>
      <w:tr w:rsidR="00034DBE" w:rsidTr="00360250">
        <w:trPr>
          <w:trHeight w:hRule="exact" w:val="274"/>
        </w:trPr>
        <w:tc>
          <w:tcPr>
            <w:tcW w:w="1587"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21"/>
              <w:ind w:left="278"/>
              <w:rPr>
                <w:rFonts w:ascii="Arial" w:eastAsia="Arial" w:hAnsi="Arial" w:cs="Arial"/>
                <w:sz w:val="21"/>
                <w:szCs w:val="21"/>
              </w:rPr>
            </w:pPr>
            <w:r>
              <w:rPr>
                <w:rFonts w:ascii="Arial"/>
                <w:sz w:val="21"/>
              </w:rPr>
              <w:t>LDU</w:t>
            </w:r>
          </w:p>
        </w:tc>
        <w:tc>
          <w:tcPr>
            <w:tcW w:w="818"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21"/>
              <w:ind w:right="283"/>
              <w:jc w:val="right"/>
              <w:rPr>
                <w:rFonts w:ascii="Arial" w:eastAsia="Arial" w:hAnsi="Arial" w:cs="Arial"/>
                <w:sz w:val="21"/>
                <w:szCs w:val="21"/>
              </w:rPr>
            </w:pPr>
            <w:r>
              <w:rPr>
                <w:rFonts w:ascii="Arial"/>
                <w:sz w:val="21"/>
              </w:rPr>
              <w:t>18</w:t>
            </w:r>
          </w:p>
        </w:tc>
        <w:tc>
          <w:tcPr>
            <w:tcW w:w="853"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21"/>
              <w:ind w:right="300"/>
              <w:jc w:val="right"/>
              <w:rPr>
                <w:rFonts w:ascii="Arial" w:eastAsia="Arial" w:hAnsi="Arial" w:cs="Arial"/>
                <w:sz w:val="21"/>
                <w:szCs w:val="21"/>
              </w:rPr>
            </w:pPr>
            <w:r>
              <w:rPr>
                <w:rFonts w:ascii="Arial"/>
                <w:sz w:val="21"/>
              </w:rPr>
              <w:t>99</w:t>
            </w:r>
          </w:p>
        </w:tc>
        <w:tc>
          <w:tcPr>
            <w:tcW w:w="1670"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21"/>
              <w:jc w:val="center"/>
              <w:rPr>
                <w:rFonts w:ascii="Arial" w:eastAsia="Arial" w:hAnsi="Arial" w:cs="Arial"/>
                <w:sz w:val="21"/>
                <w:szCs w:val="21"/>
              </w:rPr>
            </w:pPr>
            <w:r>
              <w:rPr>
                <w:rFonts w:ascii="Arial"/>
                <w:sz w:val="21"/>
              </w:rPr>
              <w:t>2001</w:t>
            </w:r>
          </w:p>
        </w:tc>
        <w:tc>
          <w:tcPr>
            <w:tcW w:w="170" w:type="dxa"/>
            <w:vMerge/>
            <w:tcBorders>
              <w:left w:val="single" w:sz="4" w:space="0" w:color="000000"/>
              <w:bottom w:val="nil"/>
              <w:right w:val="single" w:sz="4" w:space="0" w:color="000000"/>
            </w:tcBorders>
          </w:tcPr>
          <w:p w:rsidR="00034DBE" w:rsidRDefault="00034DBE" w:rsidP="00360250"/>
        </w:tc>
        <w:tc>
          <w:tcPr>
            <w:tcW w:w="1419"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21"/>
              <w:ind w:left="278"/>
              <w:rPr>
                <w:rFonts w:ascii="Arial" w:eastAsia="Arial" w:hAnsi="Arial" w:cs="Arial"/>
                <w:sz w:val="21"/>
                <w:szCs w:val="21"/>
              </w:rPr>
            </w:pPr>
            <w:r>
              <w:rPr>
                <w:rFonts w:ascii="Arial"/>
                <w:sz w:val="21"/>
              </w:rPr>
              <w:t>PM1</w:t>
            </w:r>
          </w:p>
        </w:tc>
        <w:tc>
          <w:tcPr>
            <w:tcW w:w="850"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21"/>
              <w:ind w:left="304"/>
              <w:rPr>
                <w:rFonts w:ascii="Arial" w:eastAsia="Arial" w:hAnsi="Arial" w:cs="Arial"/>
                <w:sz w:val="21"/>
                <w:szCs w:val="21"/>
              </w:rPr>
            </w:pPr>
            <w:r>
              <w:rPr>
                <w:rFonts w:ascii="Arial"/>
                <w:sz w:val="21"/>
              </w:rPr>
              <w:t>19</w:t>
            </w:r>
          </w:p>
        </w:tc>
        <w:tc>
          <w:tcPr>
            <w:tcW w:w="881"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21"/>
              <w:ind w:right="315"/>
              <w:jc w:val="right"/>
              <w:rPr>
                <w:rFonts w:ascii="Arial" w:eastAsia="Arial" w:hAnsi="Arial" w:cs="Arial"/>
                <w:sz w:val="21"/>
                <w:szCs w:val="21"/>
              </w:rPr>
            </w:pPr>
            <w:r>
              <w:rPr>
                <w:rFonts w:ascii="Arial"/>
                <w:sz w:val="21"/>
              </w:rPr>
              <w:t>99</w:t>
            </w:r>
          </w:p>
        </w:tc>
        <w:tc>
          <w:tcPr>
            <w:tcW w:w="1673"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21"/>
              <w:ind w:left="2"/>
              <w:jc w:val="center"/>
              <w:rPr>
                <w:rFonts w:ascii="Arial" w:eastAsia="Arial" w:hAnsi="Arial" w:cs="Arial"/>
                <w:sz w:val="21"/>
                <w:szCs w:val="21"/>
              </w:rPr>
            </w:pPr>
            <w:r>
              <w:rPr>
                <w:rFonts w:ascii="Arial"/>
                <w:sz w:val="21"/>
              </w:rPr>
              <w:t>2000</w:t>
            </w:r>
          </w:p>
        </w:tc>
      </w:tr>
      <w:tr w:rsidR="00034DBE" w:rsidTr="00360250">
        <w:trPr>
          <w:trHeight w:hRule="exact" w:val="271"/>
        </w:trPr>
        <w:tc>
          <w:tcPr>
            <w:tcW w:w="5099" w:type="dxa"/>
            <w:gridSpan w:val="5"/>
            <w:vMerge w:val="restart"/>
            <w:tcBorders>
              <w:top w:val="nil"/>
              <w:left w:val="nil"/>
              <w:right w:val="single" w:sz="4" w:space="0" w:color="000000"/>
            </w:tcBorders>
          </w:tcPr>
          <w:p w:rsidR="00034DBE" w:rsidRDefault="00034DBE" w:rsidP="00360250"/>
        </w:tc>
        <w:tc>
          <w:tcPr>
            <w:tcW w:w="1419"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9"/>
              <w:ind w:left="278"/>
              <w:rPr>
                <w:rFonts w:ascii="Arial" w:eastAsia="Arial" w:hAnsi="Arial" w:cs="Arial"/>
                <w:sz w:val="21"/>
                <w:szCs w:val="21"/>
              </w:rPr>
            </w:pPr>
            <w:r>
              <w:rPr>
                <w:rFonts w:ascii="Arial"/>
                <w:sz w:val="21"/>
              </w:rPr>
              <w:t>PW1</w:t>
            </w:r>
          </w:p>
        </w:tc>
        <w:tc>
          <w:tcPr>
            <w:tcW w:w="850"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9"/>
              <w:ind w:left="304"/>
              <w:rPr>
                <w:rFonts w:ascii="Arial" w:eastAsia="Arial" w:hAnsi="Arial" w:cs="Arial"/>
                <w:sz w:val="21"/>
                <w:szCs w:val="21"/>
              </w:rPr>
            </w:pPr>
            <w:r>
              <w:rPr>
                <w:rFonts w:ascii="Arial"/>
                <w:sz w:val="21"/>
              </w:rPr>
              <w:t>19</w:t>
            </w:r>
          </w:p>
        </w:tc>
        <w:tc>
          <w:tcPr>
            <w:tcW w:w="881"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9"/>
              <w:ind w:right="315"/>
              <w:jc w:val="right"/>
              <w:rPr>
                <w:rFonts w:ascii="Arial" w:eastAsia="Arial" w:hAnsi="Arial" w:cs="Arial"/>
                <w:sz w:val="21"/>
                <w:szCs w:val="21"/>
              </w:rPr>
            </w:pPr>
            <w:r>
              <w:rPr>
                <w:rFonts w:ascii="Arial"/>
                <w:sz w:val="21"/>
              </w:rPr>
              <w:t>99</w:t>
            </w:r>
          </w:p>
        </w:tc>
        <w:tc>
          <w:tcPr>
            <w:tcW w:w="1673"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9"/>
              <w:ind w:left="2"/>
              <w:jc w:val="center"/>
              <w:rPr>
                <w:rFonts w:ascii="Arial" w:eastAsia="Arial" w:hAnsi="Arial" w:cs="Arial"/>
                <w:sz w:val="21"/>
                <w:szCs w:val="21"/>
              </w:rPr>
            </w:pPr>
            <w:r>
              <w:rPr>
                <w:rFonts w:ascii="Arial"/>
                <w:sz w:val="21"/>
              </w:rPr>
              <w:t>2000</w:t>
            </w:r>
          </w:p>
        </w:tc>
      </w:tr>
      <w:tr w:rsidR="00034DBE" w:rsidTr="00360250">
        <w:trPr>
          <w:trHeight w:hRule="exact" w:val="271"/>
        </w:trPr>
        <w:tc>
          <w:tcPr>
            <w:tcW w:w="5099" w:type="dxa"/>
            <w:gridSpan w:val="5"/>
            <w:vMerge/>
            <w:tcBorders>
              <w:left w:val="nil"/>
              <w:right w:val="single" w:sz="4" w:space="0" w:color="000000"/>
            </w:tcBorders>
          </w:tcPr>
          <w:p w:rsidR="00034DBE" w:rsidRDefault="00034DBE" w:rsidP="00360250"/>
        </w:tc>
        <w:tc>
          <w:tcPr>
            <w:tcW w:w="1419"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9"/>
              <w:ind w:left="278"/>
              <w:rPr>
                <w:rFonts w:ascii="Arial" w:eastAsia="Arial" w:hAnsi="Arial" w:cs="Arial"/>
                <w:sz w:val="21"/>
                <w:szCs w:val="21"/>
              </w:rPr>
            </w:pPr>
            <w:r>
              <w:rPr>
                <w:rFonts w:ascii="Arial"/>
                <w:sz w:val="21"/>
              </w:rPr>
              <w:t>PM4</w:t>
            </w:r>
          </w:p>
        </w:tc>
        <w:tc>
          <w:tcPr>
            <w:tcW w:w="850"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9"/>
              <w:ind w:left="304"/>
              <w:rPr>
                <w:rFonts w:ascii="Arial" w:eastAsia="Arial" w:hAnsi="Arial" w:cs="Arial"/>
                <w:sz w:val="21"/>
                <w:szCs w:val="21"/>
              </w:rPr>
            </w:pPr>
            <w:r>
              <w:rPr>
                <w:rFonts w:ascii="Arial"/>
                <w:sz w:val="21"/>
              </w:rPr>
              <w:t>19</w:t>
            </w:r>
          </w:p>
        </w:tc>
        <w:tc>
          <w:tcPr>
            <w:tcW w:w="881"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9"/>
              <w:ind w:right="315"/>
              <w:jc w:val="right"/>
              <w:rPr>
                <w:rFonts w:ascii="Arial" w:eastAsia="Arial" w:hAnsi="Arial" w:cs="Arial"/>
                <w:sz w:val="21"/>
                <w:szCs w:val="21"/>
              </w:rPr>
            </w:pPr>
            <w:r>
              <w:rPr>
                <w:rFonts w:ascii="Arial"/>
                <w:sz w:val="21"/>
              </w:rPr>
              <w:t>99</w:t>
            </w:r>
          </w:p>
        </w:tc>
        <w:tc>
          <w:tcPr>
            <w:tcW w:w="1673"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9"/>
              <w:ind w:left="2"/>
              <w:jc w:val="center"/>
              <w:rPr>
                <w:rFonts w:ascii="Arial" w:eastAsia="Arial" w:hAnsi="Arial" w:cs="Arial"/>
                <w:sz w:val="21"/>
                <w:szCs w:val="21"/>
              </w:rPr>
            </w:pPr>
            <w:r>
              <w:rPr>
                <w:rFonts w:ascii="Arial"/>
                <w:sz w:val="21"/>
              </w:rPr>
              <w:t>2000</w:t>
            </w:r>
          </w:p>
        </w:tc>
      </w:tr>
      <w:tr w:rsidR="00034DBE" w:rsidTr="00360250">
        <w:trPr>
          <w:trHeight w:hRule="exact" w:val="271"/>
        </w:trPr>
        <w:tc>
          <w:tcPr>
            <w:tcW w:w="5099" w:type="dxa"/>
            <w:gridSpan w:val="5"/>
            <w:vMerge/>
            <w:tcBorders>
              <w:left w:val="nil"/>
              <w:right w:val="single" w:sz="4" w:space="0" w:color="000000"/>
            </w:tcBorders>
          </w:tcPr>
          <w:p w:rsidR="00034DBE" w:rsidRDefault="00034DBE" w:rsidP="00360250"/>
        </w:tc>
        <w:tc>
          <w:tcPr>
            <w:tcW w:w="1419"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9"/>
              <w:ind w:left="278"/>
              <w:rPr>
                <w:rFonts w:ascii="Arial" w:eastAsia="Arial" w:hAnsi="Arial" w:cs="Arial"/>
                <w:sz w:val="21"/>
                <w:szCs w:val="21"/>
              </w:rPr>
            </w:pPr>
            <w:r>
              <w:rPr>
                <w:rFonts w:ascii="Arial"/>
                <w:sz w:val="21"/>
              </w:rPr>
              <w:t>PW4</w:t>
            </w:r>
          </w:p>
        </w:tc>
        <w:tc>
          <w:tcPr>
            <w:tcW w:w="850"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9"/>
              <w:ind w:left="304"/>
              <w:rPr>
                <w:rFonts w:ascii="Arial" w:eastAsia="Arial" w:hAnsi="Arial" w:cs="Arial"/>
                <w:sz w:val="21"/>
                <w:szCs w:val="21"/>
              </w:rPr>
            </w:pPr>
            <w:r>
              <w:rPr>
                <w:rFonts w:ascii="Arial"/>
                <w:sz w:val="21"/>
              </w:rPr>
              <w:t>19</w:t>
            </w:r>
          </w:p>
        </w:tc>
        <w:tc>
          <w:tcPr>
            <w:tcW w:w="881"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9"/>
              <w:ind w:right="315"/>
              <w:jc w:val="right"/>
              <w:rPr>
                <w:rFonts w:ascii="Arial" w:eastAsia="Arial" w:hAnsi="Arial" w:cs="Arial"/>
                <w:sz w:val="21"/>
                <w:szCs w:val="21"/>
              </w:rPr>
            </w:pPr>
            <w:r>
              <w:rPr>
                <w:rFonts w:ascii="Arial"/>
                <w:sz w:val="21"/>
              </w:rPr>
              <w:t>99</w:t>
            </w:r>
          </w:p>
        </w:tc>
        <w:tc>
          <w:tcPr>
            <w:tcW w:w="1673"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9"/>
              <w:ind w:left="2"/>
              <w:jc w:val="center"/>
              <w:rPr>
                <w:rFonts w:ascii="Arial" w:eastAsia="Arial" w:hAnsi="Arial" w:cs="Arial"/>
                <w:sz w:val="21"/>
                <w:szCs w:val="21"/>
              </w:rPr>
            </w:pPr>
            <w:r>
              <w:rPr>
                <w:rFonts w:ascii="Arial"/>
                <w:sz w:val="21"/>
              </w:rPr>
              <w:t>2000</w:t>
            </w:r>
          </w:p>
        </w:tc>
      </w:tr>
      <w:tr w:rsidR="00034DBE" w:rsidTr="00360250">
        <w:trPr>
          <w:trHeight w:hRule="exact" w:val="272"/>
        </w:trPr>
        <w:tc>
          <w:tcPr>
            <w:tcW w:w="5099" w:type="dxa"/>
            <w:gridSpan w:val="5"/>
            <w:vMerge/>
            <w:tcBorders>
              <w:left w:val="nil"/>
              <w:right w:val="single" w:sz="4" w:space="0" w:color="000000"/>
            </w:tcBorders>
          </w:tcPr>
          <w:p w:rsidR="00034DBE" w:rsidRDefault="00034DBE" w:rsidP="00360250"/>
        </w:tc>
        <w:tc>
          <w:tcPr>
            <w:tcW w:w="1419"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9"/>
              <w:ind w:left="278"/>
              <w:rPr>
                <w:rFonts w:ascii="Arial" w:eastAsia="Arial" w:hAnsi="Arial" w:cs="Arial"/>
                <w:sz w:val="21"/>
                <w:szCs w:val="21"/>
              </w:rPr>
            </w:pPr>
            <w:r>
              <w:rPr>
                <w:rFonts w:ascii="Arial"/>
                <w:sz w:val="21"/>
              </w:rPr>
              <w:t>RELEJS *</w:t>
            </w:r>
          </w:p>
        </w:tc>
        <w:tc>
          <w:tcPr>
            <w:tcW w:w="850"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9"/>
              <w:ind w:left="304"/>
              <w:rPr>
                <w:rFonts w:ascii="Arial" w:eastAsia="Arial" w:hAnsi="Arial" w:cs="Arial"/>
                <w:sz w:val="21"/>
                <w:szCs w:val="21"/>
              </w:rPr>
            </w:pPr>
            <w:r>
              <w:rPr>
                <w:rFonts w:ascii="Arial"/>
                <w:sz w:val="21"/>
              </w:rPr>
              <w:t>17</w:t>
            </w:r>
          </w:p>
        </w:tc>
        <w:tc>
          <w:tcPr>
            <w:tcW w:w="881"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9"/>
              <w:ind w:right="315"/>
              <w:jc w:val="right"/>
              <w:rPr>
                <w:rFonts w:ascii="Arial" w:eastAsia="Arial" w:hAnsi="Arial" w:cs="Arial"/>
                <w:sz w:val="21"/>
                <w:szCs w:val="21"/>
              </w:rPr>
            </w:pPr>
            <w:r>
              <w:rPr>
                <w:rFonts w:ascii="Arial"/>
                <w:sz w:val="21"/>
              </w:rPr>
              <w:t>99</w:t>
            </w:r>
          </w:p>
        </w:tc>
        <w:tc>
          <w:tcPr>
            <w:tcW w:w="1673"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9"/>
              <w:ind w:left="2"/>
              <w:jc w:val="center"/>
              <w:rPr>
                <w:rFonts w:ascii="Arial" w:eastAsia="Arial" w:hAnsi="Arial" w:cs="Arial"/>
                <w:sz w:val="21"/>
                <w:szCs w:val="21"/>
              </w:rPr>
            </w:pPr>
            <w:r>
              <w:rPr>
                <w:rFonts w:ascii="Arial"/>
                <w:sz w:val="21"/>
              </w:rPr>
              <w:t>2002</w:t>
            </w:r>
          </w:p>
        </w:tc>
      </w:tr>
      <w:tr w:rsidR="00034DBE" w:rsidTr="00360250">
        <w:trPr>
          <w:trHeight w:hRule="exact" w:val="449"/>
        </w:trPr>
        <w:tc>
          <w:tcPr>
            <w:tcW w:w="5099" w:type="dxa"/>
            <w:gridSpan w:val="5"/>
            <w:vMerge/>
            <w:tcBorders>
              <w:left w:val="nil"/>
              <w:bottom w:val="nil"/>
              <w:right w:val="single" w:sz="4" w:space="0" w:color="000000"/>
            </w:tcBorders>
          </w:tcPr>
          <w:p w:rsidR="00034DBE" w:rsidRDefault="00034DBE" w:rsidP="00360250"/>
        </w:tc>
        <w:tc>
          <w:tcPr>
            <w:tcW w:w="4823" w:type="dxa"/>
            <w:gridSpan w:val="4"/>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ind w:left="173" w:right="1091" w:hanging="106"/>
              <w:rPr>
                <w:rFonts w:ascii="Arial" w:eastAsia="Arial" w:hAnsi="Arial" w:cs="Arial"/>
                <w:sz w:val="19"/>
                <w:szCs w:val="19"/>
              </w:rPr>
            </w:pPr>
            <w:r>
              <w:rPr>
                <w:rFonts w:ascii="Arial"/>
                <w:color w:val="00AF50"/>
                <w:sz w:val="19"/>
              </w:rPr>
              <w:t>* Minim</w:t>
            </w:r>
            <w:r>
              <w:rPr>
                <w:rFonts w:ascii="Arial"/>
                <w:color w:val="00AF50"/>
                <w:sz w:val="19"/>
              </w:rPr>
              <w:t>ā</w:t>
            </w:r>
            <w:r>
              <w:rPr>
                <w:rFonts w:ascii="Arial"/>
                <w:color w:val="00AF50"/>
                <w:sz w:val="19"/>
              </w:rPr>
              <w:t>lais vecums sl</w:t>
            </w:r>
            <w:r>
              <w:rPr>
                <w:rFonts w:ascii="Arial"/>
                <w:color w:val="00AF50"/>
                <w:sz w:val="19"/>
              </w:rPr>
              <w:t>ē</w:t>
            </w:r>
            <w:r>
              <w:rPr>
                <w:rFonts w:ascii="Arial"/>
                <w:color w:val="00AF50"/>
                <w:sz w:val="19"/>
              </w:rPr>
              <w:t>pju su</w:t>
            </w:r>
            <w:r>
              <w:rPr>
                <w:rFonts w:ascii="Arial"/>
                <w:color w:val="00AF50"/>
                <w:sz w:val="19"/>
              </w:rPr>
              <w:t>ņ</w:t>
            </w:r>
            <w:r>
              <w:rPr>
                <w:rFonts w:ascii="Arial"/>
                <w:color w:val="00AF50"/>
                <w:sz w:val="19"/>
              </w:rPr>
              <w:t>u posm</w:t>
            </w:r>
            <w:r>
              <w:rPr>
                <w:rFonts w:ascii="Arial"/>
                <w:color w:val="00AF50"/>
                <w:sz w:val="19"/>
              </w:rPr>
              <w:t>ā</w:t>
            </w:r>
            <w:r>
              <w:rPr>
                <w:rFonts w:ascii="Arial"/>
                <w:color w:val="00AF50"/>
                <w:sz w:val="19"/>
              </w:rPr>
              <w:t xml:space="preserve"> ir 17 gadi, bet kamanu posm</w:t>
            </w:r>
            <w:r>
              <w:rPr>
                <w:rFonts w:ascii="Arial"/>
                <w:color w:val="00AF50"/>
                <w:sz w:val="19"/>
              </w:rPr>
              <w:t>ā</w:t>
            </w:r>
            <w:r>
              <w:rPr>
                <w:rFonts w:ascii="Arial"/>
                <w:color w:val="00AF50"/>
                <w:sz w:val="19"/>
              </w:rPr>
              <w:t xml:space="preserve"> </w:t>
            </w:r>
            <w:r>
              <w:rPr>
                <w:rFonts w:ascii="Arial"/>
                <w:color w:val="00AF50"/>
                <w:sz w:val="19"/>
              </w:rPr>
              <w:t>–</w:t>
            </w:r>
            <w:r>
              <w:rPr>
                <w:rFonts w:ascii="Arial"/>
                <w:color w:val="00AF50"/>
                <w:sz w:val="19"/>
              </w:rPr>
              <w:t xml:space="preserve">  16 gadi</w:t>
            </w:r>
          </w:p>
        </w:tc>
      </w:tr>
    </w:tbl>
    <w:p w:rsidR="00034DBE" w:rsidRDefault="00034DBE" w:rsidP="00034DBE">
      <w:pPr>
        <w:spacing w:before="6"/>
        <w:rPr>
          <w:rFonts w:ascii="Cambria" w:eastAsia="Cambria" w:hAnsi="Cambria" w:cs="Cambria"/>
          <w:b/>
          <w:bCs/>
          <w:sz w:val="16"/>
          <w:szCs w:val="16"/>
        </w:rPr>
      </w:pPr>
    </w:p>
    <w:tbl>
      <w:tblPr>
        <w:tblW w:w="0" w:type="auto"/>
        <w:tblInd w:w="112" w:type="dxa"/>
        <w:tblLayout w:type="fixed"/>
        <w:tblCellMar>
          <w:left w:w="0" w:type="dxa"/>
          <w:right w:w="0" w:type="dxa"/>
        </w:tblCellMar>
        <w:tblLook w:val="01E0" w:firstRow="1" w:lastRow="1" w:firstColumn="1" w:lastColumn="1" w:noHBand="0" w:noVBand="0"/>
      </w:tblPr>
      <w:tblGrid>
        <w:gridCol w:w="1522"/>
        <w:gridCol w:w="883"/>
        <w:gridCol w:w="853"/>
        <w:gridCol w:w="1670"/>
        <w:gridCol w:w="170"/>
        <w:gridCol w:w="1419"/>
        <w:gridCol w:w="850"/>
        <w:gridCol w:w="867"/>
        <w:gridCol w:w="1687"/>
      </w:tblGrid>
      <w:tr w:rsidR="00034DBE" w:rsidTr="00360250">
        <w:trPr>
          <w:trHeight w:hRule="exact" w:val="517"/>
        </w:trPr>
        <w:tc>
          <w:tcPr>
            <w:tcW w:w="9921" w:type="dxa"/>
            <w:gridSpan w:val="9"/>
            <w:tcBorders>
              <w:top w:val="single" w:sz="4" w:space="0" w:color="000000"/>
              <w:left w:val="single" w:sz="4" w:space="0" w:color="000000"/>
              <w:bottom w:val="single" w:sz="4" w:space="0" w:color="000000"/>
              <w:right w:val="single" w:sz="4" w:space="0" w:color="000000"/>
            </w:tcBorders>
            <w:shd w:val="clear" w:color="auto" w:fill="B3C582"/>
          </w:tcPr>
          <w:p w:rsidR="00034DBE" w:rsidRDefault="00034DBE" w:rsidP="00360250">
            <w:pPr>
              <w:pStyle w:val="TableParagraph"/>
              <w:spacing w:before="117"/>
              <w:ind w:left="1980"/>
              <w:rPr>
                <w:rFonts w:ascii="Arial" w:eastAsia="Arial" w:hAnsi="Arial" w:cs="Arial"/>
                <w:sz w:val="24"/>
                <w:szCs w:val="24"/>
              </w:rPr>
            </w:pPr>
            <w:r>
              <w:rPr>
                <w:rFonts w:ascii="Arial" w:hAnsi="Arial"/>
                <w:b/>
                <w:bCs/>
                <w:sz w:val="24"/>
                <w:szCs w:val="24"/>
              </w:rPr>
              <w:t>Klases un vecums sauszemes sacensībās no 2018. līdz 2019. gadam</w:t>
            </w:r>
          </w:p>
        </w:tc>
      </w:tr>
      <w:tr w:rsidR="00034DBE" w:rsidTr="00360250">
        <w:trPr>
          <w:trHeight w:hRule="exact" w:val="292"/>
        </w:trPr>
        <w:tc>
          <w:tcPr>
            <w:tcW w:w="1522" w:type="dxa"/>
            <w:tcBorders>
              <w:top w:val="single" w:sz="4" w:space="0" w:color="000000"/>
              <w:left w:val="single" w:sz="4" w:space="0" w:color="000000"/>
              <w:bottom w:val="nil"/>
              <w:right w:val="single" w:sz="4" w:space="0" w:color="000000"/>
            </w:tcBorders>
            <w:shd w:val="clear" w:color="auto" w:fill="B3C582"/>
          </w:tcPr>
          <w:p w:rsidR="00034DBE" w:rsidRDefault="00034DBE" w:rsidP="00360250"/>
        </w:tc>
        <w:tc>
          <w:tcPr>
            <w:tcW w:w="1736" w:type="dxa"/>
            <w:gridSpan w:val="2"/>
            <w:tcBorders>
              <w:top w:val="single" w:sz="4" w:space="0" w:color="000000"/>
              <w:left w:val="single" w:sz="4" w:space="0" w:color="000000"/>
              <w:bottom w:val="nil"/>
              <w:right w:val="single" w:sz="4" w:space="0" w:color="000000"/>
            </w:tcBorders>
            <w:shd w:val="clear" w:color="auto" w:fill="B3C582"/>
          </w:tcPr>
          <w:p w:rsidR="00034DBE" w:rsidRDefault="00034DBE" w:rsidP="00360250">
            <w:pPr>
              <w:pStyle w:val="TableParagraph"/>
              <w:spacing w:before="14"/>
              <w:ind w:left="1"/>
              <w:jc w:val="center"/>
              <w:rPr>
                <w:rFonts w:ascii="Arial" w:eastAsia="Arial" w:hAnsi="Arial" w:cs="Arial"/>
              </w:rPr>
            </w:pPr>
            <w:r>
              <w:rPr>
                <w:rFonts w:ascii="Arial"/>
                <w:b/>
              </w:rPr>
              <w:t>vecums</w:t>
            </w:r>
          </w:p>
        </w:tc>
        <w:tc>
          <w:tcPr>
            <w:tcW w:w="1670" w:type="dxa"/>
            <w:vMerge w:val="restart"/>
            <w:tcBorders>
              <w:top w:val="single" w:sz="4" w:space="0" w:color="000000"/>
              <w:left w:val="single" w:sz="4" w:space="0" w:color="000000"/>
              <w:right w:val="single" w:sz="4" w:space="0" w:color="000000"/>
            </w:tcBorders>
            <w:shd w:val="clear" w:color="auto" w:fill="B3C582"/>
          </w:tcPr>
          <w:p w:rsidR="00034DBE" w:rsidRDefault="00034DBE" w:rsidP="00360250">
            <w:pPr>
              <w:pStyle w:val="TableParagraph"/>
              <w:spacing w:before="33"/>
              <w:ind w:left="585" w:right="469" w:hanging="118"/>
              <w:rPr>
                <w:rFonts w:ascii="Arial" w:eastAsia="Arial" w:hAnsi="Arial" w:cs="Arial"/>
              </w:rPr>
            </w:pPr>
            <w:r>
              <w:rPr>
                <w:rFonts w:ascii="Arial"/>
                <w:b/>
              </w:rPr>
              <w:t>dzim</w:t>
            </w:r>
            <w:r>
              <w:rPr>
                <w:rFonts w:ascii="Arial"/>
                <w:b/>
              </w:rPr>
              <w:t>š</w:t>
            </w:r>
            <w:r>
              <w:rPr>
                <w:rFonts w:ascii="Arial"/>
                <w:b/>
              </w:rPr>
              <w:t>anas gads</w:t>
            </w:r>
          </w:p>
        </w:tc>
        <w:tc>
          <w:tcPr>
            <w:tcW w:w="170" w:type="dxa"/>
            <w:vMerge w:val="restart"/>
            <w:tcBorders>
              <w:top w:val="single" w:sz="4" w:space="0" w:color="000000"/>
              <w:left w:val="single" w:sz="4" w:space="0" w:color="000000"/>
              <w:right w:val="single" w:sz="4" w:space="0" w:color="000000"/>
            </w:tcBorders>
          </w:tcPr>
          <w:p w:rsidR="00034DBE" w:rsidRDefault="00034DBE" w:rsidP="00360250"/>
        </w:tc>
        <w:tc>
          <w:tcPr>
            <w:tcW w:w="1419" w:type="dxa"/>
            <w:tcBorders>
              <w:top w:val="single" w:sz="4" w:space="0" w:color="000000"/>
              <w:left w:val="single" w:sz="4" w:space="0" w:color="000000"/>
              <w:bottom w:val="nil"/>
              <w:right w:val="single" w:sz="4" w:space="0" w:color="000000"/>
            </w:tcBorders>
            <w:shd w:val="clear" w:color="auto" w:fill="B3C582"/>
          </w:tcPr>
          <w:p w:rsidR="00034DBE" w:rsidRDefault="00034DBE" w:rsidP="00360250"/>
        </w:tc>
        <w:tc>
          <w:tcPr>
            <w:tcW w:w="1717" w:type="dxa"/>
            <w:gridSpan w:val="2"/>
            <w:tcBorders>
              <w:top w:val="single" w:sz="4" w:space="0" w:color="000000"/>
              <w:left w:val="single" w:sz="4" w:space="0" w:color="000000"/>
              <w:bottom w:val="nil"/>
              <w:right w:val="single" w:sz="4" w:space="0" w:color="000000"/>
            </w:tcBorders>
            <w:shd w:val="clear" w:color="auto" w:fill="B3C582"/>
          </w:tcPr>
          <w:p w:rsidR="00034DBE" w:rsidRDefault="00034DBE" w:rsidP="00360250">
            <w:pPr>
              <w:pStyle w:val="TableParagraph"/>
              <w:spacing w:before="14"/>
              <w:ind w:left="1"/>
              <w:jc w:val="center"/>
              <w:rPr>
                <w:rFonts w:ascii="Arial" w:eastAsia="Arial" w:hAnsi="Arial" w:cs="Arial"/>
              </w:rPr>
            </w:pPr>
            <w:r>
              <w:rPr>
                <w:rFonts w:ascii="Arial"/>
                <w:b/>
              </w:rPr>
              <w:t>vecums</w:t>
            </w:r>
          </w:p>
        </w:tc>
        <w:tc>
          <w:tcPr>
            <w:tcW w:w="1687" w:type="dxa"/>
            <w:vMerge w:val="restart"/>
            <w:tcBorders>
              <w:top w:val="single" w:sz="4" w:space="0" w:color="000000"/>
              <w:left w:val="single" w:sz="4" w:space="0" w:color="000000"/>
              <w:right w:val="single" w:sz="4" w:space="0" w:color="000000"/>
            </w:tcBorders>
            <w:shd w:val="clear" w:color="auto" w:fill="B3C582"/>
          </w:tcPr>
          <w:p w:rsidR="00034DBE" w:rsidRDefault="00034DBE" w:rsidP="00360250">
            <w:pPr>
              <w:pStyle w:val="TableParagraph"/>
              <w:spacing w:before="33"/>
              <w:ind w:left="592" w:right="476" w:hanging="116"/>
              <w:rPr>
                <w:rFonts w:ascii="Arial" w:eastAsia="Arial" w:hAnsi="Arial" w:cs="Arial"/>
              </w:rPr>
            </w:pPr>
            <w:r>
              <w:rPr>
                <w:rFonts w:ascii="Arial"/>
                <w:b/>
              </w:rPr>
              <w:t>dzim</w:t>
            </w:r>
            <w:r>
              <w:rPr>
                <w:rFonts w:ascii="Arial"/>
                <w:b/>
              </w:rPr>
              <w:t>š</w:t>
            </w:r>
            <w:r>
              <w:rPr>
                <w:rFonts w:ascii="Arial"/>
                <w:b/>
              </w:rPr>
              <w:t>anas gads</w:t>
            </w:r>
          </w:p>
        </w:tc>
      </w:tr>
      <w:tr w:rsidR="00034DBE" w:rsidTr="00360250">
        <w:trPr>
          <w:trHeight w:hRule="exact" w:val="287"/>
        </w:trPr>
        <w:tc>
          <w:tcPr>
            <w:tcW w:w="1522" w:type="dxa"/>
            <w:tcBorders>
              <w:top w:val="nil"/>
              <w:left w:val="single" w:sz="4" w:space="0" w:color="000000"/>
              <w:bottom w:val="single" w:sz="4" w:space="0" w:color="000000"/>
              <w:right w:val="single" w:sz="4" w:space="0" w:color="000000"/>
            </w:tcBorders>
            <w:shd w:val="clear" w:color="auto" w:fill="B3C582"/>
          </w:tcPr>
          <w:p w:rsidR="00034DBE" w:rsidRDefault="00034DBE" w:rsidP="00360250">
            <w:pPr>
              <w:pStyle w:val="TableParagraph"/>
              <w:spacing w:before="29"/>
              <w:ind w:left="266"/>
              <w:rPr>
                <w:rFonts w:ascii="Arial" w:eastAsia="Arial" w:hAnsi="Arial" w:cs="Arial"/>
                <w:sz w:val="20"/>
                <w:szCs w:val="20"/>
              </w:rPr>
            </w:pPr>
            <w:r>
              <w:rPr>
                <w:rFonts w:ascii="Arial"/>
                <w:sz w:val="20"/>
              </w:rPr>
              <w:t>Klase</w:t>
            </w:r>
          </w:p>
        </w:tc>
        <w:tc>
          <w:tcPr>
            <w:tcW w:w="883" w:type="dxa"/>
            <w:tcBorders>
              <w:top w:val="nil"/>
              <w:left w:val="single" w:sz="4" w:space="0" w:color="000000"/>
              <w:bottom w:val="single" w:sz="4" w:space="0" w:color="000000"/>
              <w:right w:val="single" w:sz="4" w:space="0" w:color="000000"/>
            </w:tcBorders>
            <w:shd w:val="clear" w:color="auto" w:fill="B3C582"/>
          </w:tcPr>
          <w:p w:rsidR="00034DBE" w:rsidRDefault="00034DBE" w:rsidP="00360250">
            <w:pPr>
              <w:pStyle w:val="TableParagraph"/>
              <w:spacing w:before="29"/>
              <w:ind w:right="269"/>
              <w:jc w:val="right"/>
              <w:rPr>
                <w:rFonts w:ascii="Arial" w:eastAsia="Arial" w:hAnsi="Arial" w:cs="Arial"/>
                <w:sz w:val="20"/>
                <w:szCs w:val="20"/>
              </w:rPr>
            </w:pPr>
            <w:r>
              <w:rPr>
                <w:rFonts w:ascii="Arial"/>
                <w:sz w:val="20"/>
              </w:rPr>
              <w:t>min</w:t>
            </w:r>
          </w:p>
        </w:tc>
        <w:tc>
          <w:tcPr>
            <w:tcW w:w="853" w:type="dxa"/>
            <w:tcBorders>
              <w:top w:val="nil"/>
              <w:left w:val="single" w:sz="4" w:space="0" w:color="000000"/>
              <w:bottom w:val="single" w:sz="4" w:space="0" w:color="000000"/>
              <w:right w:val="single" w:sz="4" w:space="0" w:color="000000"/>
            </w:tcBorders>
            <w:shd w:val="clear" w:color="auto" w:fill="B3C582"/>
          </w:tcPr>
          <w:p w:rsidR="00034DBE" w:rsidRDefault="00034DBE" w:rsidP="00360250">
            <w:pPr>
              <w:pStyle w:val="TableParagraph"/>
              <w:spacing w:before="29"/>
              <w:ind w:right="230"/>
              <w:jc w:val="right"/>
              <w:rPr>
                <w:rFonts w:ascii="Arial" w:eastAsia="Arial" w:hAnsi="Arial" w:cs="Arial"/>
                <w:sz w:val="20"/>
                <w:szCs w:val="20"/>
              </w:rPr>
            </w:pPr>
            <w:r>
              <w:rPr>
                <w:rFonts w:ascii="Arial"/>
                <w:sz w:val="20"/>
              </w:rPr>
              <w:t>maks</w:t>
            </w:r>
          </w:p>
        </w:tc>
        <w:tc>
          <w:tcPr>
            <w:tcW w:w="1670" w:type="dxa"/>
            <w:vMerge/>
            <w:tcBorders>
              <w:left w:val="single" w:sz="4" w:space="0" w:color="000000"/>
              <w:bottom w:val="single" w:sz="4" w:space="0" w:color="000000"/>
              <w:right w:val="single" w:sz="4" w:space="0" w:color="000000"/>
            </w:tcBorders>
            <w:shd w:val="clear" w:color="auto" w:fill="B3C582"/>
          </w:tcPr>
          <w:p w:rsidR="00034DBE" w:rsidRDefault="00034DBE" w:rsidP="00360250"/>
        </w:tc>
        <w:tc>
          <w:tcPr>
            <w:tcW w:w="170" w:type="dxa"/>
            <w:vMerge/>
            <w:tcBorders>
              <w:left w:val="single" w:sz="4" w:space="0" w:color="000000"/>
              <w:bottom w:val="nil"/>
              <w:right w:val="single" w:sz="4" w:space="0" w:color="000000"/>
            </w:tcBorders>
          </w:tcPr>
          <w:p w:rsidR="00034DBE" w:rsidRDefault="00034DBE" w:rsidP="00360250"/>
        </w:tc>
        <w:tc>
          <w:tcPr>
            <w:tcW w:w="1419" w:type="dxa"/>
            <w:tcBorders>
              <w:top w:val="nil"/>
              <w:left w:val="single" w:sz="4" w:space="0" w:color="000000"/>
              <w:bottom w:val="single" w:sz="4" w:space="0" w:color="000000"/>
              <w:right w:val="single" w:sz="4" w:space="0" w:color="000000"/>
            </w:tcBorders>
            <w:shd w:val="clear" w:color="auto" w:fill="B3C582"/>
          </w:tcPr>
          <w:p w:rsidR="00034DBE" w:rsidRDefault="00034DBE" w:rsidP="00360250">
            <w:pPr>
              <w:pStyle w:val="TableParagraph"/>
              <w:spacing w:before="20"/>
              <w:ind w:left="288"/>
              <w:rPr>
                <w:rFonts w:ascii="Arial" w:eastAsia="Arial" w:hAnsi="Arial" w:cs="Arial"/>
              </w:rPr>
            </w:pPr>
            <w:r>
              <w:rPr>
                <w:rFonts w:ascii="Arial"/>
                <w:b/>
              </w:rPr>
              <w:t>Klase</w:t>
            </w:r>
          </w:p>
        </w:tc>
        <w:tc>
          <w:tcPr>
            <w:tcW w:w="850" w:type="dxa"/>
            <w:tcBorders>
              <w:top w:val="nil"/>
              <w:left w:val="single" w:sz="4" w:space="0" w:color="000000"/>
              <w:bottom w:val="single" w:sz="4" w:space="0" w:color="000000"/>
              <w:right w:val="single" w:sz="4" w:space="0" w:color="000000"/>
            </w:tcBorders>
            <w:shd w:val="clear" w:color="auto" w:fill="B3C582"/>
          </w:tcPr>
          <w:p w:rsidR="00034DBE" w:rsidRDefault="00034DBE" w:rsidP="00360250">
            <w:pPr>
              <w:pStyle w:val="TableParagraph"/>
              <w:spacing w:before="20"/>
              <w:ind w:left="225"/>
              <w:rPr>
                <w:rFonts w:ascii="Arial" w:eastAsia="Arial" w:hAnsi="Arial" w:cs="Arial"/>
              </w:rPr>
            </w:pPr>
            <w:r>
              <w:rPr>
                <w:rFonts w:ascii="Arial"/>
                <w:b/>
              </w:rPr>
              <w:t>min</w:t>
            </w:r>
          </w:p>
        </w:tc>
        <w:tc>
          <w:tcPr>
            <w:tcW w:w="867" w:type="dxa"/>
            <w:tcBorders>
              <w:top w:val="nil"/>
              <w:left w:val="single" w:sz="4" w:space="0" w:color="000000"/>
              <w:bottom w:val="single" w:sz="4" w:space="0" w:color="000000"/>
              <w:right w:val="single" w:sz="4" w:space="0" w:color="000000"/>
            </w:tcBorders>
            <w:shd w:val="clear" w:color="auto" w:fill="B3C582"/>
          </w:tcPr>
          <w:p w:rsidR="00034DBE" w:rsidRDefault="00034DBE" w:rsidP="00360250">
            <w:pPr>
              <w:pStyle w:val="TableParagraph"/>
              <w:spacing w:before="20"/>
              <w:ind w:left="2"/>
              <w:jc w:val="center"/>
              <w:rPr>
                <w:rFonts w:ascii="Arial" w:eastAsia="Arial" w:hAnsi="Arial" w:cs="Arial"/>
              </w:rPr>
            </w:pPr>
            <w:r>
              <w:rPr>
                <w:rFonts w:ascii="Arial"/>
                <w:b/>
              </w:rPr>
              <w:t>maks</w:t>
            </w:r>
          </w:p>
        </w:tc>
        <w:tc>
          <w:tcPr>
            <w:tcW w:w="1687" w:type="dxa"/>
            <w:vMerge/>
            <w:tcBorders>
              <w:left w:val="single" w:sz="4" w:space="0" w:color="000000"/>
              <w:bottom w:val="single" w:sz="4" w:space="0" w:color="000000"/>
              <w:right w:val="single" w:sz="4" w:space="0" w:color="000000"/>
            </w:tcBorders>
            <w:shd w:val="clear" w:color="auto" w:fill="B3C582"/>
          </w:tcPr>
          <w:p w:rsidR="00034DBE" w:rsidRDefault="00034DBE" w:rsidP="00360250"/>
        </w:tc>
      </w:tr>
      <w:tr w:rsidR="00034DBE" w:rsidTr="00360250">
        <w:trPr>
          <w:trHeight w:hRule="exact" w:val="269"/>
        </w:trPr>
        <w:tc>
          <w:tcPr>
            <w:tcW w:w="1522"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6"/>
              <w:ind w:left="278"/>
              <w:rPr>
                <w:rFonts w:ascii="Arial" w:eastAsia="Arial" w:hAnsi="Arial" w:cs="Arial"/>
                <w:sz w:val="21"/>
                <w:szCs w:val="21"/>
              </w:rPr>
            </w:pPr>
            <w:r>
              <w:rPr>
                <w:rFonts w:ascii="Arial"/>
                <w:sz w:val="21"/>
              </w:rPr>
              <w:t>DR4J</w:t>
            </w:r>
          </w:p>
        </w:tc>
        <w:tc>
          <w:tcPr>
            <w:tcW w:w="883"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6"/>
              <w:ind w:right="314"/>
              <w:jc w:val="right"/>
              <w:rPr>
                <w:rFonts w:ascii="Arial" w:eastAsia="Arial" w:hAnsi="Arial" w:cs="Arial"/>
                <w:sz w:val="21"/>
                <w:szCs w:val="21"/>
              </w:rPr>
            </w:pPr>
            <w:r>
              <w:rPr>
                <w:rFonts w:ascii="Arial"/>
                <w:sz w:val="21"/>
              </w:rPr>
              <w:t>14</w:t>
            </w:r>
          </w:p>
        </w:tc>
        <w:tc>
          <w:tcPr>
            <w:tcW w:w="853"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6"/>
              <w:ind w:right="300"/>
              <w:jc w:val="right"/>
              <w:rPr>
                <w:rFonts w:ascii="Arial" w:eastAsia="Arial" w:hAnsi="Arial" w:cs="Arial"/>
                <w:sz w:val="21"/>
                <w:szCs w:val="21"/>
              </w:rPr>
            </w:pPr>
            <w:r>
              <w:rPr>
                <w:rFonts w:ascii="Arial"/>
                <w:sz w:val="21"/>
              </w:rPr>
              <w:t>18</w:t>
            </w:r>
          </w:p>
        </w:tc>
        <w:tc>
          <w:tcPr>
            <w:tcW w:w="1670"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6"/>
              <w:ind w:left="1"/>
              <w:jc w:val="center"/>
              <w:rPr>
                <w:rFonts w:ascii="Arial" w:eastAsia="Arial" w:hAnsi="Arial" w:cs="Arial"/>
                <w:sz w:val="21"/>
                <w:szCs w:val="21"/>
              </w:rPr>
            </w:pPr>
            <w:r>
              <w:rPr>
                <w:rFonts w:ascii="Arial"/>
                <w:sz w:val="21"/>
              </w:rPr>
              <w:t>2005/2001</w:t>
            </w:r>
          </w:p>
        </w:tc>
        <w:tc>
          <w:tcPr>
            <w:tcW w:w="170" w:type="dxa"/>
            <w:vMerge w:val="restart"/>
            <w:tcBorders>
              <w:top w:val="nil"/>
              <w:left w:val="single" w:sz="4" w:space="0" w:color="000000"/>
              <w:right w:val="single" w:sz="4" w:space="0" w:color="000000"/>
            </w:tcBorders>
          </w:tcPr>
          <w:p w:rsidR="00034DBE" w:rsidRDefault="00034DBE" w:rsidP="00360250"/>
        </w:tc>
        <w:tc>
          <w:tcPr>
            <w:tcW w:w="1419"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6"/>
              <w:ind w:left="278"/>
              <w:rPr>
                <w:rFonts w:ascii="Arial" w:eastAsia="Arial" w:hAnsi="Arial" w:cs="Arial"/>
                <w:sz w:val="21"/>
                <w:szCs w:val="21"/>
              </w:rPr>
            </w:pPr>
            <w:r>
              <w:rPr>
                <w:rFonts w:ascii="Arial"/>
                <w:sz w:val="21"/>
              </w:rPr>
              <w:t>DBM</w:t>
            </w:r>
          </w:p>
        </w:tc>
        <w:tc>
          <w:tcPr>
            <w:tcW w:w="850"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6"/>
              <w:ind w:left="304"/>
              <w:rPr>
                <w:rFonts w:ascii="Arial" w:eastAsia="Arial" w:hAnsi="Arial" w:cs="Arial"/>
                <w:sz w:val="21"/>
                <w:szCs w:val="21"/>
              </w:rPr>
            </w:pPr>
            <w:r>
              <w:rPr>
                <w:rFonts w:ascii="Arial"/>
                <w:sz w:val="21"/>
              </w:rPr>
              <w:t>19</w:t>
            </w:r>
          </w:p>
        </w:tc>
        <w:tc>
          <w:tcPr>
            <w:tcW w:w="867"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6"/>
              <w:ind w:left="1"/>
              <w:jc w:val="center"/>
              <w:rPr>
                <w:rFonts w:ascii="Arial" w:eastAsia="Arial" w:hAnsi="Arial" w:cs="Arial"/>
                <w:sz w:val="21"/>
                <w:szCs w:val="21"/>
              </w:rPr>
            </w:pPr>
            <w:r>
              <w:rPr>
                <w:rFonts w:ascii="Arial"/>
                <w:sz w:val="21"/>
              </w:rPr>
              <w:t>99</w:t>
            </w:r>
          </w:p>
        </w:tc>
        <w:tc>
          <w:tcPr>
            <w:tcW w:w="1687"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6"/>
              <w:ind w:left="2"/>
              <w:jc w:val="center"/>
              <w:rPr>
                <w:rFonts w:ascii="Arial" w:eastAsia="Arial" w:hAnsi="Arial" w:cs="Arial"/>
                <w:sz w:val="21"/>
                <w:szCs w:val="21"/>
              </w:rPr>
            </w:pPr>
            <w:r>
              <w:rPr>
                <w:rFonts w:ascii="Arial"/>
                <w:sz w:val="21"/>
              </w:rPr>
              <w:t>2000</w:t>
            </w:r>
          </w:p>
        </w:tc>
      </w:tr>
      <w:tr w:rsidR="00034DBE" w:rsidTr="00360250">
        <w:trPr>
          <w:trHeight w:hRule="exact" w:val="262"/>
        </w:trPr>
        <w:tc>
          <w:tcPr>
            <w:tcW w:w="1522"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9"/>
              <w:ind w:left="278"/>
              <w:rPr>
                <w:rFonts w:ascii="Arial" w:eastAsia="Arial" w:hAnsi="Arial" w:cs="Arial"/>
                <w:sz w:val="21"/>
                <w:szCs w:val="21"/>
              </w:rPr>
            </w:pPr>
            <w:r>
              <w:rPr>
                <w:rFonts w:ascii="Arial"/>
                <w:sz w:val="21"/>
              </w:rPr>
              <w:t>DR4</w:t>
            </w:r>
          </w:p>
        </w:tc>
        <w:tc>
          <w:tcPr>
            <w:tcW w:w="883"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9"/>
              <w:ind w:right="314"/>
              <w:jc w:val="right"/>
              <w:rPr>
                <w:rFonts w:ascii="Arial" w:eastAsia="Arial" w:hAnsi="Arial" w:cs="Arial"/>
                <w:sz w:val="21"/>
                <w:szCs w:val="21"/>
              </w:rPr>
            </w:pPr>
            <w:r>
              <w:rPr>
                <w:rFonts w:ascii="Arial"/>
                <w:sz w:val="21"/>
              </w:rPr>
              <w:t>19</w:t>
            </w:r>
          </w:p>
        </w:tc>
        <w:tc>
          <w:tcPr>
            <w:tcW w:w="853"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9"/>
              <w:ind w:right="300"/>
              <w:jc w:val="right"/>
              <w:rPr>
                <w:rFonts w:ascii="Arial" w:eastAsia="Arial" w:hAnsi="Arial" w:cs="Arial"/>
                <w:sz w:val="21"/>
                <w:szCs w:val="21"/>
              </w:rPr>
            </w:pPr>
            <w:r>
              <w:rPr>
                <w:rFonts w:ascii="Arial"/>
                <w:sz w:val="21"/>
              </w:rPr>
              <w:t>99</w:t>
            </w:r>
          </w:p>
        </w:tc>
        <w:tc>
          <w:tcPr>
            <w:tcW w:w="1670"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9"/>
              <w:jc w:val="center"/>
              <w:rPr>
                <w:rFonts w:ascii="Arial" w:eastAsia="Arial" w:hAnsi="Arial" w:cs="Arial"/>
                <w:sz w:val="21"/>
                <w:szCs w:val="21"/>
              </w:rPr>
            </w:pPr>
            <w:r>
              <w:rPr>
                <w:rFonts w:ascii="Arial"/>
                <w:sz w:val="21"/>
              </w:rPr>
              <w:t>2000</w:t>
            </w:r>
          </w:p>
        </w:tc>
        <w:tc>
          <w:tcPr>
            <w:tcW w:w="170" w:type="dxa"/>
            <w:vMerge/>
            <w:tcBorders>
              <w:left w:val="single" w:sz="4" w:space="0" w:color="000000"/>
              <w:right w:val="single" w:sz="4" w:space="0" w:color="000000"/>
            </w:tcBorders>
          </w:tcPr>
          <w:p w:rsidR="00034DBE" w:rsidRDefault="00034DBE" w:rsidP="00360250"/>
        </w:tc>
        <w:tc>
          <w:tcPr>
            <w:tcW w:w="1419"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9"/>
              <w:ind w:left="278"/>
              <w:rPr>
                <w:rFonts w:ascii="Arial" w:eastAsia="Arial" w:hAnsi="Arial" w:cs="Arial"/>
                <w:sz w:val="21"/>
                <w:szCs w:val="21"/>
              </w:rPr>
            </w:pPr>
            <w:r>
              <w:rPr>
                <w:rFonts w:ascii="Arial"/>
                <w:sz w:val="21"/>
              </w:rPr>
              <w:t>DBW</w:t>
            </w:r>
          </w:p>
        </w:tc>
        <w:tc>
          <w:tcPr>
            <w:tcW w:w="850"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9"/>
              <w:ind w:left="304"/>
              <w:rPr>
                <w:rFonts w:ascii="Arial" w:eastAsia="Arial" w:hAnsi="Arial" w:cs="Arial"/>
                <w:sz w:val="21"/>
                <w:szCs w:val="21"/>
              </w:rPr>
            </w:pPr>
            <w:r>
              <w:rPr>
                <w:rFonts w:ascii="Arial"/>
                <w:sz w:val="21"/>
              </w:rPr>
              <w:t>19</w:t>
            </w:r>
          </w:p>
        </w:tc>
        <w:tc>
          <w:tcPr>
            <w:tcW w:w="867"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9"/>
              <w:ind w:left="1"/>
              <w:jc w:val="center"/>
              <w:rPr>
                <w:rFonts w:ascii="Arial" w:eastAsia="Arial" w:hAnsi="Arial" w:cs="Arial"/>
                <w:sz w:val="21"/>
                <w:szCs w:val="21"/>
              </w:rPr>
            </w:pPr>
            <w:r>
              <w:rPr>
                <w:rFonts w:ascii="Arial"/>
                <w:sz w:val="21"/>
              </w:rPr>
              <w:t>99</w:t>
            </w:r>
          </w:p>
        </w:tc>
        <w:tc>
          <w:tcPr>
            <w:tcW w:w="1687"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9"/>
              <w:ind w:left="2"/>
              <w:jc w:val="center"/>
              <w:rPr>
                <w:rFonts w:ascii="Arial" w:eastAsia="Arial" w:hAnsi="Arial" w:cs="Arial"/>
                <w:sz w:val="21"/>
                <w:szCs w:val="21"/>
              </w:rPr>
            </w:pPr>
            <w:r>
              <w:rPr>
                <w:rFonts w:ascii="Arial"/>
                <w:sz w:val="21"/>
              </w:rPr>
              <w:t>2000</w:t>
            </w:r>
          </w:p>
        </w:tc>
      </w:tr>
      <w:tr w:rsidR="00034DBE" w:rsidTr="00360250">
        <w:trPr>
          <w:trHeight w:hRule="exact" w:val="264"/>
        </w:trPr>
        <w:tc>
          <w:tcPr>
            <w:tcW w:w="1522"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2"/>
              <w:ind w:left="278"/>
              <w:rPr>
                <w:rFonts w:ascii="Arial" w:eastAsia="Arial" w:hAnsi="Arial" w:cs="Arial"/>
                <w:sz w:val="21"/>
                <w:szCs w:val="21"/>
              </w:rPr>
            </w:pPr>
            <w:r>
              <w:rPr>
                <w:rFonts w:ascii="Arial"/>
                <w:sz w:val="21"/>
              </w:rPr>
              <w:t>DR6</w:t>
            </w:r>
          </w:p>
        </w:tc>
        <w:tc>
          <w:tcPr>
            <w:tcW w:w="883"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2"/>
              <w:ind w:right="314"/>
              <w:jc w:val="right"/>
              <w:rPr>
                <w:rFonts w:ascii="Arial" w:eastAsia="Arial" w:hAnsi="Arial" w:cs="Arial"/>
                <w:sz w:val="21"/>
                <w:szCs w:val="21"/>
              </w:rPr>
            </w:pPr>
            <w:r>
              <w:rPr>
                <w:rFonts w:ascii="Arial"/>
                <w:sz w:val="21"/>
              </w:rPr>
              <w:t>19</w:t>
            </w:r>
          </w:p>
        </w:tc>
        <w:tc>
          <w:tcPr>
            <w:tcW w:w="853"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2"/>
              <w:ind w:right="300"/>
              <w:jc w:val="right"/>
              <w:rPr>
                <w:rFonts w:ascii="Arial" w:eastAsia="Arial" w:hAnsi="Arial" w:cs="Arial"/>
                <w:sz w:val="21"/>
                <w:szCs w:val="21"/>
              </w:rPr>
            </w:pPr>
            <w:r>
              <w:rPr>
                <w:rFonts w:ascii="Arial"/>
                <w:sz w:val="21"/>
              </w:rPr>
              <w:t>99</w:t>
            </w:r>
          </w:p>
        </w:tc>
        <w:tc>
          <w:tcPr>
            <w:tcW w:w="1670"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2"/>
              <w:jc w:val="center"/>
              <w:rPr>
                <w:rFonts w:ascii="Arial" w:eastAsia="Arial" w:hAnsi="Arial" w:cs="Arial"/>
                <w:sz w:val="21"/>
                <w:szCs w:val="21"/>
              </w:rPr>
            </w:pPr>
            <w:r>
              <w:rPr>
                <w:rFonts w:ascii="Arial"/>
                <w:sz w:val="21"/>
              </w:rPr>
              <w:t>2000</w:t>
            </w:r>
          </w:p>
        </w:tc>
        <w:tc>
          <w:tcPr>
            <w:tcW w:w="170" w:type="dxa"/>
            <w:vMerge/>
            <w:tcBorders>
              <w:left w:val="single" w:sz="4" w:space="0" w:color="000000"/>
              <w:right w:val="single" w:sz="4" w:space="0" w:color="000000"/>
            </w:tcBorders>
          </w:tcPr>
          <w:p w:rsidR="00034DBE" w:rsidRDefault="00034DBE" w:rsidP="00360250"/>
        </w:tc>
        <w:tc>
          <w:tcPr>
            <w:tcW w:w="1419"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2"/>
              <w:ind w:left="278"/>
              <w:rPr>
                <w:rFonts w:ascii="Arial" w:eastAsia="Arial" w:hAnsi="Arial" w:cs="Arial"/>
                <w:sz w:val="21"/>
                <w:szCs w:val="21"/>
              </w:rPr>
            </w:pPr>
            <w:r>
              <w:rPr>
                <w:rFonts w:ascii="Arial"/>
                <w:sz w:val="21"/>
              </w:rPr>
              <w:t>DBMV</w:t>
            </w:r>
          </w:p>
        </w:tc>
        <w:tc>
          <w:tcPr>
            <w:tcW w:w="850"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2"/>
              <w:ind w:left="304"/>
              <w:rPr>
                <w:rFonts w:ascii="Arial" w:eastAsia="Arial" w:hAnsi="Arial" w:cs="Arial"/>
                <w:sz w:val="21"/>
                <w:szCs w:val="21"/>
              </w:rPr>
            </w:pPr>
            <w:r>
              <w:rPr>
                <w:rFonts w:ascii="Arial"/>
                <w:sz w:val="21"/>
              </w:rPr>
              <w:t>40</w:t>
            </w:r>
          </w:p>
        </w:tc>
        <w:tc>
          <w:tcPr>
            <w:tcW w:w="867"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2"/>
              <w:ind w:left="1"/>
              <w:jc w:val="center"/>
              <w:rPr>
                <w:rFonts w:ascii="Arial" w:eastAsia="Arial" w:hAnsi="Arial" w:cs="Arial"/>
                <w:sz w:val="21"/>
                <w:szCs w:val="21"/>
              </w:rPr>
            </w:pPr>
            <w:r>
              <w:rPr>
                <w:rFonts w:ascii="Arial"/>
                <w:sz w:val="21"/>
              </w:rPr>
              <w:t>99</w:t>
            </w:r>
          </w:p>
        </w:tc>
        <w:tc>
          <w:tcPr>
            <w:tcW w:w="1687"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2"/>
              <w:ind w:left="2"/>
              <w:jc w:val="center"/>
              <w:rPr>
                <w:rFonts w:ascii="Arial" w:eastAsia="Arial" w:hAnsi="Arial" w:cs="Arial"/>
                <w:sz w:val="21"/>
                <w:szCs w:val="21"/>
              </w:rPr>
            </w:pPr>
            <w:r>
              <w:rPr>
                <w:rFonts w:ascii="Arial"/>
                <w:sz w:val="21"/>
              </w:rPr>
              <w:t>1979</w:t>
            </w:r>
          </w:p>
        </w:tc>
      </w:tr>
      <w:tr w:rsidR="00034DBE" w:rsidTr="00360250">
        <w:trPr>
          <w:trHeight w:hRule="exact" w:val="262"/>
        </w:trPr>
        <w:tc>
          <w:tcPr>
            <w:tcW w:w="1522"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9"/>
              <w:ind w:left="278"/>
              <w:rPr>
                <w:rFonts w:ascii="Arial" w:eastAsia="Arial" w:hAnsi="Arial" w:cs="Arial"/>
                <w:sz w:val="21"/>
                <w:szCs w:val="21"/>
              </w:rPr>
            </w:pPr>
            <w:r>
              <w:rPr>
                <w:rFonts w:ascii="Arial"/>
                <w:sz w:val="21"/>
              </w:rPr>
              <w:t>DR8</w:t>
            </w:r>
          </w:p>
        </w:tc>
        <w:tc>
          <w:tcPr>
            <w:tcW w:w="883"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9"/>
              <w:ind w:right="314"/>
              <w:jc w:val="right"/>
              <w:rPr>
                <w:rFonts w:ascii="Arial" w:eastAsia="Arial" w:hAnsi="Arial" w:cs="Arial"/>
                <w:sz w:val="21"/>
                <w:szCs w:val="21"/>
              </w:rPr>
            </w:pPr>
            <w:r>
              <w:rPr>
                <w:rFonts w:ascii="Arial"/>
                <w:sz w:val="21"/>
              </w:rPr>
              <w:t>19</w:t>
            </w:r>
          </w:p>
        </w:tc>
        <w:tc>
          <w:tcPr>
            <w:tcW w:w="853"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9"/>
              <w:ind w:right="300"/>
              <w:jc w:val="right"/>
              <w:rPr>
                <w:rFonts w:ascii="Arial" w:eastAsia="Arial" w:hAnsi="Arial" w:cs="Arial"/>
                <w:sz w:val="21"/>
                <w:szCs w:val="21"/>
              </w:rPr>
            </w:pPr>
            <w:r>
              <w:rPr>
                <w:rFonts w:ascii="Arial"/>
                <w:sz w:val="21"/>
              </w:rPr>
              <w:t>99</w:t>
            </w:r>
          </w:p>
        </w:tc>
        <w:tc>
          <w:tcPr>
            <w:tcW w:w="1670"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9"/>
              <w:jc w:val="center"/>
              <w:rPr>
                <w:rFonts w:ascii="Arial" w:eastAsia="Arial" w:hAnsi="Arial" w:cs="Arial"/>
                <w:sz w:val="21"/>
                <w:szCs w:val="21"/>
              </w:rPr>
            </w:pPr>
            <w:r>
              <w:rPr>
                <w:rFonts w:ascii="Arial"/>
                <w:sz w:val="21"/>
              </w:rPr>
              <w:t>2000</w:t>
            </w:r>
          </w:p>
        </w:tc>
        <w:tc>
          <w:tcPr>
            <w:tcW w:w="170" w:type="dxa"/>
            <w:vMerge/>
            <w:tcBorders>
              <w:left w:val="single" w:sz="4" w:space="0" w:color="000000"/>
              <w:right w:val="single" w:sz="4" w:space="0" w:color="000000"/>
            </w:tcBorders>
          </w:tcPr>
          <w:p w:rsidR="00034DBE" w:rsidRDefault="00034DBE" w:rsidP="00360250"/>
        </w:tc>
        <w:tc>
          <w:tcPr>
            <w:tcW w:w="1419"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9"/>
              <w:ind w:left="278"/>
              <w:rPr>
                <w:rFonts w:ascii="Arial" w:eastAsia="Arial" w:hAnsi="Arial" w:cs="Arial"/>
                <w:sz w:val="21"/>
                <w:szCs w:val="21"/>
              </w:rPr>
            </w:pPr>
            <w:r>
              <w:rPr>
                <w:rFonts w:ascii="Arial"/>
                <w:sz w:val="21"/>
              </w:rPr>
              <w:t>DBWV</w:t>
            </w:r>
          </w:p>
        </w:tc>
        <w:tc>
          <w:tcPr>
            <w:tcW w:w="850"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9"/>
              <w:ind w:left="304"/>
              <w:rPr>
                <w:rFonts w:ascii="Arial" w:eastAsia="Arial" w:hAnsi="Arial" w:cs="Arial"/>
                <w:sz w:val="21"/>
                <w:szCs w:val="21"/>
              </w:rPr>
            </w:pPr>
            <w:r>
              <w:rPr>
                <w:rFonts w:ascii="Arial"/>
                <w:sz w:val="21"/>
              </w:rPr>
              <w:t>40</w:t>
            </w:r>
          </w:p>
        </w:tc>
        <w:tc>
          <w:tcPr>
            <w:tcW w:w="867"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9"/>
              <w:ind w:left="1"/>
              <w:jc w:val="center"/>
              <w:rPr>
                <w:rFonts w:ascii="Arial" w:eastAsia="Arial" w:hAnsi="Arial" w:cs="Arial"/>
                <w:sz w:val="21"/>
                <w:szCs w:val="21"/>
              </w:rPr>
            </w:pPr>
            <w:r>
              <w:rPr>
                <w:rFonts w:ascii="Arial"/>
                <w:sz w:val="21"/>
              </w:rPr>
              <w:t>99</w:t>
            </w:r>
          </w:p>
        </w:tc>
        <w:tc>
          <w:tcPr>
            <w:tcW w:w="1687"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9"/>
              <w:ind w:left="2"/>
              <w:jc w:val="center"/>
              <w:rPr>
                <w:rFonts w:ascii="Arial" w:eastAsia="Arial" w:hAnsi="Arial" w:cs="Arial"/>
                <w:sz w:val="21"/>
                <w:szCs w:val="21"/>
              </w:rPr>
            </w:pPr>
            <w:r>
              <w:rPr>
                <w:rFonts w:ascii="Arial"/>
                <w:sz w:val="21"/>
              </w:rPr>
              <w:t>1979</w:t>
            </w:r>
          </w:p>
        </w:tc>
      </w:tr>
      <w:tr w:rsidR="00034DBE" w:rsidTr="00360250">
        <w:trPr>
          <w:trHeight w:hRule="exact" w:val="264"/>
        </w:trPr>
        <w:tc>
          <w:tcPr>
            <w:tcW w:w="1522"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2"/>
              <w:ind w:left="278"/>
              <w:rPr>
                <w:rFonts w:ascii="Arial" w:eastAsia="Arial" w:hAnsi="Arial" w:cs="Arial"/>
                <w:sz w:val="21"/>
                <w:szCs w:val="21"/>
              </w:rPr>
            </w:pPr>
            <w:r>
              <w:rPr>
                <w:rFonts w:ascii="Arial"/>
                <w:sz w:val="21"/>
              </w:rPr>
              <w:t>DS2</w:t>
            </w:r>
          </w:p>
        </w:tc>
        <w:tc>
          <w:tcPr>
            <w:tcW w:w="883"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2"/>
              <w:ind w:right="314"/>
              <w:jc w:val="right"/>
              <w:rPr>
                <w:rFonts w:ascii="Arial" w:eastAsia="Arial" w:hAnsi="Arial" w:cs="Arial"/>
                <w:sz w:val="21"/>
                <w:szCs w:val="21"/>
              </w:rPr>
            </w:pPr>
            <w:r>
              <w:rPr>
                <w:rFonts w:ascii="Arial"/>
                <w:sz w:val="21"/>
              </w:rPr>
              <w:t>19</w:t>
            </w:r>
          </w:p>
        </w:tc>
        <w:tc>
          <w:tcPr>
            <w:tcW w:w="853"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2"/>
              <w:ind w:right="300"/>
              <w:jc w:val="right"/>
              <w:rPr>
                <w:rFonts w:ascii="Arial" w:eastAsia="Arial" w:hAnsi="Arial" w:cs="Arial"/>
                <w:sz w:val="21"/>
                <w:szCs w:val="21"/>
              </w:rPr>
            </w:pPr>
            <w:r>
              <w:rPr>
                <w:rFonts w:ascii="Arial"/>
                <w:sz w:val="21"/>
              </w:rPr>
              <w:t>99</w:t>
            </w:r>
          </w:p>
        </w:tc>
        <w:tc>
          <w:tcPr>
            <w:tcW w:w="1670"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2"/>
              <w:jc w:val="center"/>
              <w:rPr>
                <w:rFonts w:ascii="Arial" w:eastAsia="Arial" w:hAnsi="Arial" w:cs="Arial"/>
                <w:sz w:val="21"/>
                <w:szCs w:val="21"/>
              </w:rPr>
            </w:pPr>
            <w:r>
              <w:rPr>
                <w:rFonts w:ascii="Arial"/>
                <w:sz w:val="21"/>
              </w:rPr>
              <w:t>2000</w:t>
            </w:r>
          </w:p>
        </w:tc>
        <w:tc>
          <w:tcPr>
            <w:tcW w:w="170" w:type="dxa"/>
            <w:vMerge/>
            <w:tcBorders>
              <w:left w:val="single" w:sz="4" w:space="0" w:color="000000"/>
              <w:right w:val="single" w:sz="4" w:space="0" w:color="000000"/>
            </w:tcBorders>
          </w:tcPr>
          <w:p w:rsidR="00034DBE" w:rsidRDefault="00034DBE" w:rsidP="00360250"/>
        </w:tc>
        <w:tc>
          <w:tcPr>
            <w:tcW w:w="1419"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2"/>
              <w:ind w:left="278"/>
              <w:rPr>
                <w:rFonts w:ascii="Arial" w:eastAsia="Arial" w:hAnsi="Arial" w:cs="Arial"/>
                <w:sz w:val="21"/>
                <w:szCs w:val="21"/>
              </w:rPr>
            </w:pPr>
            <w:r>
              <w:rPr>
                <w:rFonts w:ascii="Arial"/>
                <w:sz w:val="21"/>
              </w:rPr>
              <w:t>DBMJ</w:t>
            </w:r>
          </w:p>
        </w:tc>
        <w:tc>
          <w:tcPr>
            <w:tcW w:w="850"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2"/>
              <w:ind w:left="304"/>
              <w:rPr>
                <w:rFonts w:ascii="Arial" w:eastAsia="Arial" w:hAnsi="Arial" w:cs="Arial"/>
                <w:sz w:val="21"/>
                <w:szCs w:val="21"/>
              </w:rPr>
            </w:pPr>
            <w:r>
              <w:rPr>
                <w:rFonts w:ascii="Arial"/>
                <w:sz w:val="21"/>
              </w:rPr>
              <w:t>16</w:t>
            </w:r>
          </w:p>
        </w:tc>
        <w:tc>
          <w:tcPr>
            <w:tcW w:w="867"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2"/>
              <w:ind w:left="1"/>
              <w:jc w:val="center"/>
              <w:rPr>
                <w:rFonts w:ascii="Arial" w:eastAsia="Arial" w:hAnsi="Arial" w:cs="Arial"/>
                <w:sz w:val="21"/>
                <w:szCs w:val="21"/>
              </w:rPr>
            </w:pPr>
            <w:r>
              <w:rPr>
                <w:rFonts w:ascii="Arial"/>
                <w:sz w:val="21"/>
              </w:rPr>
              <w:t>18</w:t>
            </w:r>
          </w:p>
        </w:tc>
        <w:tc>
          <w:tcPr>
            <w:tcW w:w="1687"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2"/>
              <w:jc w:val="center"/>
              <w:rPr>
                <w:rFonts w:ascii="Arial" w:eastAsia="Arial" w:hAnsi="Arial" w:cs="Arial"/>
                <w:sz w:val="21"/>
                <w:szCs w:val="21"/>
              </w:rPr>
            </w:pPr>
            <w:r>
              <w:rPr>
                <w:rFonts w:ascii="Arial"/>
                <w:sz w:val="21"/>
              </w:rPr>
              <w:t>2003/2001</w:t>
            </w:r>
          </w:p>
        </w:tc>
      </w:tr>
      <w:tr w:rsidR="00034DBE" w:rsidTr="00360250">
        <w:trPr>
          <w:trHeight w:hRule="exact" w:val="265"/>
        </w:trPr>
        <w:tc>
          <w:tcPr>
            <w:tcW w:w="1522"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2"/>
              <w:ind w:left="278"/>
              <w:rPr>
                <w:rFonts w:ascii="Arial" w:eastAsia="Arial" w:hAnsi="Arial" w:cs="Arial"/>
                <w:sz w:val="21"/>
                <w:szCs w:val="21"/>
              </w:rPr>
            </w:pPr>
            <w:r>
              <w:rPr>
                <w:rFonts w:ascii="Arial"/>
                <w:sz w:val="21"/>
              </w:rPr>
              <w:t>DS1</w:t>
            </w:r>
          </w:p>
        </w:tc>
        <w:tc>
          <w:tcPr>
            <w:tcW w:w="883"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2"/>
              <w:ind w:right="314"/>
              <w:jc w:val="right"/>
              <w:rPr>
                <w:rFonts w:ascii="Arial" w:eastAsia="Arial" w:hAnsi="Arial" w:cs="Arial"/>
                <w:sz w:val="21"/>
                <w:szCs w:val="21"/>
              </w:rPr>
            </w:pPr>
            <w:r>
              <w:rPr>
                <w:rFonts w:ascii="Arial"/>
                <w:sz w:val="21"/>
              </w:rPr>
              <w:t>19</w:t>
            </w:r>
          </w:p>
        </w:tc>
        <w:tc>
          <w:tcPr>
            <w:tcW w:w="853"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2"/>
              <w:ind w:right="300"/>
              <w:jc w:val="right"/>
              <w:rPr>
                <w:rFonts w:ascii="Arial" w:eastAsia="Arial" w:hAnsi="Arial" w:cs="Arial"/>
                <w:sz w:val="21"/>
                <w:szCs w:val="21"/>
              </w:rPr>
            </w:pPr>
            <w:r>
              <w:rPr>
                <w:rFonts w:ascii="Arial"/>
                <w:sz w:val="21"/>
              </w:rPr>
              <w:t>99</w:t>
            </w:r>
          </w:p>
        </w:tc>
        <w:tc>
          <w:tcPr>
            <w:tcW w:w="1670"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2"/>
              <w:jc w:val="center"/>
              <w:rPr>
                <w:rFonts w:ascii="Arial" w:eastAsia="Arial" w:hAnsi="Arial" w:cs="Arial"/>
                <w:sz w:val="21"/>
                <w:szCs w:val="21"/>
              </w:rPr>
            </w:pPr>
            <w:r>
              <w:rPr>
                <w:rFonts w:ascii="Arial"/>
                <w:sz w:val="21"/>
              </w:rPr>
              <w:t>2000</w:t>
            </w:r>
          </w:p>
        </w:tc>
        <w:tc>
          <w:tcPr>
            <w:tcW w:w="170" w:type="dxa"/>
            <w:vMerge/>
            <w:tcBorders>
              <w:left w:val="single" w:sz="4" w:space="0" w:color="000000"/>
              <w:right w:val="single" w:sz="4" w:space="0" w:color="000000"/>
            </w:tcBorders>
          </w:tcPr>
          <w:p w:rsidR="00034DBE" w:rsidRDefault="00034DBE" w:rsidP="00360250"/>
        </w:tc>
        <w:tc>
          <w:tcPr>
            <w:tcW w:w="1419"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2"/>
              <w:ind w:left="278"/>
              <w:rPr>
                <w:rFonts w:ascii="Arial" w:eastAsia="Arial" w:hAnsi="Arial" w:cs="Arial"/>
                <w:sz w:val="21"/>
                <w:szCs w:val="21"/>
              </w:rPr>
            </w:pPr>
            <w:r>
              <w:rPr>
                <w:rFonts w:ascii="Arial"/>
                <w:sz w:val="21"/>
              </w:rPr>
              <w:t>DBWJ</w:t>
            </w:r>
          </w:p>
        </w:tc>
        <w:tc>
          <w:tcPr>
            <w:tcW w:w="850"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2"/>
              <w:ind w:left="304"/>
              <w:rPr>
                <w:rFonts w:ascii="Arial" w:eastAsia="Arial" w:hAnsi="Arial" w:cs="Arial"/>
                <w:sz w:val="21"/>
                <w:szCs w:val="21"/>
              </w:rPr>
            </w:pPr>
            <w:r>
              <w:rPr>
                <w:rFonts w:ascii="Arial"/>
                <w:sz w:val="21"/>
              </w:rPr>
              <w:t>16</w:t>
            </w:r>
          </w:p>
        </w:tc>
        <w:tc>
          <w:tcPr>
            <w:tcW w:w="867"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2"/>
              <w:ind w:left="1"/>
              <w:jc w:val="center"/>
              <w:rPr>
                <w:rFonts w:ascii="Arial" w:eastAsia="Arial" w:hAnsi="Arial" w:cs="Arial"/>
                <w:sz w:val="21"/>
                <w:szCs w:val="21"/>
              </w:rPr>
            </w:pPr>
            <w:r>
              <w:rPr>
                <w:rFonts w:ascii="Arial"/>
                <w:sz w:val="21"/>
              </w:rPr>
              <w:t>18</w:t>
            </w:r>
          </w:p>
        </w:tc>
        <w:tc>
          <w:tcPr>
            <w:tcW w:w="1687"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2"/>
              <w:jc w:val="center"/>
              <w:rPr>
                <w:rFonts w:ascii="Arial" w:eastAsia="Arial" w:hAnsi="Arial" w:cs="Arial"/>
                <w:sz w:val="21"/>
                <w:szCs w:val="21"/>
              </w:rPr>
            </w:pPr>
            <w:r>
              <w:rPr>
                <w:rFonts w:ascii="Arial"/>
                <w:sz w:val="21"/>
              </w:rPr>
              <w:t>2003/2001</w:t>
            </w:r>
          </w:p>
        </w:tc>
      </w:tr>
      <w:tr w:rsidR="00034DBE" w:rsidTr="00360250">
        <w:trPr>
          <w:trHeight w:hRule="exact" w:val="262"/>
        </w:trPr>
        <w:tc>
          <w:tcPr>
            <w:tcW w:w="1522"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9"/>
              <w:ind w:left="278"/>
              <w:rPr>
                <w:rFonts w:ascii="Arial" w:eastAsia="Arial" w:hAnsi="Arial" w:cs="Arial"/>
                <w:sz w:val="21"/>
                <w:szCs w:val="21"/>
              </w:rPr>
            </w:pPr>
            <w:r>
              <w:rPr>
                <w:rFonts w:ascii="Arial"/>
                <w:sz w:val="21"/>
              </w:rPr>
              <w:t>DS1J</w:t>
            </w:r>
          </w:p>
        </w:tc>
        <w:tc>
          <w:tcPr>
            <w:tcW w:w="883"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9"/>
              <w:ind w:right="314"/>
              <w:jc w:val="right"/>
              <w:rPr>
                <w:rFonts w:ascii="Arial" w:eastAsia="Arial" w:hAnsi="Arial" w:cs="Arial"/>
                <w:sz w:val="21"/>
                <w:szCs w:val="21"/>
              </w:rPr>
            </w:pPr>
            <w:r>
              <w:rPr>
                <w:rFonts w:ascii="Arial"/>
                <w:sz w:val="21"/>
              </w:rPr>
              <w:t>14</w:t>
            </w:r>
          </w:p>
        </w:tc>
        <w:tc>
          <w:tcPr>
            <w:tcW w:w="853"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9"/>
              <w:ind w:right="300"/>
              <w:jc w:val="right"/>
              <w:rPr>
                <w:rFonts w:ascii="Arial" w:eastAsia="Arial" w:hAnsi="Arial" w:cs="Arial"/>
                <w:sz w:val="21"/>
                <w:szCs w:val="21"/>
              </w:rPr>
            </w:pPr>
            <w:r>
              <w:rPr>
                <w:rFonts w:ascii="Arial"/>
                <w:sz w:val="21"/>
              </w:rPr>
              <w:t>18</w:t>
            </w:r>
          </w:p>
        </w:tc>
        <w:tc>
          <w:tcPr>
            <w:tcW w:w="1670"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9"/>
              <w:ind w:left="1"/>
              <w:jc w:val="center"/>
              <w:rPr>
                <w:rFonts w:ascii="Arial" w:eastAsia="Arial" w:hAnsi="Arial" w:cs="Arial"/>
                <w:sz w:val="21"/>
                <w:szCs w:val="21"/>
              </w:rPr>
            </w:pPr>
            <w:r>
              <w:rPr>
                <w:rFonts w:ascii="Arial"/>
                <w:sz w:val="21"/>
              </w:rPr>
              <w:t>2005/2001</w:t>
            </w:r>
          </w:p>
        </w:tc>
        <w:tc>
          <w:tcPr>
            <w:tcW w:w="170" w:type="dxa"/>
            <w:vMerge/>
            <w:tcBorders>
              <w:left w:val="single" w:sz="4" w:space="0" w:color="000000"/>
              <w:right w:val="single" w:sz="4" w:space="0" w:color="000000"/>
            </w:tcBorders>
          </w:tcPr>
          <w:p w:rsidR="00034DBE" w:rsidRDefault="00034DBE" w:rsidP="00360250"/>
        </w:tc>
        <w:tc>
          <w:tcPr>
            <w:tcW w:w="1419"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9"/>
              <w:ind w:left="278"/>
              <w:rPr>
                <w:rFonts w:ascii="Arial" w:eastAsia="Arial" w:hAnsi="Arial" w:cs="Arial"/>
                <w:sz w:val="21"/>
                <w:szCs w:val="21"/>
              </w:rPr>
            </w:pPr>
            <w:r>
              <w:rPr>
                <w:rFonts w:ascii="Arial"/>
                <w:sz w:val="21"/>
              </w:rPr>
              <w:t>DCMV</w:t>
            </w:r>
          </w:p>
        </w:tc>
        <w:tc>
          <w:tcPr>
            <w:tcW w:w="850"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9"/>
              <w:ind w:left="304"/>
              <w:rPr>
                <w:rFonts w:ascii="Arial" w:eastAsia="Arial" w:hAnsi="Arial" w:cs="Arial"/>
                <w:sz w:val="21"/>
                <w:szCs w:val="21"/>
              </w:rPr>
            </w:pPr>
            <w:r>
              <w:rPr>
                <w:rFonts w:ascii="Arial"/>
                <w:sz w:val="21"/>
              </w:rPr>
              <w:t>40</w:t>
            </w:r>
          </w:p>
        </w:tc>
        <w:tc>
          <w:tcPr>
            <w:tcW w:w="867"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9"/>
              <w:ind w:left="1"/>
              <w:jc w:val="center"/>
              <w:rPr>
                <w:rFonts w:ascii="Arial" w:eastAsia="Arial" w:hAnsi="Arial" w:cs="Arial"/>
                <w:sz w:val="21"/>
                <w:szCs w:val="21"/>
              </w:rPr>
            </w:pPr>
            <w:r>
              <w:rPr>
                <w:rFonts w:ascii="Arial"/>
                <w:sz w:val="21"/>
              </w:rPr>
              <w:t>99</w:t>
            </w:r>
          </w:p>
        </w:tc>
        <w:tc>
          <w:tcPr>
            <w:tcW w:w="1687"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9"/>
              <w:ind w:left="2"/>
              <w:jc w:val="center"/>
              <w:rPr>
                <w:rFonts w:ascii="Arial" w:eastAsia="Arial" w:hAnsi="Arial" w:cs="Arial"/>
                <w:sz w:val="21"/>
                <w:szCs w:val="21"/>
              </w:rPr>
            </w:pPr>
            <w:r>
              <w:rPr>
                <w:rFonts w:ascii="Arial"/>
                <w:sz w:val="21"/>
              </w:rPr>
              <w:t>1979</w:t>
            </w:r>
          </w:p>
        </w:tc>
      </w:tr>
      <w:tr w:rsidR="00034DBE" w:rsidTr="00360250">
        <w:trPr>
          <w:trHeight w:hRule="exact" w:val="264"/>
        </w:trPr>
        <w:tc>
          <w:tcPr>
            <w:tcW w:w="1522"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2"/>
              <w:ind w:left="278"/>
              <w:rPr>
                <w:rFonts w:ascii="Arial" w:eastAsia="Arial" w:hAnsi="Arial" w:cs="Arial"/>
                <w:sz w:val="21"/>
                <w:szCs w:val="21"/>
              </w:rPr>
            </w:pPr>
            <w:r>
              <w:rPr>
                <w:rFonts w:ascii="Arial"/>
                <w:sz w:val="21"/>
              </w:rPr>
              <w:t>DS1Y</w:t>
            </w:r>
          </w:p>
        </w:tc>
        <w:tc>
          <w:tcPr>
            <w:tcW w:w="883"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2"/>
              <w:ind w:right="314"/>
              <w:jc w:val="right"/>
              <w:rPr>
                <w:rFonts w:ascii="Arial" w:eastAsia="Arial" w:hAnsi="Arial" w:cs="Arial"/>
                <w:sz w:val="21"/>
                <w:szCs w:val="21"/>
              </w:rPr>
            </w:pPr>
            <w:r>
              <w:rPr>
                <w:rFonts w:ascii="Arial"/>
                <w:sz w:val="21"/>
              </w:rPr>
              <w:t>11</w:t>
            </w:r>
          </w:p>
        </w:tc>
        <w:tc>
          <w:tcPr>
            <w:tcW w:w="853"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2"/>
              <w:ind w:right="300"/>
              <w:jc w:val="right"/>
              <w:rPr>
                <w:rFonts w:ascii="Arial" w:eastAsia="Arial" w:hAnsi="Arial" w:cs="Arial"/>
                <w:sz w:val="21"/>
                <w:szCs w:val="21"/>
              </w:rPr>
            </w:pPr>
            <w:r>
              <w:rPr>
                <w:rFonts w:ascii="Arial"/>
                <w:sz w:val="21"/>
              </w:rPr>
              <w:t>13</w:t>
            </w:r>
          </w:p>
        </w:tc>
        <w:tc>
          <w:tcPr>
            <w:tcW w:w="1670"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2"/>
              <w:ind w:left="1"/>
              <w:jc w:val="center"/>
              <w:rPr>
                <w:rFonts w:ascii="Arial" w:eastAsia="Arial" w:hAnsi="Arial" w:cs="Arial"/>
                <w:sz w:val="21"/>
                <w:szCs w:val="21"/>
              </w:rPr>
            </w:pPr>
            <w:r>
              <w:rPr>
                <w:rFonts w:ascii="Arial"/>
                <w:sz w:val="21"/>
              </w:rPr>
              <w:t>2008/2006</w:t>
            </w:r>
          </w:p>
        </w:tc>
        <w:tc>
          <w:tcPr>
            <w:tcW w:w="170" w:type="dxa"/>
            <w:vMerge/>
            <w:tcBorders>
              <w:left w:val="single" w:sz="4" w:space="0" w:color="000000"/>
              <w:right w:val="single" w:sz="4" w:space="0" w:color="000000"/>
            </w:tcBorders>
          </w:tcPr>
          <w:p w:rsidR="00034DBE" w:rsidRDefault="00034DBE" w:rsidP="00360250"/>
        </w:tc>
        <w:tc>
          <w:tcPr>
            <w:tcW w:w="1419"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2"/>
              <w:ind w:left="278"/>
              <w:rPr>
                <w:rFonts w:ascii="Arial" w:eastAsia="Arial" w:hAnsi="Arial" w:cs="Arial"/>
                <w:sz w:val="21"/>
                <w:szCs w:val="21"/>
              </w:rPr>
            </w:pPr>
            <w:r>
              <w:rPr>
                <w:rFonts w:ascii="Arial"/>
                <w:sz w:val="21"/>
              </w:rPr>
              <w:t>DCWV</w:t>
            </w:r>
          </w:p>
        </w:tc>
        <w:tc>
          <w:tcPr>
            <w:tcW w:w="850"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2"/>
              <w:ind w:left="304"/>
              <w:rPr>
                <w:rFonts w:ascii="Arial" w:eastAsia="Arial" w:hAnsi="Arial" w:cs="Arial"/>
                <w:sz w:val="21"/>
                <w:szCs w:val="21"/>
              </w:rPr>
            </w:pPr>
            <w:r>
              <w:rPr>
                <w:rFonts w:ascii="Arial"/>
                <w:sz w:val="21"/>
              </w:rPr>
              <w:t>40</w:t>
            </w:r>
          </w:p>
        </w:tc>
        <w:tc>
          <w:tcPr>
            <w:tcW w:w="867"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2"/>
              <w:ind w:left="1"/>
              <w:jc w:val="center"/>
              <w:rPr>
                <w:rFonts w:ascii="Arial" w:eastAsia="Arial" w:hAnsi="Arial" w:cs="Arial"/>
                <w:sz w:val="21"/>
                <w:szCs w:val="21"/>
              </w:rPr>
            </w:pPr>
            <w:r>
              <w:rPr>
                <w:rFonts w:ascii="Arial"/>
                <w:sz w:val="21"/>
              </w:rPr>
              <w:t>99</w:t>
            </w:r>
          </w:p>
        </w:tc>
        <w:tc>
          <w:tcPr>
            <w:tcW w:w="1687"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2"/>
              <w:ind w:left="2"/>
              <w:jc w:val="center"/>
              <w:rPr>
                <w:rFonts w:ascii="Arial" w:eastAsia="Arial" w:hAnsi="Arial" w:cs="Arial"/>
                <w:sz w:val="21"/>
                <w:szCs w:val="21"/>
              </w:rPr>
            </w:pPr>
            <w:r>
              <w:rPr>
                <w:rFonts w:ascii="Arial"/>
                <w:sz w:val="21"/>
              </w:rPr>
              <w:t>1979</w:t>
            </w:r>
          </w:p>
        </w:tc>
      </w:tr>
      <w:tr w:rsidR="00034DBE" w:rsidTr="00360250">
        <w:trPr>
          <w:trHeight w:hRule="exact" w:val="262"/>
        </w:trPr>
        <w:tc>
          <w:tcPr>
            <w:tcW w:w="1522"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9"/>
              <w:ind w:left="278"/>
              <w:rPr>
                <w:rFonts w:ascii="Arial" w:eastAsia="Arial" w:hAnsi="Arial" w:cs="Arial"/>
                <w:sz w:val="21"/>
                <w:szCs w:val="21"/>
              </w:rPr>
            </w:pPr>
            <w:r>
              <w:rPr>
                <w:rFonts w:ascii="Arial"/>
                <w:color w:val="00AF50"/>
                <w:sz w:val="21"/>
              </w:rPr>
              <w:t>DCbM</w:t>
            </w:r>
          </w:p>
        </w:tc>
        <w:tc>
          <w:tcPr>
            <w:tcW w:w="883"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9"/>
              <w:ind w:right="314"/>
              <w:jc w:val="right"/>
              <w:rPr>
                <w:rFonts w:ascii="Arial" w:eastAsia="Arial" w:hAnsi="Arial" w:cs="Arial"/>
                <w:sz w:val="21"/>
                <w:szCs w:val="21"/>
              </w:rPr>
            </w:pPr>
            <w:r>
              <w:rPr>
                <w:rFonts w:ascii="Arial"/>
                <w:color w:val="00AF50"/>
                <w:sz w:val="21"/>
              </w:rPr>
              <w:t>19</w:t>
            </w:r>
          </w:p>
        </w:tc>
        <w:tc>
          <w:tcPr>
            <w:tcW w:w="853"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9"/>
              <w:ind w:right="300"/>
              <w:jc w:val="right"/>
              <w:rPr>
                <w:rFonts w:ascii="Arial" w:eastAsia="Arial" w:hAnsi="Arial" w:cs="Arial"/>
                <w:sz w:val="21"/>
                <w:szCs w:val="21"/>
              </w:rPr>
            </w:pPr>
            <w:r>
              <w:rPr>
                <w:rFonts w:ascii="Arial"/>
                <w:color w:val="00AF50"/>
                <w:sz w:val="21"/>
              </w:rPr>
              <w:t>99</w:t>
            </w:r>
          </w:p>
        </w:tc>
        <w:tc>
          <w:tcPr>
            <w:tcW w:w="1670"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9"/>
              <w:jc w:val="center"/>
              <w:rPr>
                <w:rFonts w:ascii="Arial" w:eastAsia="Arial" w:hAnsi="Arial" w:cs="Arial"/>
                <w:sz w:val="21"/>
                <w:szCs w:val="21"/>
              </w:rPr>
            </w:pPr>
            <w:r>
              <w:rPr>
                <w:rFonts w:ascii="Arial"/>
                <w:color w:val="00AF50"/>
                <w:sz w:val="21"/>
              </w:rPr>
              <w:t>2000</w:t>
            </w:r>
          </w:p>
        </w:tc>
        <w:tc>
          <w:tcPr>
            <w:tcW w:w="170" w:type="dxa"/>
            <w:vMerge/>
            <w:tcBorders>
              <w:left w:val="single" w:sz="4" w:space="0" w:color="000000"/>
              <w:right w:val="single" w:sz="4" w:space="0" w:color="000000"/>
            </w:tcBorders>
          </w:tcPr>
          <w:p w:rsidR="00034DBE" w:rsidRDefault="00034DBE" w:rsidP="00360250"/>
        </w:tc>
        <w:tc>
          <w:tcPr>
            <w:tcW w:w="1419"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9"/>
              <w:ind w:left="278"/>
              <w:rPr>
                <w:rFonts w:ascii="Arial" w:eastAsia="Arial" w:hAnsi="Arial" w:cs="Arial"/>
                <w:sz w:val="21"/>
                <w:szCs w:val="21"/>
              </w:rPr>
            </w:pPr>
            <w:r>
              <w:rPr>
                <w:rFonts w:ascii="Arial"/>
                <w:sz w:val="21"/>
              </w:rPr>
              <w:t>DCM</w:t>
            </w:r>
          </w:p>
        </w:tc>
        <w:tc>
          <w:tcPr>
            <w:tcW w:w="850"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9"/>
              <w:ind w:left="304"/>
              <w:rPr>
                <w:rFonts w:ascii="Arial" w:eastAsia="Arial" w:hAnsi="Arial" w:cs="Arial"/>
                <w:sz w:val="21"/>
                <w:szCs w:val="21"/>
              </w:rPr>
            </w:pPr>
            <w:r>
              <w:rPr>
                <w:rFonts w:ascii="Arial"/>
                <w:sz w:val="21"/>
              </w:rPr>
              <w:t>19</w:t>
            </w:r>
          </w:p>
        </w:tc>
        <w:tc>
          <w:tcPr>
            <w:tcW w:w="867"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9"/>
              <w:ind w:left="1"/>
              <w:jc w:val="center"/>
              <w:rPr>
                <w:rFonts w:ascii="Arial" w:eastAsia="Arial" w:hAnsi="Arial" w:cs="Arial"/>
                <w:sz w:val="21"/>
                <w:szCs w:val="21"/>
              </w:rPr>
            </w:pPr>
            <w:r>
              <w:rPr>
                <w:rFonts w:ascii="Arial"/>
                <w:sz w:val="21"/>
              </w:rPr>
              <w:t>99</w:t>
            </w:r>
          </w:p>
        </w:tc>
        <w:tc>
          <w:tcPr>
            <w:tcW w:w="1687"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9"/>
              <w:ind w:left="2"/>
              <w:jc w:val="center"/>
              <w:rPr>
                <w:rFonts w:ascii="Arial" w:eastAsia="Arial" w:hAnsi="Arial" w:cs="Arial"/>
                <w:sz w:val="21"/>
                <w:szCs w:val="21"/>
              </w:rPr>
            </w:pPr>
            <w:r>
              <w:rPr>
                <w:rFonts w:ascii="Arial"/>
                <w:sz w:val="21"/>
              </w:rPr>
              <w:t>2000</w:t>
            </w:r>
          </w:p>
        </w:tc>
      </w:tr>
      <w:tr w:rsidR="00034DBE" w:rsidTr="00360250">
        <w:trPr>
          <w:trHeight w:hRule="exact" w:val="264"/>
        </w:trPr>
        <w:tc>
          <w:tcPr>
            <w:tcW w:w="1522"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2"/>
              <w:ind w:left="278"/>
              <w:rPr>
                <w:rFonts w:ascii="Arial" w:eastAsia="Arial" w:hAnsi="Arial" w:cs="Arial"/>
                <w:sz w:val="21"/>
                <w:szCs w:val="21"/>
              </w:rPr>
            </w:pPr>
            <w:r>
              <w:rPr>
                <w:rFonts w:ascii="Arial"/>
                <w:color w:val="00AF50"/>
                <w:sz w:val="21"/>
              </w:rPr>
              <w:t>DCbW</w:t>
            </w:r>
          </w:p>
        </w:tc>
        <w:tc>
          <w:tcPr>
            <w:tcW w:w="883"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2"/>
              <w:ind w:right="314"/>
              <w:jc w:val="right"/>
              <w:rPr>
                <w:rFonts w:ascii="Arial" w:eastAsia="Arial" w:hAnsi="Arial" w:cs="Arial"/>
                <w:sz w:val="21"/>
                <w:szCs w:val="21"/>
              </w:rPr>
            </w:pPr>
            <w:r>
              <w:rPr>
                <w:rFonts w:ascii="Arial"/>
                <w:color w:val="00AF50"/>
                <w:sz w:val="21"/>
              </w:rPr>
              <w:t>19</w:t>
            </w:r>
          </w:p>
        </w:tc>
        <w:tc>
          <w:tcPr>
            <w:tcW w:w="853"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2"/>
              <w:ind w:right="300"/>
              <w:jc w:val="right"/>
              <w:rPr>
                <w:rFonts w:ascii="Arial" w:eastAsia="Arial" w:hAnsi="Arial" w:cs="Arial"/>
                <w:sz w:val="21"/>
                <w:szCs w:val="21"/>
              </w:rPr>
            </w:pPr>
            <w:r>
              <w:rPr>
                <w:rFonts w:ascii="Arial"/>
                <w:color w:val="00AF50"/>
                <w:sz w:val="21"/>
              </w:rPr>
              <w:t>99</w:t>
            </w:r>
          </w:p>
        </w:tc>
        <w:tc>
          <w:tcPr>
            <w:tcW w:w="1670"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2"/>
              <w:jc w:val="center"/>
              <w:rPr>
                <w:rFonts w:ascii="Arial" w:eastAsia="Arial" w:hAnsi="Arial" w:cs="Arial"/>
                <w:sz w:val="21"/>
                <w:szCs w:val="21"/>
              </w:rPr>
            </w:pPr>
            <w:r>
              <w:rPr>
                <w:rFonts w:ascii="Arial"/>
                <w:color w:val="00AF50"/>
                <w:sz w:val="21"/>
              </w:rPr>
              <w:t>2000</w:t>
            </w:r>
          </w:p>
        </w:tc>
        <w:tc>
          <w:tcPr>
            <w:tcW w:w="170" w:type="dxa"/>
            <w:vMerge/>
            <w:tcBorders>
              <w:left w:val="single" w:sz="4" w:space="0" w:color="000000"/>
              <w:right w:val="single" w:sz="4" w:space="0" w:color="000000"/>
            </w:tcBorders>
          </w:tcPr>
          <w:p w:rsidR="00034DBE" w:rsidRDefault="00034DBE" w:rsidP="00360250"/>
        </w:tc>
        <w:tc>
          <w:tcPr>
            <w:tcW w:w="1419"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2"/>
              <w:ind w:left="278"/>
              <w:rPr>
                <w:rFonts w:ascii="Arial" w:eastAsia="Arial" w:hAnsi="Arial" w:cs="Arial"/>
                <w:sz w:val="21"/>
                <w:szCs w:val="21"/>
              </w:rPr>
            </w:pPr>
            <w:r>
              <w:rPr>
                <w:rFonts w:ascii="Arial"/>
                <w:sz w:val="21"/>
              </w:rPr>
              <w:t>DCW</w:t>
            </w:r>
          </w:p>
        </w:tc>
        <w:tc>
          <w:tcPr>
            <w:tcW w:w="850"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2"/>
              <w:ind w:left="304"/>
              <w:rPr>
                <w:rFonts w:ascii="Arial" w:eastAsia="Arial" w:hAnsi="Arial" w:cs="Arial"/>
                <w:sz w:val="21"/>
                <w:szCs w:val="21"/>
              </w:rPr>
            </w:pPr>
            <w:r>
              <w:rPr>
                <w:rFonts w:ascii="Arial"/>
                <w:sz w:val="21"/>
              </w:rPr>
              <w:t>19</w:t>
            </w:r>
          </w:p>
        </w:tc>
        <w:tc>
          <w:tcPr>
            <w:tcW w:w="867"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2"/>
              <w:ind w:left="1"/>
              <w:jc w:val="center"/>
              <w:rPr>
                <w:rFonts w:ascii="Arial" w:eastAsia="Arial" w:hAnsi="Arial" w:cs="Arial"/>
                <w:sz w:val="21"/>
                <w:szCs w:val="21"/>
              </w:rPr>
            </w:pPr>
            <w:r>
              <w:rPr>
                <w:rFonts w:ascii="Arial"/>
                <w:sz w:val="21"/>
              </w:rPr>
              <w:t>99</w:t>
            </w:r>
          </w:p>
        </w:tc>
        <w:tc>
          <w:tcPr>
            <w:tcW w:w="1687"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2"/>
              <w:ind w:left="2"/>
              <w:jc w:val="center"/>
              <w:rPr>
                <w:rFonts w:ascii="Arial" w:eastAsia="Arial" w:hAnsi="Arial" w:cs="Arial"/>
                <w:sz w:val="21"/>
                <w:szCs w:val="21"/>
              </w:rPr>
            </w:pPr>
            <w:r>
              <w:rPr>
                <w:rFonts w:ascii="Arial"/>
                <w:sz w:val="21"/>
              </w:rPr>
              <w:t>2000</w:t>
            </w:r>
          </w:p>
        </w:tc>
      </w:tr>
      <w:tr w:rsidR="00034DBE" w:rsidTr="00360250">
        <w:trPr>
          <w:trHeight w:hRule="exact" w:val="264"/>
        </w:trPr>
        <w:tc>
          <w:tcPr>
            <w:tcW w:w="1522"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2"/>
              <w:ind w:left="278"/>
              <w:rPr>
                <w:rFonts w:ascii="Arial" w:eastAsia="Arial" w:hAnsi="Arial" w:cs="Arial"/>
                <w:sz w:val="21"/>
                <w:szCs w:val="21"/>
              </w:rPr>
            </w:pPr>
            <w:r>
              <w:rPr>
                <w:rFonts w:ascii="Arial"/>
                <w:color w:val="00AF50"/>
                <w:sz w:val="21"/>
              </w:rPr>
              <w:t>DCbMJ</w:t>
            </w:r>
          </w:p>
        </w:tc>
        <w:tc>
          <w:tcPr>
            <w:tcW w:w="883"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2"/>
              <w:ind w:right="314"/>
              <w:jc w:val="right"/>
              <w:rPr>
                <w:rFonts w:ascii="Arial" w:eastAsia="Arial" w:hAnsi="Arial" w:cs="Arial"/>
                <w:sz w:val="21"/>
                <w:szCs w:val="21"/>
              </w:rPr>
            </w:pPr>
            <w:r>
              <w:rPr>
                <w:rFonts w:ascii="Arial"/>
                <w:color w:val="00AF50"/>
                <w:sz w:val="21"/>
              </w:rPr>
              <w:t>14</w:t>
            </w:r>
          </w:p>
        </w:tc>
        <w:tc>
          <w:tcPr>
            <w:tcW w:w="853"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2"/>
              <w:ind w:right="300"/>
              <w:jc w:val="right"/>
              <w:rPr>
                <w:rFonts w:ascii="Arial" w:eastAsia="Arial" w:hAnsi="Arial" w:cs="Arial"/>
                <w:sz w:val="21"/>
                <w:szCs w:val="21"/>
              </w:rPr>
            </w:pPr>
            <w:r>
              <w:rPr>
                <w:rFonts w:ascii="Arial"/>
                <w:color w:val="00AF50"/>
                <w:sz w:val="21"/>
              </w:rPr>
              <w:t>18</w:t>
            </w:r>
          </w:p>
        </w:tc>
        <w:tc>
          <w:tcPr>
            <w:tcW w:w="1670"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2"/>
              <w:ind w:left="1"/>
              <w:jc w:val="center"/>
              <w:rPr>
                <w:rFonts w:ascii="Arial" w:eastAsia="Arial" w:hAnsi="Arial" w:cs="Arial"/>
                <w:sz w:val="21"/>
                <w:szCs w:val="21"/>
              </w:rPr>
            </w:pPr>
            <w:r>
              <w:rPr>
                <w:rFonts w:ascii="Arial"/>
                <w:color w:val="00AF50"/>
                <w:sz w:val="21"/>
              </w:rPr>
              <w:t>2005/2001</w:t>
            </w:r>
          </w:p>
        </w:tc>
        <w:tc>
          <w:tcPr>
            <w:tcW w:w="170" w:type="dxa"/>
            <w:vMerge/>
            <w:tcBorders>
              <w:left w:val="single" w:sz="4" w:space="0" w:color="000000"/>
              <w:right w:val="single" w:sz="4" w:space="0" w:color="000000"/>
            </w:tcBorders>
          </w:tcPr>
          <w:p w:rsidR="00034DBE" w:rsidRDefault="00034DBE" w:rsidP="00360250"/>
        </w:tc>
        <w:tc>
          <w:tcPr>
            <w:tcW w:w="1419"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2"/>
              <w:ind w:left="278"/>
              <w:rPr>
                <w:rFonts w:ascii="Arial" w:eastAsia="Arial" w:hAnsi="Arial" w:cs="Arial"/>
                <w:sz w:val="21"/>
                <w:szCs w:val="21"/>
              </w:rPr>
            </w:pPr>
            <w:r>
              <w:rPr>
                <w:rFonts w:ascii="Arial"/>
                <w:sz w:val="21"/>
              </w:rPr>
              <w:t>DCMJ</w:t>
            </w:r>
          </w:p>
        </w:tc>
        <w:tc>
          <w:tcPr>
            <w:tcW w:w="850"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2"/>
              <w:ind w:left="304"/>
              <w:rPr>
                <w:rFonts w:ascii="Arial" w:eastAsia="Arial" w:hAnsi="Arial" w:cs="Arial"/>
                <w:sz w:val="21"/>
                <w:szCs w:val="21"/>
              </w:rPr>
            </w:pPr>
            <w:r>
              <w:rPr>
                <w:rFonts w:ascii="Arial"/>
                <w:sz w:val="21"/>
              </w:rPr>
              <w:t>14</w:t>
            </w:r>
          </w:p>
        </w:tc>
        <w:tc>
          <w:tcPr>
            <w:tcW w:w="867"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2"/>
              <w:ind w:left="1"/>
              <w:jc w:val="center"/>
              <w:rPr>
                <w:rFonts w:ascii="Arial" w:eastAsia="Arial" w:hAnsi="Arial" w:cs="Arial"/>
                <w:sz w:val="21"/>
                <w:szCs w:val="21"/>
              </w:rPr>
            </w:pPr>
            <w:r>
              <w:rPr>
                <w:rFonts w:ascii="Arial"/>
                <w:sz w:val="21"/>
              </w:rPr>
              <w:t>18</w:t>
            </w:r>
          </w:p>
        </w:tc>
        <w:tc>
          <w:tcPr>
            <w:tcW w:w="1687"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2"/>
              <w:jc w:val="center"/>
              <w:rPr>
                <w:rFonts w:ascii="Arial" w:eastAsia="Arial" w:hAnsi="Arial" w:cs="Arial"/>
                <w:sz w:val="21"/>
                <w:szCs w:val="21"/>
              </w:rPr>
            </w:pPr>
            <w:r>
              <w:rPr>
                <w:rFonts w:ascii="Arial"/>
                <w:sz w:val="21"/>
              </w:rPr>
              <w:t>2005/2001</w:t>
            </w:r>
          </w:p>
        </w:tc>
      </w:tr>
      <w:tr w:rsidR="00034DBE" w:rsidTr="00360250">
        <w:trPr>
          <w:trHeight w:hRule="exact" w:val="262"/>
        </w:trPr>
        <w:tc>
          <w:tcPr>
            <w:tcW w:w="1522"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9"/>
              <w:ind w:left="278"/>
              <w:rPr>
                <w:rFonts w:ascii="Arial" w:eastAsia="Arial" w:hAnsi="Arial" w:cs="Arial"/>
                <w:sz w:val="21"/>
                <w:szCs w:val="21"/>
              </w:rPr>
            </w:pPr>
            <w:r>
              <w:rPr>
                <w:rFonts w:ascii="Arial"/>
                <w:color w:val="00AF50"/>
                <w:sz w:val="21"/>
              </w:rPr>
              <w:t>DCbWJ</w:t>
            </w:r>
          </w:p>
        </w:tc>
        <w:tc>
          <w:tcPr>
            <w:tcW w:w="883"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9"/>
              <w:ind w:right="314"/>
              <w:jc w:val="right"/>
              <w:rPr>
                <w:rFonts w:ascii="Arial" w:eastAsia="Arial" w:hAnsi="Arial" w:cs="Arial"/>
                <w:sz w:val="21"/>
                <w:szCs w:val="21"/>
              </w:rPr>
            </w:pPr>
            <w:r>
              <w:rPr>
                <w:rFonts w:ascii="Arial"/>
                <w:color w:val="00AF50"/>
                <w:sz w:val="21"/>
              </w:rPr>
              <w:t>14</w:t>
            </w:r>
          </w:p>
        </w:tc>
        <w:tc>
          <w:tcPr>
            <w:tcW w:w="853"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9"/>
              <w:ind w:right="300"/>
              <w:jc w:val="right"/>
              <w:rPr>
                <w:rFonts w:ascii="Arial" w:eastAsia="Arial" w:hAnsi="Arial" w:cs="Arial"/>
                <w:sz w:val="21"/>
                <w:szCs w:val="21"/>
              </w:rPr>
            </w:pPr>
            <w:r>
              <w:rPr>
                <w:rFonts w:ascii="Arial"/>
                <w:color w:val="00AF50"/>
                <w:sz w:val="21"/>
              </w:rPr>
              <w:t>18</w:t>
            </w:r>
          </w:p>
        </w:tc>
        <w:tc>
          <w:tcPr>
            <w:tcW w:w="1670"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9"/>
              <w:ind w:left="1"/>
              <w:jc w:val="center"/>
              <w:rPr>
                <w:rFonts w:ascii="Arial" w:eastAsia="Arial" w:hAnsi="Arial" w:cs="Arial"/>
                <w:sz w:val="21"/>
                <w:szCs w:val="21"/>
              </w:rPr>
            </w:pPr>
            <w:r>
              <w:rPr>
                <w:rFonts w:ascii="Arial"/>
                <w:color w:val="00AF50"/>
                <w:sz w:val="21"/>
              </w:rPr>
              <w:t>2005/2001</w:t>
            </w:r>
          </w:p>
        </w:tc>
        <w:tc>
          <w:tcPr>
            <w:tcW w:w="170" w:type="dxa"/>
            <w:vMerge/>
            <w:tcBorders>
              <w:left w:val="single" w:sz="4" w:space="0" w:color="000000"/>
              <w:right w:val="single" w:sz="4" w:space="0" w:color="000000"/>
            </w:tcBorders>
          </w:tcPr>
          <w:p w:rsidR="00034DBE" w:rsidRDefault="00034DBE" w:rsidP="00360250"/>
        </w:tc>
        <w:tc>
          <w:tcPr>
            <w:tcW w:w="1419"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9"/>
              <w:ind w:left="278"/>
              <w:rPr>
                <w:rFonts w:ascii="Arial" w:eastAsia="Arial" w:hAnsi="Arial" w:cs="Arial"/>
                <w:sz w:val="21"/>
                <w:szCs w:val="21"/>
              </w:rPr>
            </w:pPr>
            <w:r>
              <w:rPr>
                <w:rFonts w:ascii="Arial"/>
                <w:sz w:val="21"/>
              </w:rPr>
              <w:t>DCWJ</w:t>
            </w:r>
          </w:p>
        </w:tc>
        <w:tc>
          <w:tcPr>
            <w:tcW w:w="850"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9"/>
              <w:ind w:left="304"/>
              <w:rPr>
                <w:rFonts w:ascii="Arial" w:eastAsia="Arial" w:hAnsi="Arial" w:cs="Arial"/>
                <w:sz w:val="21"/>
                <w:szCs w:val="21"/>
              </w:rPr>
            </w:pPr>
            <w:r>
              <w:rPr>
                <w:rFonts w:ascii="Arial"/>
                <w:sz w:val="21"/>
              </w:rPr>
              <w:t>14</w:t>
            </w:r>
          </w:p>
        </w:tc>
        <w:tc>
          <w:tcPr>
            <w:tcW w:w="867"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9"/>
              <w:ind w:left="1"/>
              <w:jc w:val="center"/>
              <w:rPr>
                <w:rFonts w:ascii="Arial" w:eastAsia="Arial" w:hAnsi="Arial" w:cs="Arial"/>
                <w:sz w:val="21"/>
                <w:szCs w:val="21"/>
              </w:rPr>
            </w:pPr>
            <w:r>
              <w:rPr>
                <w:rFonts w:ascii="Arial"/>
                <w:sz w:val="21"/>
              </w:rPr>
              <w:t>18</w:t>
            </w:r>
          </w:p>
        </w:tc>
        <w:tc>
          <w:tcPr>
            <w:tcW w:w="1687"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9"/>
              <w:jc w:val="center"/>
              <w:rPr>
                <w:rFonts w:ascii="Arial" w:eastAsia="Arial" w:hAnsi="Arial" w:cs="Arial"/>
                <w:sz w:val="21"/>
                <w:szCs w:val="21"/>
              </w:rPr>
            </w:pPr>
            <w:r>
              <w:rPr>
                <w:rFonts w:ascii="Arial"/>
                <w:sz w:val="21"/>
              </w:rPr>
              <w:t>2005/2001</w:t>
            </w:r>
          </w:p>
        </w:tc>
      </w:tr>
      <w:tr w:rsidR="00034DBE" w:rsidTr="00360250">
        <w:trPr>
          <w:trHeight w:hRule="exact" w:val="264"/>
        </w:trPr>
        <w:tc>
          <w:tcPr>
            <w:tcW w:w="1522"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2"/>
              <w:ind w:left="278"/>
              <w:rPr>
                <w:rFonts w:ascii="Arial" w:eastAsia="Arial" w:hAnsi="Arial" w:cs="Arial"/>
                <w:sz w:val="21"/>
                <w:szCs w:val="21"/>
              </w:rPr>
            </w:pPr>
            <w:r>
              <w:rPr>
                <w:rFonts w:ascii="Arial"/>
                <w:sz w:val="21"/>
              </w:rPr>
              <w:t>DR **</w:t>
            </w:r>
          </w:p>
        </w:tc>
        <w:tc>
          <w:tcPr>
            <w:tcW w:w="883"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2"/>
              <w:ind w:right="314"/>
              <w:jc w:val="right"/>
              <w:rPr>
                <w:rFonts w:ascii="Arial" w:eastAsia="Arial" w:hAnsi="Arial" w:cs="Arial"/>
                <w:sz w:val="21"/>
                <w:szCs w:val="21"/>
              </w:rPr>
            </w:pPr>
            <w:r>
              <w:rPr>
                <w:rFonts w:ascii="Arial"/>
                <w:sz w:val="21"/>
              </w:rPr>
              <w:t>14</w:t>
            </w:r>
          </w:p>
        </w:tc>
        <w:tc>
          <w:tcPr>
            <w:tcW w:w="853"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2"/>
              <w:ind w:right="300"/>
              <w:jc w:val="right"/>
              <w:rPr>
                <w:rFonts w:ascii="Arial" w:eastAsia="Arial" w:hAnsi="Arial" w:cs="Arial"/>
                <w:sz w:val="21"/>
                <w:szCs w:val="21"/>
              </w:rPr>
            </w:pPr>
            <w:r>
              <w:rPr>
                <w:rFonts w:ascii="Arial"/>
                <w:sz w:val="21"/>
              </w:rPr>
              <w:t>99</w:t>
            </w:r>
          </w:p>
        </w:tc>
        <w:tc>
          <w:tcPr>
            <w:tcW w:w="1670"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2"/>
              <w:jc w:val="center"/>
              <w:rPr>
                <w:rFonts w:ascii="Arial" w:eastAsia="Arial" w:hAnsi="Arial" w:cs="Arial"/>
                <w:sz w:val="21"/>
                <w:szCs w:val="21"/>
              </w:rPr>
            </w:pPr>
            <w:r>
              <w:rPr>
                <w:rFonts w:ascii="Arial"/>
                <w:sz w:val="21"/>
              </w:rPr>
              <w:t>2005</w:t>
            </w:r>
          </w:p>
        </w:tc>
        <w:tc>
          <w:tcPr>
            <w:tcW w:w="170" w:type="dxa"/>
            <w:vMerge/>
            <w:tcBorders>
              <w:left w:val="single" w:sz="4" w:space="0" w:color="000000"/>
              <w:right w:val="single" w:sz="4" w:space="0" w:color="000000"/>
            </w:tcBorders>
          </w:tcPr>
          <w:p w:rsidR="00034DBE" w:rsidRDefault="00034DBE" w:rsidP="00360250"/>
        </w:tc>
        <w:tc>
          <w:tcPr>
            <w:tcW w:w="1419"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2"/>
              <w:ind w:left="278"/>
              <w:rPr>
                <w:rFonts w:ascii="Arial" w:eastAsia="Arial" w:hAnsi="Arial" w:cs="Arial"/>
                <w:sz w:val="21"/>
                <w:szCs w:val="21"/>
              </w:rPr>
            </w:pPr>
            <w:r>
              <w:rPr>
                <w:rFonts w:ascii="Arial"/>
                <w:sz w:val="21"/>
              </w:rPr>
              <w:t>DCMY</w:t>
            </w:r>
          </w:p>
        </w:tc>
        <w:tc>
          <w:tcPr>
            <w:tcW w:w="850"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2"/>
              <w:ind w:left="304"/>
              <w:rPr>
                <w:rFonts w:ascii="Arial" w:eastAsia="Arial" w:hAnsi="Arial" w:cs="Arial"/>
                <w:sz w:val="21"/>
                <w:szCs w:val="21"/>
              </w:rPr>
            </w:pPr>
            <w:r>
              <w:rPr>
                <w:rFonts w:ascii="Arial"/>
                <w:sz w:val="21"/>
              </w:rPr>
              <w:t>11</w:t>
            </w:r>
          </w:p>
        </w:tc>
        <w:tc>
          <w:tcPr>
            <w:tcW w:w="867"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2"/>
              <w:ind w:left="1"/>
              <w:jc w:val="center"/>
              <w:rPr>
                <w:rFonts w:ascii="Arial" w:eastAsia="Arial" w:hAnsi="Arial" w:cs="Arial"/>
                <w:sz w:val="21"/>
                <w:szCs w:val="21"/>
              </w:rPr>
            </w:pPr>
            <w:r>
              <w:rPr>
                <w:rFonts w:ascii="Arial"/>
                <w:sz w:val="21"/>
              </w:rPr>
              <w:t>13</w:t>
            </w:r>
          </w:p>
        </w:tc>
        <w:tc>
          <w:tcPr>
            <w:tcW w:w="1687"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12"/>
              <w:jc w:val="center"/>
              <w:rPr>
                <w:rFonts w:ascii="Arial" w:eastAsia="Arial" w:hAnsi="Arial" w:cs="Arial"/>
                <w:sz w:val="21"/>
                <w:szCs w:val="21"/>
              </w:rPr>
            </w:pPr>
            <w:r>
              <w:rPr>
                <w:rFonts w:ascii="Arial"/>
                <w:sz w:val="21"/>
              </w:rPr>
              <w:t>2008/2006</w:t>
            </w:r>
          </w:p>
        </w:tc>
      </w:tr>
      <w:tr w:rsidR="00034DBE" w:rsidTr="00360250">
        <w:trPr>
          <w:trHeight w:hRule="exact" w:val="262"/>
        </w:trPr>
        <w:tc>
          <w:tcPr>
            <w:tcW w:w="4928" w:type="dxa"/>
            <w:gridSpan w:val="4"/>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33"/>
              <w:ind w:left="67"/>
              <w:rPr>
                <w:rFonts w:ascii="Arial" w:eastAsia="Arial" w:hAnsi="Arial" w:cs="Arial"/>
                <w:sz w:val="19"/>
                <w:szCs w:val="19"/>
              </w:rPr>
            </w:pPr>
            <w:r>
              <w:rPr>
                <w:rFonts w:ascii="Arial"/>
                <w:sz w:val="19"/>
              </w:rPr>
              <w:t>** Bez velosip</w:t>
            </w:r>
            <w:r>
              <w:rPr>
                <w:rFonts w:ascii="Arial"/>
                <w:sz w:val="19"/>
              </w:rPr>
              <w:t>ē</w:t>
            </w:r>
            <w:r>
              <w:rPr>
                <w:rFonts w:ascii="Arial"/>
                <w:sz w:val="19"/>
              </w:rPr>
              <w:t>du klases vecum</w:t>
            </w:r>
            <w:r>
              <w:rPr>
                <w:rFonts w:ascii="Arial"/>
                <w:sz w:val="19"/>
              </w:rPr>
              <w:t>ā</w:t>
            </w:r>
            <w:r>
              <w:rPr>
                <w:rFonts w:ascii="Arial"/>
                <w:sz w:val="19"/>
              </w:rPr>
              <w:t xml:space="preserve"> l</w:t>
            </w:r>
            <w:r>
              <w:rPr>
                <w:rFonts w:ascii="Arial"/>
                <w:sz w:val="19"/>
              </w:rPr>
              <w:t>ī</w:t>
            </w:r>
            <w:r>
              <w:rPr>
                <w:rFonts w:ascii="Arial"/>
                <w:sz w:val="19"/>
              </w:rPr>
              <w:t>dz 16 gadiem</w:t>
            </w:r>
          </w:p>
        </w:tc>
        <w:tc>
          <w:tcPr>
            <w:tcW w:w="170" w:type="dxa"/>
            <w:vMerge/>
            <w:tcBorders>
              <w:left w:val="single" w:sz="4" w:space="0" w:color="000000"/>
              <w:bottom w:val="nil"/>
              <w:right w:val="single" w:sz="4" w:space="0" w:color="000000"/>
            </w:tcBorders>
          </w:tcPr>
          <w:p w:rsidR="00034DBE" w:rsidRDefault="00034DBE" w:rsidP="00360250"/>
        </w:tc>
        <w:tc>
          <w:tcPr>
            <w:tcW w:w="1419"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9"/>
              <w:ind w:left="278"/>
              <w:rPr>
                <w:rFonts w:ascii="Arial" w:eastAsia="Arial" w:hAnsi="Arial" w:cs="Arial"/>
                <w:sz w:val="21"/>
                <w:szCs w:val="21"/>
              </w:rPr>
            </w:pPr>
            <w:r>
              <w:rPr>
                <w:rFonts w:ascii="Arial"/>
                <w:sz w:val="21"/>
              </w:rPr>
              <w:t>DCWY</w:t>
            </w:r>
          </w:p>
        </w:tc>
        <w:tc>
          <w:tcPr>
            <w:tcW w:w="850"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9"/>
              <w:ind w:left="304"/>
              <w:rPr>
                <w:rFonts w:ascii="Arial" w:eastAsia="Arial" w:hAnsi="Arial" w:cs="Arial"/>
                <w:sz w:val="21"/>
                <w:szCs w:val="21"/>
              </w:rPr>
            </w:pPr>
            <w:r>
              <w:rPr>
                <w:rFonts w:ascii="Arial"/>
                <w:sz w:val="21"/>
              </w:rPr>
              <w:t>11</w:t>
            </w:r>
          </w:p>
        </w:tc>
        <w:tc>
          <w:tcPr>
            <w:tcW w:w="867"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9"/>
              <w:ind w:left="1"/>
              <w:jc w:val="center"/>
              <w:rPr>
                <w:rFonts w:ascii="Arial" w:eastAsia="Arial" w:hAnsi="Arial" w:cs="Arial"/>
                <w:sz w:val="21"/>
                <w:szCs w:val="21"/>
              </w:rPr>
            </w:pPr>
            <w:r>
              <w:rPr>
                <w:rFonts w:ascii="Arial"/>
                <w:sz w:val="21"/>
              </w:rPr>
              <w:t>13</w:t>
            </w:r>
          </w:p>
        </w:tc>
        <w:tc>
          <w:tcPr>
            <w:tcW w:w="1687"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9"/>
              <w:jc w:val="center"/>
              <w:rPr>
                <w:rFonts w:ascii="Arial" w:eastAsia="Arial" w:hAnsi="Arial" w:cs="Arial"/>
                <w:sz w:val="21"/>
                <w:szCs w:val="21"/>
              </w:rPr>
            </w:pPr>
            <w:r>
              <w:rPr>
                <w:rFonts w:ascii="Arial"/>
                <w:sz w:val="21"/>
              </w:rPr>
              <w:t>2008/2006</w:t>
            </w:r>
          </w:p>
        </w:tc>
      </w:tr>
    </w:tbl>
    <w:p w:rsidR="00034DBE" w:rsidRDefault="00034DBE" w:rsidP="00034DBE">
      <w:pPr>
        <w:rPr>
          <w:rFonts w:ascii="Cambria" w:eastAsia="Cambria" w:hAnsi="Cambria" w:cs="Cambria"/>
          <w:b/>
          <w:bCs/>
          <w:sz w:val="20"/>
          <w:szCs w:val="20"/>
        </w:rPr>
      </w:pPr>
    </w:p>
    <w:p w:rsidR="00034DBE" w:rsidRDefault="00034DBE" w:rsidP="00034DBE">
      <w:pPr>
        <w:spacing w:before="4"/>
        <w:rPr>
          <w:rFonts w:ascii="Cambria" w:eastAsia="Cambria" w:hAnsi="Cambria" w:cs="Cambria"/>
          <w:b/>
          <w:bCs/>
          <w:sz w:val="15"/>
          <w:szCs w:val="15"/>
        </w:rPr>
      </w:pPr>
    </w:p>
    <w:p w:rsidR="00034DBE" w:rsidRDefault="00034DBE" w:rsidP="00034DBE">
      <w:pPr>
        <w:pStyle w:val="Pamatteksts"/>
        <w:spacing w:before="70"/>
        <w:ind w:left="112" w:right="1419" w:firstLine="0"/>
      </w:pPr>
      <w:r>
        <w:t>Piezīme: Dalībnieka vecums tiek uzskatīts par nemainīgu visu sacensību sezonu.  Tas ir vecums, kuru dalībnieks sasniedzis 31. decembrī, kas seko pēc sacensību sezonas beigām.</w:t>
      </w:r>
    </w:p>
    <w:p w:rsidR="00034DBE" w:rsidRDefault="00034DBE" w:rsidP="00034DBE">
      <w:pPr>
        <w:sectPr w:rsidR="00034DBE">
          <w:footerReference w:type="default" r:id="rId18"/>
          <w:pgSz w:w="11910" w:h="16840"/>
          <w:pgMar w:top="640" w:right="720" w:bottom="1080" w:left="1020" w:header="0" w:footer="873" w:gutter="0"/>
          <w:cols w:space="720"/>
        </w:sectPr>
      </w:pPr>
    </w:p>
    <w:p w:rsidR="00034DBE" w:rsidRDefault="00034DBE" w:rsidP="00034DBE">
      <w:pPr>
        <w:spacing w:before="42"/>
        <w:ind w:left="846" w:right="846"/>
        <w:jc w:val="center"/>
        <w:rPr>
          <w:rFonts w:ascii="Cambria" w:eastAsia="Cambria" w:hAnsi="Cambria" w:cs="Cambria"/>
          <w:sz w:val="28"/>
          <w:szCs w:val="28"/>
        </w:rPr>
      </w:pPr>
      <w:bookmarkStart w:id="87" w:name="_bookmark87"/>
      <w:bookmarkEnd w:id="87"/>
      <w:r>
        <w:rPr>
          <w:rFonts w:ascii="Cambria"/>
          <w:b/>
          <w:color w:val="585858"/>
          <w:sz w:val="28"/>
        </w:rPr>
        <w:lastRenderedPageBreak/>
        <w:t>PIELIKUMS</w:t>
      </w:r>
    </w:p>
    <w:p w:rsidR="00034DBE" w:rsidRDefault="00034DBE" w:rsidP="00034DBE">
      <w:pPr>
        <w:rPr>
          <w:rFonts w:ascii="Cambria" w:eastAsia="Cambria" w:hAnsi="Cambria" w:cs="Cambria"/>
          <w:b/>
          <w:bCs/>
          <w:sz w:val="28"/>
          <w:szCs w:val="28"/>
        </w:rPr>
      </w:pPr>
    </w:p>
    <w:p w:rsidR="00034DBE" w:rsidRDefault="00034DBE" w:rsidP="00034DBE">
      <w:pPr>
        <w:pStyle w:val="Sarakstarindkopa"/>
        <w:numPr>
          <w:ilvl w:val="0"/>
          <w:numId w:val="26"/>
        </w:numPr>
        <w:tabs>
          <w:tab w:val="left" w:pos="966"/>
        </w:tabs>
        <w:spacing w:before="248"/>
        <w:rPr>
          <w:rFonts w:ascii="Cambria" w:eastAsia="Cambria" w:hAnsi="Cambria" w:cs="Cambria"/>
          <w:sz w:val="26"/>
          <w:szCs w:val="26"/>
        </w:rPr>
      </w:pPr>
      <w:bookmarkStart w:id="88" w:name="_bookmark88"/>
      <w:bookmarkEnd w:id="88"/>
      <w:r>
        <w:rPr>
          <w:rFonts w:ascii="Cambria"/>
          <w:b/>
          <w:color w:val="585858"/>
          <w:sz w:val="26"/>
        </w:rPr>
        <w:t>Sl</w:t>
      </w:r>
      <w:r>
        <w:rPr>
          <w:rFonts w:ascii="Cambria"/>
          <w:b/>
          <w:color w:val="585858"/>
          <w:sz w:val="26"/>
        </w:rPr>
        <w:t>ē</w:t>
      </w:r>
      <w:r>
        <w:rPr>
          <w:rFonts w:ascii="Cambria"/>
          <w:b/>
          <w:color w:val="585858"/>
          <w:sz w:val="26"/>
        </w:rPr>
        <w:t>pju su</w:t>
      </w:r>
      <w:r>
        <w:rPr>
          <w:rFonts w:ascii="Cambria"/>
          <w:b/>
          <w:color w:val="585858"/>
          <w:sz w:val="26"/>
        </w:rPr>
        <w:t>ņ</w:t>
      </w:r>
      <w:r>
        <w:rPr>
          <w:rFonts w:ascii="Cambria"/>
          <w:b/>
          <w:color w:val="585858"/>
          <w:sz w:val="26"/>
        </w:rPr>
        <w:t>u Kombin</w:t>
      </w:r>
      <w:r>
        <w:rPr>
          <w:rFonts w:ascii="Cambria"/>
          <w:b/>
          <w:color w:val="585858"/>
          <w:sz w:val="26"/>
        </w:rPr>
        <w:t>ē</w:t>
      </w:r>
      <w:r>
        <w:rPr>
          <w:rFonts w:ascii="Cambria"/>
          <w:b/>
          <w:color w:val="585858"/>
          <w:sz w:val="26"/>
        </w:rPr>
        <w:t>to sacens</w:t>
      </w:r>
      <w:r>
        <w:rPr>
          <w:rFonts w:ascii="Cambria"/>
          <w:b/>
          <w:color w:val="585858"/>
          <w:sz w:val="26"/>
        </w:rPr>
        <w:t>ī</w:t>
      </w:r>
      <w:r>
        <w:rPr>
          <w:rFonts w:ascii="Cambria"/>
          <w:b/>
          <w:color w:val="585858"/>
          <w:sz w:val="26"/>
        </w:rPr>
        <w:t>bu ekip</w:t>
      </w:r>
      <w:r>
        <w:rPr>
          <w:rFonts w:ascii="Cambria"/>
          <w:b/>
          <w:color w:val="585858"/>
          <w:sz w:val="26"/>
        </w:rPr>
        <w:t>ē</w:t>
      </w:r>
      <w:r>
        <w:rPr>
          <w:rFonts w:ascii="Cambria"/>
          <w:b/>
          <w:color w:val="585858"/>
          <w:sz w:val="26"/>
        </w:rPr>
        <w:t>juma mai</w:t>
      </w:r>
      <w:r>
        <w:rPr>
          <w:rFonts w:ascii="Cambria"/>
          <w:b/>
          <w:color w:val="585858"/>
          <w:sz w:val="26"/>
        </w:rPr>
        <w:t>ņ</w:t>
      </w:r>
      <w:r>
        <w:rPr>
          <w:rFonts w:ascii="Cambria"/>
          <w:b/>
          <w:color w:val="585858"/>
          <w:sz w:val="26"/>
        </w:rPr>
        <w:t>as zona</w:t>
      </w:r>
    </w:p>
    <w:p w:rsidR="00034DBE" w:rsidRDefault="00034DBE" w:rsidP="00034DBE">
      <w:pPr>
        <w:rPr>
          <w:rFonts w:ascii="Cambria" w:eastAsia="Cambria" w:hAnsi="Cambria" w:cs="Cambria"/>
          <w:b/>
          <w:bCs/>
          <w:sz w:val="20"/>
          <w:szCs w:val="20"/>
        </w:rPr>
      </w:pPr>
    </w:p>
    <w:p w:rsidR="00034DBE" w:rsidRDefault="00034DBE" w:rsidP="00034DBE">
      <w:pPr>
        <w:spacing w:before="3"/>
        <w:rPr>
          <w:rFonts w:ascii="Cambria" w:eastAsia="Cambria" w:hAnsi="Cambria" w:cs="Cambria"/>
          <w:b/>
          <w:bCs/>
          <w:sz w:val="24"/>
          <w:szCs w:val="24"/>
        </w:rPr>
      </w:pPr>
    </w:p>
    <w:p w:rsidR="00034DBE" w:rsidRDefault="00034DBE" w:rsidP="00034DBE">
      <w:pPr>
        <w:spacing w:line="9126" w:lineRule="exact"/>
        <w:ind w:left="1622"/>
        <w:rPr>
          <w:rFonts w:ascii="Cambria" w:eastAsia="Cambria" w:hAnsi="Cambria" w:cs="Cambria"/>
          <w:sz w:val="20"/>
          <w:szCs w:val="20"/>
        </w:rPr>
      </w:pPr>
      <w:r>
        <w:rPr>
          <w:rFonts w:ascii="Cambria" w:eastAsia="Cambria" w:hAnsi="Cambria" w:cs="Cambria"/>
          <w:noProof/>
          <w:sz w:val="20"/>
          <w:szCs w:val="20"/>
        </w:rPr>
        <mc:AlternateContent>
          <mc:Choice Requires="wpg">
            <w:drawing>
              <wp:inline distT="0" distB="0" distL="0" distR="0">
                <wp:extent cx="4224020" cy="5795010"/>
                <wp:effectExtent l="2540" t="1905" r="2540" b="3810"/>
                <wp:docPr id="32" name="25345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24020" cy="5795010"/>
                          <a:chOff x="0" y="0"/>
                          <a:chExt cx="6652" cy="9126"/>
                        </a:xfrm>
                      </wpg:grpSpPr>
                      <pic:pic xmlns:pic="http://schemas.openxmlformats.org/drawingml/2006/picture">
                        <pic:nvPicPr>
                          <pic:cNvPr id="33" name="253469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0" y="10"/>
                            <a:ext cx="6632" cy="9106"/>
                          </a:xfrm>
                          <a:prstGeom prst="rect">
                            <a:avLst/>
                          </a:prstGeom>
                          <a:noFill/>
                          <a:extLst>
                            <a:ext uri="{909E8E84-426E-40DD-AFC4-6F175D3DCCD1}">
                              <a14:hiddenFill xmlns:a14="http://schemas.microsoft.com/office/drawing/2010/main">
                                <a:solidFill>
                                  <a:srgbClr val="FFFFFF"/>
                                </a:solidFill>
                              </a14:hiddenFill>
                            </a:ext>
                          </a:extLst>
                        </pic:spPr>
                      </pic:pic>
                      <wpg:grpSp>
                        <wpg:cNvPr id="34" name="2534847"/>
                        <wpg:cNvGrpSpPr>
                          <a:grpSpLocks/>
                        </wpg:cNvGrpSpPr>
                        <wpg:grpSpPr bwMode="auto">
                          <a:xfrm>
                            <a:off x="5" y="5"/>
                            <a:ext cx="6642" cy="9116"/>
                            <a:chOff x="5" y="5"/>
                            <a:chExt cx="6642" cy="9116"/>
                          </a:xfrm>
                        </wpg:grpSpPr>
                        <wps:wsp>
                          <wps:cNvPr id="35" name="2534958"/>
                          <wps:cNvSpPr>
                            <a:spLocks/>
                          </wps:cNvSpPr>
                          <wps:spPr bwMode="auto">
                            <a:xfrm>
                              <a:off x="5" y="5"/>
                              <a:ext cx="6642" cy="9116"/>
                            </a:xfrm>
                            <a:custGeom>
                              <a:avLst/>
                              <a:gdLst>
                                <a:gd name="T0" fmla="+- 0 5 5"/>
                                <a:gd name="T1" fmla="*/ T0 w 6642"/>
                                <a:gd name="T2" fmla="+- 0 9121 5"/>
                                <a:gd name="T3" fmla="*/ 9121 h 9116"/>
                                <a:gd name="T4" fmla="+- 0 6647 5"/>
                                <a:gd name="T5" fmla="*/ T4 w 6642"/>
                                <a:gd name="T6" fmla="+- 0 9121 5"/>
                                <a:gd name="T7" fmla="*/ 9121 h 9116"/>
                                <a:gd name="T8" fmla="+- 0 6647 5"/>
                                <a:gd name="T9" fmla="*/ T8 w 6642"/>
                                <a:gd name="T10" fmla="+- 0 5 5"/>
                                <a:gd name="T11" fmla="*/ 5 h 9116"/>
                                <a:gd name="T12" fmla="+- 0 5 5"/>
                                <a:gd name="T13" fmla="*/ T12 w 6642"/>
                                <a:gd name="T14" fmla="+- 0 5 5"/>
                                <a:gd name="T15" fmla="*/ 5 h 9116"/>
                                <a:gd name="T16" fmla="+- 0 5 5"/>
                                <a:gd name="T17" fmla="*/ T16 w 6642"/>
                                <a:gd name="T18" fmla="+- 0 9121 5"/>
                                <a:gd name="T19" fmla="*/ 9121 h 9116"/>
                              </a:gdLst>
                              <a:ahLst/>
                              <a:cxnLst>
                                <a:cxn ang="0">
                                  <a:pos x="T1" y="T3"/>
                                </a:cxn>
                                <a:cxn ang="0">
                                  <a:pos x="T5" y="T7"/>
                                </a:cxn>
                                <a:cxn ang="0">
                                  <a:pos x="T9" y="T11"/>
                                </a:cxn>
                                <a:cxn ang="0">
                                  <a:pos x="T13" y="T15"/>
                                </a:cxn>
                                <a:cxn ang="0">
                                  <a:pos x="T17" y="T19"/>
                                </a:cxn>
                              </a:cxnLst>
                              <a:rect l="0" t="0" r="r" b="b"/>
                              <a:pathLst>
                                <a:path w="6642" h="9116">
                                  <a:moveTo>
                                    <a:pt x="0" y="9116"/>
                                  </a:moveTo>
                                  <a:lnTo>
                                    <a:pt x="6642" y="9116"/>
                                  </a:lnTo>
                                  <a:lnTo>
                                    <a:pt x="6642" y="0"/>
                                  </a:lnTo>
                                  <a:lnTo>
                                    <a:pt x="0" y="0"/>
                                  </a:lnTo>
                                  <a:lnTo>
                                    <a:pt x="0" y="9116"/>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B1A5853" id="2534531" o:spid="_x0000_s1026" style="width:332.6pt;height:456.3pt;mso-position-horizontal-relative:char;mso-position-vertical-relative:line" coordsize="6652,912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2534691" o:spid="_x0000_s1027" type="#_x0000_t75" style="position:absolute;left:10;top:10;width:6632;height:91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">
                  <v:imagedata r:id="rId20" o:title=""/>
                </v:shape>
                <v:group id="2534847" o:spid="_x0000_s1028" style="position:absolute;left:5;top:5;width:6642;height:9116" coordorigin="5,5" coordsize="6642,9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2534958" o:spid="_x0000_s1029" style="position:absolute;left:5;top:5;width:6642;height:9116;visibility:visible;mso-wrap-style:square;v-text-anchor:top" coordsize="6642,9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" path="m,9116r6642,l6642,,,,,9116xe" filled="f" strokeweight=".5pt">
                    <v:path arrowok="t" o:connecttype="custom" o:connectlocs="0,9121;6642,9121;6642,5;0,5;0,9121" o:connectangles="0,0,0,0,0"/>
                  </v:shape>
                </v:group>
                <w10:anchorlock/>
              </v:group>
            </w:pict>
          </mc:Fallback>
        </mc:AlternateContent>
      </w:r>
    </w:p>
    <w:p w:rsidR="00034DBE" w:rsidRDefault="00034DBE" w:rsidP="00034DBE">
      <w:pPr>
        <w:spacing w:line="9126" w:lineRule="exact"/>
        <w:rPr>
          <w:rFonts w:ascii="Cambria" w:eastAsia="Cambria" w:hAnsi="Cambria" w:cs="Cambria"/>
          <w:sz w:val="20"/>
          <w:szCs w:val="20"/>
        </w:rPr>
        <w:sectPr w:rsidR="00034DBE">
          <w:pgSz w:w="11910" w:h="16840"/>
          <w:pgMar w:top="660" w:right="1020" w:bottom="1080" w:left="1020" w:header="0" w:footer="873" w:gutter="0"/>
          <w:cols w:space="720"/>
        </w:sectPr>
      </w:pPr>
    </w:p>
    <w:p w:rsidR="00034DBE" w:rsidRDefault="00034DBE" w:rsidP="00034DBE">
      <w:pPr>
        <w:pStyle w:val="Sarakstarindkopa"/>
        <w:numPr>
          <w:ilvl w:val="0"/>
          <w:numId w:val="26"/>
        </w:numPr>
        <w:tabs>
          <w:tab w:val="left" w:pos="966"/>
        </w:tabs>
        <w:spacing w:before="41"/>
        <w:rPr>
          <w:rFonts w:ascii="Cambria" w:eastAsia="Cambria" w:hAnsi="Cambria" w:cs="Cambria"/>
          <w:sz w:val="26"/>
          <w:szCs w:val="26"/>
        </w:rPr>
      </w:pPr>
      <w:bookmarkStart w:id="89" w:name="_bookmark89"/>
      <w:bookmarkEnd w:id="89"/>
      <w:r>
        <w:rPr>
          <w:rFonts w:ascii="Cambria"/>
          <w:b/>
          <w:color w:val="585858"/>
          <w:sz w:val="26"/>
        </w:rPr>
        <w:lastRenderedPageBreak/>
        <w:t>Sl</w:t>
      </w:r>
      <w:r>
        <w:rPr>
          <w:rFonts w:ascii="Cambria"/>
          <w:b/>
          <w:color w:val="585858"/>
          <w:sz w:val="26"/>
        </w:rPr>
        <w:t>ē</w:t>
      </w:r>
      <w:r>
        <w:rPr>
          <w:rFonts w:ascii="Cambria"/>
          <w:b/>
          <w:color w:val="585858"/>
          <w:sz w:val="26"/>
        </w:rPr>
        <w:t>pju su</w:t>
      </w:r>
      <w:r>
        <w:rPr>
          <w:rFonts w:ascii="Cambria"/>
          <w:b/>
          <w:color w:val="585858"/>
          <w:sz w:val="26"/>
        </w:rPr>
        <w:t>ņ</w:t>
      </w:r>
      <w:r>
        <w:rPr>
          <w:rFonts w:ascii="Cambria"/>
          <w:b/>
          <w:color w:val="585858"/>
          <w:sz w:val="26"/>
        </w:rPr>
        <w:t>u Stafetes nodo</w:t>
      </w:r>
      <w:r>
        <w:rPr>
          <w:rFonts w:ascii="Cambria"/>
          <w:b/>
          <w:color w:val="585858"/>
          <w:sz w:val="26"/>
        </w:rPr>
        <w:t>š</w:t>
      </w:r>
      <w:r>
        <w:rPr>
          <w:rFonts w:ascii="Cambria"/>
          <w:b/>
          <w:color w:val="585858"/>
          <w:sz w:val="26"/>
        </w:rPr>
        <w:t>anas zona, 1. piem</w:t>
      </w:r>
      <w:r>
        <w:rPr>
          <w:rFonts w:ascii="Cambria"/>
          <w:b/>
          <w:color w:val="585858"/>
          <w:sz w:val="26"/>
        </w:rPr>
        <w:t>ē</w:t>
      </w:r>
      <w:r>
        <w:rPr>
          <w:rFonts w:ascii="Cambria"/>
          <w:b/>
          <w:color w:val="585858"/>
          <w:sz w:val="26"/>
        </w:rPr>
        <w:t>rs</w:t>
      </w:r>
    </w:p>
    <w:p w:rsidR="00034DBE" w:rsidRDefault="00034DBE" w:rsidP="00034DBE">
      <w:pPr>
        <w:rPr>
          <w:rFonts w:ascii="Cambria" w:eastAsia="Cambria" w:hAnsi="Cambria" w:cs="Cambria"/>
          <w:b/>
          <w:bCs/>
          <w:sz w:val="20"/>
          <w:szCs w:val="20"/>
        </w:rPr>
      </w:pPr>
    </w:p>
    <w:p w:rsidR="00034DBE" w:rsidRDefault="00034DBE" w:rsidP="00034DBE">
      <w:pPr>
        <w:spacing w:before="2"/>
        <w:rPr>
          <w:rFonts w:ascii="Cambria" w:eastAsia="Cambria" w:hAnsi="Cambria" w:cs="Cambria"/>
          <w:b/>
          <w:bCs/>
          <w:sz w:val="24"/>
          <w:szCs w:val="24"/>
        </w:rPr>
      </w:pPr>
    </w:p>
    <w:p w:rsidR="00034DBE" w:rsidRDefault="00034DBE" w:rsidP="00034DBE">
      <w:pPr>
        <w:spacing w:line="6277" w:lineRule="exact"/>
        <w:ind w:left="618"/>
        <w:rPr>
          <w:rFonts w:ascii="Cambria" w:eastAsia="Cambria" w:hAnsi="Cambria" w:cs="Cambria"/>
          <w:sz w:val="20"/>
          <w:szCs w:val="20"/>
        </w:rPr>
      </w:pPr>
      <w:r>
        <w:rPr>
          <w:rFonts w:ascii="Cambria" w:eastAsia="Cambria" w:hAnsi="Cambria" w:cs="Cambria"/>
          <w:noProof/>
          <w:sz w:val="20"/>
          <w:szCs w:val="20"/>
        </w:rPr>
        <mc:AlternateContent>
          <mc:Choice Requires="wpg">
            <w:drawing>
              <wp:inline distT="0" distB="0" distL="0" distR="0">
                <wp:extent cx="5499100" cy="3985895"/>
                <wp:effectExtent l="3810" t="3810" r="2540" b="10795"/>
                <wp:docPr id="28" name="25380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9100" cy="3985895"/>
                          <a:chOff x="0" y="0"/>
                          <a:chExt cx="8660" cy="6277"/>
                        </a:xfrm>
                      </wpg:grpSpPr>
                      <pic:pic xmlns:pic="http://schemas.openxmlformats.org/drawingml/2006/picture">
                        <pic:nvPicPr>
                          <pic:cNvPr id="29" name="253819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10" y="10"/>
                            <a:ext cx="8640" cy="6257"/>
                          </a:xfrm>
                          <a:prstGeom prst="rect">
                            <a:avLst/>
                          </a:prstGeom>
                          <a:noFill/>
                          <a:extLst>
                            <a:ext uri="{909E8E84-426E-40DD-AFC4-6F175D3DCCD1}">
                              <a14:hiddenFill xmlns:a14="http://schemas.microsoft.com/office/drawing/2010/main">
                                <a:solidFill>
                                  <a:srgbClr val="FFFFFF"/>
                                </a:solidFill>
                              </a14:hiddenFill>
                            </a:ext>
                          </a:extLst>
                        </pic:spPr>
                      </pic:pic>
                      <wpg:grpSp>
                        <wpg:cNvPr id="30" name="2538352"/>
                        <wpg:cNvGrpSpPr>
                          <a:grpSpLocks/>
                        </wpg:cNvGrpSpPr>
                        <wpg:grpSpPr bwMode="auto">
                          <a:xfrm>
                            <a:off x="5" y="5"/>
                            <a:ext cx="8650" cy="6267"/>
                            <a:chOff x="5" y="5"/>
                            <a:chExt cx="8650" cy="6267"/>
                          </a:xfrm>
                        </wpg:grpSpPr>
                        <wps:wsp>
                          <wps:cNvPr id="31" name="2538463"/>
                          <wps:cNvSpPr>
                            <a:spLocks/>
                          </wps:cNvSpPr>
                          <wps:spPr bwMode="auto">
                            <a:xfrm>
                              <a:off x="5" y="5"/>
                              <a:ext cx="8650" cy="6267"/>
                            </a:xfrm>
                            <a:custGeom>
                              <a:avLst/>
                              <a:gdLst>
                                <a:gd name="T0" fmla="+- 0 5 5"/>
                                <a:gd name="T1" fmla="*/ T0 w 8650"/>
                                <a:gd name="T2" fmla="+- 0 6272 5"/>
                                <a:gd name="T3" fmla="*/ 6272 h 6267"/>
                                <a:gd name="T4" fmla="+- 0 8655 5"/>
                                <a:gd name="T5" fmla="*/ T4 w 8650"/>
                                <a:gd name="T6" fmla="+- 0 6272 5"/>
                                <a:gd name="T7" fmla="*/ 6272 h 6267"/>
                                <a:gd name="T8" fmla="+- 0 8655 5"/>
                                <a:gd name="T9" fmla="*/ T8 w 8650"/>
                                <a:gd name="T10" fmla="+- 0 5 5"/>
                                <a:gd name="T11" fmla="*/ 5 h 6267"/>
                                <a:gd name="T12" fmla="+- 0 5 5"/>
                                <a:gd name="T13" fmla="*/ T12 w 8650"/>
                                <a:gd name="T14" fmla="+- 0 5 5"/>
                                <a:gd name="T15" fmla="*/ 5 h 6267"/>
                                <a:gd name="T16" fmla="+- 0 5 5"/>
                                <a:gd name="T17" fmla="*/ T16 w 8650"/>
                                <a:gd name="T18" fmla="+- 0 6272 5"/>
                                <a:gd name="T19" fmla="*/ 6272 h 6267"/>
                              </a:gdLst>
                              <a:ahLst/>
                              <a:cxnLst>
                                <a:cxn ang="0">
                                  <a:pos x="T1" y="T3"/>
                                </a:cxn>
                                <a:cxn ang="0">
                                  <a:pos x="T5" y="T7"/>
                                </a:cxn>
                                <a:cxn ang="0">
                                  <a:pos x="T9" y="T11"/>
                                </a:cxn>
                                <a:cxn ang="0">
                                  <a:pos x="T13" y="T15"/>
                                </a:cxn>
                                <a:cxn ang="0">
                                  <a:pos x="T17" y="T19"/>
                                </a:cxn>
                              </a:cxnLst>
                              <a:rect l="0" t="0" r="r" b="b"/>
                              <a:pathLst>
                                <a:path w="8650" h="6267">
                                  <a:moveTo>
                                    <a:pt x="0" y="6267"/>
                                  </a:moveTo>
                                  <a:lnTo>
                                    <a:pt x="8650" y="6267"/>
                                  </a:lnTo>
                                  <a:lnTo>
                                    <a:pt x="8650" y="0"/>
                                  </a:lnTo>
                                  <a:lnTo>
                                    <a:pt x="0" y="0"/>
                                  </a:lnTo>
                                  <a:lnTo>
                                    <a:pt x="0" y="6267"/>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86B477A" id="2538036" o:spid="_x0000_s1026" style="width:433pt;height:313.85pt;mso-position-horizontal-relative:char;mso-position-vertical-relative:line" coordsize="8660,627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">
                <v:shape id="2538196" o:spid="_x0000_s1027" type="#_x0000_t75" style="position:absolute;left:10;top:10;width:8640;height:62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">
                  <v:imagedata r:id="rId22" o:title=""/>
                </v:shape>
                <v:group id="2538352" o:spid="_x0000_s1028" style="position:absolute;left:5;top:5;width:8650;height:6267" coordorigin="5,5" coordsize="8650,6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2538463" o:spid="_x0000_s1029" style="position:absolute;left:5;top:5;width:8650;height:6267;visibility:visible;mso-wrap-style:square;v-text-anchor:top" coordsize="8650,6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" path="m,6267r8650,l8650,,,,,6267xe" filled="f" strokeweight=".5pt">
                    <v:path arrowok="t" o:connecttype="custom" o:connectlocs="0,6272;8650,6272;8650,5;0,5;0,6272" o:connectangles="0,0,0,0,0"/>
                  </v:shape>
                </v:group>
                <w10:anchorlock/>
              </v:group>
            </w:pict>
          </mc:Fallback>
        </mc:AlternateContent>
      </w:r>
    </w:p>
    <w:p w:rsidR="00034DBE" w:rsidRDefault="00034DBE" w:rsidP="00034DBE">
      <w:pPr>
        <w:rPr>
          <w:rFonts w:ascii="Cambria" w:eastAsia="Cambria" w:hAnsi="Cambria" w:cs="Cambria"/>
          <w:b/>
          <w:bCs/>
          <w:sz w:val="26"/>
          <w:szCs w:val="26"/>
        </w:rPr>
      </w:pPr>
    </w:p>
    <w:p w:rsidR="00034DBE" w:rsidRDefault="00034DBE" w:rsidP="00034DBE">
      <w:pPr>
        <w:rPr>
          <w:rFonts w:ascii="Cambria" w:eastAsia="Cambria" w:hAnsi="Cambria" w:cs="Cambria"/>
          <w:b/>
          <w:bCs/>
          <w:sz w:val="26"/>
          <w:szCs w:val="26"/>
        </w:rPr>
      </w:pPr>
    </w:p>
    <w:p w:rsidR="00034DBE" w:rsidRDefault="00034DBE" w:rsidP="00034DBE">
      <w:pPr>
        <w:spacing w:before="9"/>
        <w:rPr>
          <w:rFonts w:ascii="Cambria" w:eastAsia="Cambria" w:hAnsi="Cambria" w:cs="Cambria"/>
          <w:b/>
          <w:bCs/>
          <w:sz w:val="29"/>
          <w:szCs w:val="29"/>
        </w:rPr>
      </w:pPr>
    </w:p>
    <w:p w:rsidR="00034DBE" w:rsidRDefault="00034DBE" w:rsidP="00034DBE">
      <w:pPr>
        <w:pStyle w:val="Sarakstarindkopa"/>
        <w:numPr>
          <w:ilvl w:val="0"/>
          <w:numId w:val="26"/>
        </w:numPr>
        <w:tabs>
          <w:tab w:val="left" w:pos="966"/>
        </w:tabs>
        <w:rPr>
          <w:rFonts w:ascii="Cambria" w:eastAsia="Cambria" w:hAnsi="Cambria" w:cs="Cambria"/>
          <w:sz w:val="26"/>
          <w:szCs w:val="26"/>
        </w:rPr>
      </w:pPr>
      <w:bookmarkStart w:id="90" w:name="_bookmark90"/>
      <w:bookmarkEnd w:id="90"/>
      <w:r>
        <w:rPr>
          <w:rFonts w:ascii="Cambria"/>
          <w:b/>
          <w:color w:val="585858"/>
          <w:sz w:val="26"/>
        </w:rPr>
        <w:t>Sl</w:t>
      </w:r>
      <w:r>
        <w:rPr>
          <w:rFonts w:ascii="Cambria"/>
          <w:b/>
          <w:color w:val="585858"/>
          <w:sz w:val="26"/>
        </w:rPr>
        <w:t>ē</w:t>
      </w:r>
      <w:r>
        <w:rPr>
          <w:rFonts w:ascii="Cambria"/>
          <w:b/>
          <w:color w:val="585858"/>
          <w:sz w:val="26"/>
        </w:rPr>
        <w:t>pju su</w:t>
      </w:r>
      <w:r>
        <w:rPr>
          <w:rFonts w:ascii="Cambria"/>
          <w:b/>
          <w:color w:val="585858"/>
          <w:sz w:val="26"/>
        </w:rPr>
        <w:t>ņ</w:t>
      </w:r>
      <w:r>
        <w:rPr>
          <w:rFonts w:ascii="Cambria"/>
          <w:b/>
          <w:color w:val="585858"/>
          <w:sz w:val="26"/>
        </w:rPr>
        <w:t>u Stafetes nodo</w:t>
      </w:r>
      <w:r>
        <w:rPr>
          <w:rFonts w:ascii="Cambria"/>
          <w:b/>
          <w:color w:val="585858"/>
          <w:sz w:val="26"/>
        </w:rPr>
        <w:t>š</w:t>
      </w:r>
      <w:r>
        <w:rPr>
          <w:rFonts w:ascii="Cambria"/>
          <w:b/>
          <w:color w:val="585858"/>
          <w:sz w:val="26"/>
        </w:rPr>
        <w:t>anas zona, 2. piem</w:t>
      </w:r>
      <w:r>
        <w:rPr>
          <w:rFonts w:ascii="Cambria"/>
          <w:b/>
          <w:color w:val="585858"/>
          <w:sz w:val="26"/>
        </w:rPr>
        <w:t>ē</w:t>
      </w:r>
      <w:r>
        <w:rPr>
          <w:rFonts w:ascii="Cambria"/>
          <w:b/>
          <w:color w:val="585858"/>
          <w:sz w:val="26"/>
        </w:rPr>
        <w:t>rs</w:t>
      </w:r>
    </w:p>
    <w:p w:rsidR="00034DBE" w:rsidRDefault="00034DBE" w:rsidP="00034DBE">
      <w:pPr>
        <w:rPr>
          <w:rFonts w:ascii="Cambria" w:eastAsia="Cambria" w:hAnsi="Cambria" w:cs="Cambria"/>
          <w:b/>
          <w:bCs/>
          <w:sz w:val="20"/>
          <w:szCs w:val="20"/>
        </w:rPr>
      </w:pPr>
    </w:p>
    <w:p w:rsidR="00034DBE" w:rsidRDefault="00034DBE" w:rsidP="00034DBE">
      <w:pPr>
        <w:spacing w:before="2"/>
        <w:rPr>
          <w:rFonts w:ascii="Cambria" w:eastAsia="Cambria" w:hAnsi="Cambria" w:cs="Cambria"/>
          <w:b/>
          <w:bCs/>
          <w:sz w:val="24"/>
          <w:szCs w:val="24"/>
        </w:rPr>
      </w:pPr>
    </w:p>
    <w:p w:rsidR="00034DBE" w:rsidRDefault="00034DBE" w:rsidP="00034DBE">
      <w:pPr>
        <w:spacing w:line="5222" w:lineRule="exact"/>
        <w:ind w:left="618"/>
        <w:rPr>
          <w:rFonts w:ascii="Cambria" w:eastAsia="Cambria" w:hAnsi="Cambria" w:cs="Cambria"/>
          <w:sz w:val="20"/>
          <w:szCs w:val="20"/>
        </w:rPr>
      </w:pPr>
      <w:r>
        <w:rPr>
          <w:rFonts w:ascii="Cambria" w:eastAsia="Cambria" w:hAnsi="Cambria" w:cs="Cambria"/>
          <w:noProof/>
          <w:sz w:val="20"/>
          <w:szCs w:val="20"/>
        </w:rPr>
        <mc:AlternateContent>
          <mc:Choice Requires="wpg">
            <w:drawing>
              <wp:inline distT="0" distB="0" distL="0" distR="0">
                <wp:extent cx="5499100" cy="3315970"/>
                <wp:effectExtent l="3810" t="9525" r="2540" b="8255"/>
                <wp:docPr id="24" name="25419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9100" cy="3315970"/>
                          <a:chOff x="0" y="0"/>
                          <a:chExt cx="8660" cy="5222"/>
                        </a:xfrm>
                      </wpg:grpSpPr>
                      <pic:pic xmlns:pic="http://schemas.openxmlformats.org/drawingml/2006/picture">
                        <pic:nvPicPr>
                          <pic:cNvPr id="25" name="254206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10" y="10"/>
                            <a:ext cx="8640" cy="5202"/>
                          </a:xfrm>
                          <a:prstGeom prst="rect">
                            <a:avLst/>
                          </a:prstGeom>
                          <a:noFill/>
                          <a:extLst>
                            <a:ext uri="{909E8E84-426E-40DD-AFC4-6F175D3DCCD1}">
                              <a14:hiddenFill xmlns:a14="http://schemas.microsoft.com/office/drawing/2010/main">
                                <a:solidFill>
                                  <a:srgbClr val="FFFFFF"/>
                                </a:solidFill>
                              </a14:hiddenFill>
                            </a:ext>
                          </a:extLst>
                        </pic:spPr>
                      </pic:pic>
                      <wpg:grpSp>
                        <wpg:cNvPr id="26" name="2542216"/>
                        <wpg:cNvGrpSpPr>
                          <a:grpSpLocks/>
                        </wpg:cNvGrpSpPr>
                        <wpg:grpSpPr bwMode="auto">
                          <a:xfrm>
                            <a:off x="5" y="5"/>
                            <a:ext cx="8650" cy="5212"/>
                            <a:chOff x="5" y="5"/>
                            <a:chExt cx="8650" cy="5212"/>
                          </a:xfrm>
                        </wpg:grpSpPr>
                        <wps:wsp>
                          <wps:cNvPr id="27" name="2542327"/>
                          <wps:cNvSpPr>
                            <a:spLocks/>
                          </wps:cNvSpPr>
                          <wps:spPr bwMode="auto">
                            <a:xfrm>
                              <a:off x="5" y="5"/>
                              <a:ext cx="8650" cy="5212"/>
                            </a:xfrm>
                            <a:custGeom>
                              <a:avLst/>
                              <a:gdLst>
                                <a:gd name="T0" fmla="+- 0 5 5"/>
                                <a:gd name="T1" fmla="*/ T0 w 8650"/>
                                <a:gd name="T2" fmla="+- 0 5217 5"/>
                                <a:gd name="T3" fmla="*/ 5217 h 5212"/>
                                <a:gd name="T4" fmla="+- 0 8655 5"/>
                                <a:gd name="T5" fmla="*/ T4 w 8650"/>
                                <a:gd name="T6" fmla="+- 0 5217 5"/>
                                <a:gd name="T7" fmla="*/ 5217 h 5212"/>
                                <a:gd name="T8" fmla="+- 0 8655 5"/>
                                <a:gd name="T9" fmla="*/ T8 w 8650"/>
                                <a:gd name="T10" fmla="+- 0 5 5"/>
                                <a:gd name="T11" fmla="*/ 5 h 5212"/>
                                <a:gd name="T12" fmla="+- 0 5 5"/>
                                <a:gd name="T13" fmla="*/ T12 w 8650"/>
                                <a:gd name="T14" fmla="+- 0 5 5"/>
                                <a:gd name="T15" fmla="*/ 5 h 5212"/>
                                <a:gd name="T16" fmla="+- 0 5 5"/>
                                <a:gd name="T17" fmla="*/ T16 w 8650"/>
                                <a:gd name="T18" fmla="+- 0 5217 5"/>
                                <a:gd name="T19" fmla="*/ 5217 h 5212"/>
                              </a:gdLst>
                              <a:ahLst/>
                              <a:cxnLst>
                                <a:cxn ang="0">
                                  <a:pos x="T1" y="T3"/>
                                </a:cxn>
                                <a:cxn ang="0">
                                  <a:pos x="T5" y="T7"/>
                                </a:cxn>
                                <a:cxn ang="0">
                                  <a:pos x="T9" y="T11"/>
                                </a:cxn>
                                <a:cxn ang="0">
                                  <a:pos x="T13" y="T15"/>
                                </a:cxn>
                                <a:cxn ang="0">
                                  <a:pos x="T17" y="T19"/>
                                </a:cxn>
                              </a:cxnLst>
                              <a:rect l="0" t="0" r="r" b="b"/>
                              <a:pathLst>
                                <a:path w="8650" h="5212">
                                  <a:moveTo>
                                    <a:pt x="0" y="5212"/>
                                  </a:moveTo>
                                  <a:lnTo>
                                    <a:pt x="8650" y="5212"/>
                                  </a:lnTo>
                                  <a:lnTo>
                                    <a:pt x="8650" y="0"/>
                                  </a:lnTo>
                                  <a:lnTo>
                                    <a:pt x="0" y="0"/>
                                  </a:lnTo>
                                  <a:lnTo>
                                    <a:pt x="0" y="5212"/>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E604A96" id="2541902" o:spid="_x0000_s1026" style="width:433pt;height:261.1pt;mso-position-horizontal-relative:char;mso-position-vertical-relative:line" coordsize="8660,522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">
                <v:shape id="2542060" o:spid="_x0000_s1027" type="#_x0000_t75" style="position:absolute;left:10;top:10;width:8640;height:52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">
                  <v:imagedata r:id="rId24" o:title=""/>
                </v:shape>
                <v:group id="2542216" o:spid="_x0000_s1028" style="position:absolute;left:5;top:5;width:8650;height:5212" coordorigin="5,5" coordsize="8650,5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2542327" o:spid="_x0000_s1029" style="position:absolute;left:5;top:5;width:8650;height:5212;visibility:visible;mso-wrap-style:square;v-text-anchor:top" coordsize="8650,5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" path="m,5212r8650,l8650,,,,,5212xe" filled="f" strokeweight=".5pt">
                    <v:path arrowok="t" o:connecttype="custom" o:connectlocs="0,5217;8650,5217;8650,5;0,5;0,5217" o:connectangles="0,0,0,0,0"/>
                  </v:shape>
                </v:group>
                <w10:anchorlock/>
              </v:group>
            </w:pict>
          </mc:Fallback>
        </mc:AlternateContent>
      </w:r>
    </w:p>
    <w:p w:rsidR="00034DBE" w:rsidRDefault="00034DBE" w:rsidP="00034DBE">
      <w:pPr>
        <w:spacing w:line="5222" w:lineRule="exact"/>
        <w:rPr>
          <w:rFonts w:ascii="Cambria" w:eastAsia="Cambria" w:hAnsi="Cambria" w:cs="Cambria"/>
          <w:sz w:val="20"/>
          <w:szCs w:val="20"/>
        </w:rPr>
        <w:sectPr w:rsidR="00034DBE">
          <w:pgSz w:w="11910" w:h="16840"/>
          <w:pgMar w:top="660" w:right="1020" w:bottom="1080" w:left="1020" w:header="0" w:footer="873" w:gutter="0"/>
          <w:cols w:space="720"/>
        </w:sectPr>
      </w:pPr>
    </w:p>
    <w:p w:rsidR="00034DBE" w:rsidRDefault="00034DBE" w:rsidP="00034DBE">
      <w:pPr>
        <w:pStyle w:val="Sarakstarindkopa"/>
        <w:numPr>
          <w:ilvl w:val="0"/>
          <w:numId w:val="26"/>
        </w:numPr>
        <w:tabs>
          <w:tab w:val="left" w:pos="966"/>
        </w:tabs>
        <w:spacing w:before="41"/>
        <w:rPr>
          <w:rFonts w:ascii="Cambria" w:eastAsia="Cambria" w:hAnsi="Cambria" w:cs="Cambria"/>
          <w:sz w:val="26"/>
          <w:szCs w:val="26"/>
        </w:rPr>
      </w:pPr>
      <w:bookmarkStart w:id="91" w:name="_bookmark91"/>
      <w:bookmarkEnd w:id="91"/>
      <w:r>
        <w:rPr>
          <w:rFonts w:ascii="Cambria"/>
          <w:b/>
          <w:color w:val="585858"/>
          <w:sz w:val="26"/>
        </w:rPr>
        <w:lastRenderedPageBreak/>
        <w:t>Sl</w:t>
      </w:r>
      <w:r>
        <w:rPr>
          <w:rFonts w:ascii="Cambria"/>
          <w:b/>
          <w:color w:val="585858"/>
          <w:sz w:val="26"/>
        </w:rPr>
        <w:t>ē</w:t>
      </w:r>
      <w:r>
        <w:rPr>
          <w:rFonts w:ascii="Cambria"/>
          <w:b/>
          <w:color w:val="585858"/>
          <w:sz w:val="26"/>
        </w:rPr>
        <w:t>pju su</w:t>
      </w:r>
      <w:r>
        <w:rPr>
          <w:rFonts w:ascii="Cambria"/>
          <w:b/>
          <w:color w:val="585858"/>
          <w:sz w:val="26"/>
        </w:rPr>
        <w:t>ņ</w:t>
      </w:r>
      <w:r>
        <w:rPr>
          <w:rFonts w:ascii="Cambria"/>
          <w:b/>
          <w:color w:val="585858"/>
          <w:sz w:val="26"/>
        </w:rPr>
        <w:t>u Pulkas svaru tabula</w:t>
      </w:r>
    </w:p>
    <w:p w:rsidR="00034DBE" w:rsidRDefault="00034DBE" w:rsidP="00034DBE">
      <w:pPr>
        <w:rPr>
          <w:rFonts w:ascii="Cambria" w:eastAsia="Cambria" w:hAnsi="Cambria" w:cs="Cambria"/>
          <w:b/>
          <w:bCs/>
          <w:sz w:val="26"/>
          <w:szCs w:val="26"/>
        </w:rPr>
      </w:pPr>
    </w:p>
    <w:p w:rsidR="00034DBE" w:rsidRDefault="00034DBE" w:rsidP="00034DBE">
      <w:pPr>
        <w:pStyle w:val="Pamatteksts"/>
        <w:spacing w:before="192" w:line="352" w:lineRule="auto"/>
        <w:ind w:left="112" w:right="4795" w:firstLine="0"/>
      </w:pPr>
      <w:r>
        <w:t>SVARS = Pulka + krava + ilksis + pajūgs(-i) + pavadas + suņa(-u) svars, noapaļojot uz augšu līdz puskilogramam</w:t>
      </w:r>
    </w:p>
    <w:p w:rsidR="00034DBE" w:rsidRDefault="00034DBE" w:rsidP="00034DBE">
      <w:pPr>
        <w:pStyle w:val="Pamatteksts"/>
        <w:spacing w:before="0" w:line="256" w:lineRule="exact"/>
        <w:ind w:left="112" w:firstLine="0"/>
      </w:pPr>
      <w:r>
        <w:t>Pulkas svars noapaļots uz augšu līdz puskilogramam</w:t>
      </w:r>
    </w:p>
    <w:p w:rsidR="00034DBE" w:rsidRDefault="00034DBE" w:rsidP="00034DBE">
      <w:pPr>
        <w:rPr>
          <w:rFonts w:ascii="Cambria" w:eastAsia="Cambria" w:hAnsi="Cambria" w:cs="Cambria"/>
          <w:sz w:val="20"/>
          <w:szCs w:val="20"/>
        </w:rPr>
      </w:pPr>
    </w:p>
    <w:p w:rsidR="00034DBE" w:rsidRDefault="00034DBE" w:rsidP="00034DBE">
      <w:pPr>
        <w:spacing w:before="1"/>
        <w:rPr>
          <w:rFonts w:ascii="Cambria" w:eastAsia="Cambria" w:hAnsi="Cambria" w:cs="Cambria"/>
          <w:sz w:val="13"/>
          <w:szCs w:val="13"/>
        </w:rPr>
      </w:pPr>
    </w:p>
    <w:tbl>
      <w:tblPr>
        <w:tblW w:w="0" w:type="auto"/>
        <w:tblInd w:w="112" w:type="dxa"/>
        <w:tblLayout w:type="fixed"/>
        <w:tblCellMar>
          <w:left w:w="0" w:type="dxa"/>
          <w:right w:w="0" w:type="dxa"/>
        </w:tblCellMar>
        <w:tblLook w:val="01E0" w:firstRow="1" w:lastRow="1" w:firstColumn="1" w:lastColumn="1" w:noHBand="0" w:noVBand="0"/>
      </w:tblPr>
      <w:tblGrid>
        <w:gridCol w:w="1239"/>
        <w:gridCol w:w="1138"/>
        <w:gridCol w:w="1272"/>
        <w:gridCol w:w="1138"/>
        <w:gridCol w:w="1271"/>
        <w:gridCol w:w="1139"/>
        <w:gridCol w:w="1271"/>
        <w:gridCol w:w="1173"/>
      </w:tblGrid>
      <w:tr w:rsidR="00034DBE" w:rsidTr="00360250">
        <w:trPr>
          <w:trHeight w:hRule="exact" w:val="279"/>
        </w:trPr>
        <w:tc>
          <w:tcPr>
            <w:tcW w:w="9640" w:type="dxa"/>
            <w:gridSpan w:val="8"/>
            <w:tcBorders>
              <w:top w:val="nil"/>
              <w:left w:val="nil"/>
              <w:bottom w:val="nil"/>
              <w:right w:val="nil"/>
            </w:tcBorders>
            <w:shd w:val="clear" w:color="auto" w:fill="003366"/>
          </w:tcPr>
          <w:p w:rsidR="00034DBE" w:rsidRDefault="00034DBE" w:rsidP="00360250">
            <w:pPr>
              <w:pStyle w:val="TableParagraph"/>
              <w:ind w:left="-1" w:right="1"/>
              <w:jc w:val="center"/>
              <w:rPr>
                <w:rFonts w:ascii="Verdana" w:eastAsia="Verdana" w:hAnsi="Verdana" w:cs="Verdana"/>
                <w:sz w:val="20"/>
                <w:szCs w:val="20"/>
              </w:rPr>
            </w:pPr>
            <w:r>
              <w:rPr>
                <w:rFonts w:ascii="Verdana"/>
                <w:b/>
                <w:color w:val="FFFFFF"/>
                <w:sz w:val="20"/>
              </w:rPr>
              <w:t>1 + 2 su</w:t>
            </w:r>
            <w:r>
              <w:rPr>
                <w:rFonts w:ascii="Verdana"/>
                <w:b/>
                <w:color w:val="FFFFFF"/>
                <w:sz w:val="20"/>
              </w:rPr>
              <w:t>ņ</w:t>
            </w:r>
            <w:r>
              <w:rPr>
                <w:rFonts w:ascii="Verdana"/>
                <w:b/>
                <w:color w:val="FFFFFF"/>
                <w:sz w:val="20"/>
              </w:rPr>
              <w:t>u komanda</w:t>
            </w:r>
          </w:p>
        </w:tc>
      </w:tr>
      <w:tr w:rsidR="00034DBE" w:rsidTr="00360250">
        <w:trPr>
          <w:trHeight w:hRule="exact" w:val="294"/>
        </w:trPr>
        <w:tc>
          <w:tcPr>
            <w:tcW w:w="1239" w:type="dxa"/>
            <w:tcBorders>
              <w:top w:val="nil"/>
              <w:left w:val="nil"/>
              <w:bottom w:val="single" w:sz="4" w:space="0" w:color="000000"/>
              <w:right w:val="nil"/>
            </w:tcBorders>
            <w:shd w:val="clear" w:color="auto" w:fill="003366"/>
          </w:tcPr>
          <w:p w:rsidR="00034DBE" w:rsidRDefault="00034DBE" w:rsidP="00360250">
            <w:pPr>
              <w:pStyle w:val="TableParagraph"/>
              <w:spacing w:before="7"/>
              <w:ind w:right="33"/>
              <w:jc w:val="center"/>
              <w:rPr>
                <w:rFonts w:ascii="Verdana" w:eastAsia="Verdana" w:hAnsi="Verdana" w:cs="Verdana"/>
                <w:sz w:val="20"/>
                <w:szCs w:val="20"/>
              </w:rPr>
            </w:pPr>
            <w:r>
              <w:rPr>
                <w:rFonts w:ascii="Verdana"/>
                <w:b/>
                <w:color w:val="FFFFFF"/>
                <w:sz w:val="20"/>
              </w:rPr>
              <w:t>suns(-i)</w:t>
            </w:r>
          </w:p>
        </w:tc>
        <w:tc>
          <w:tcPr>
            <w:tcW w:w="1138" w:type="dxa"/>
            <w:tcBorders>
              <w:top w:val="nil"/>
              <w:left w:val="nil"/>
              <w:bottom w:val="single" w:sz="4" w:space="0" w:color="000000"/>
              <w:right w:val="nil"/>
            </w:tcBorders>
            <w:shd w:val="clear" w:color="auto" w:fill="003366"/>
          </w:tcPr>
          <w:p w:rsidR="00034DBE" w:rsidRDefault="00034DBE" w:rsidP="00360250">
            <w:pPr>
              <w:pStyle w:val="TableParagraph"/>
              <w:spacing w:before="7"/>
              <w:ind w:left="2"/>
              <w:jc w:val="center"/>
              <w:rPr>
                <w:rFonts w:ascii="Verdana" w:eastAsia="Verdana" w:hAnsi="Verdana" w:cs="Verdana"/>
                <w:sz w:val="20"/>
                <w:szCs w:val="20"/>
              </w:rPr>
            </w:pPr>
            <w:r>
              <w:rPr>
                <w:rFonts w:ascii="Verdana"/>
                <w:b/>
                <w:color w:val="FFFFFF"/>
                <w:sz w:val="20"/>
              </w:rPr>
              <w:t>pulka</w:t>
            </w:r>
          </w:p>
        </w:tc>
        <w:tc>
          <w:tcPr>
            <w:tcW w:w="1272" w:type="dxa"/>
            <w:tcBorders>
              <w:top w:val="nil"/>
              <w:left w:val="nil"/>
              <w:bottom w:val="single" w:sz="4" w:space="0" w:color="000000"/>
              <w:right w:val="nil"/>
            </w:tcBorders>
            <w:shd w:val="clear" w:color="auto" w:fill="003366"/>
          </w:tcPr>
          <w:p w:rsidR="00034DBE" w:rsidRDefault="00034DBE" w:rsidP="00360250">
            <w:pPr>
              <w:pStyle w:val="TableParagraph"/>
              <w:spacing w:before="7"/>
              <w:ind w:right="1"/>
              <w:jc w:val="center"/>
              <w:rPr>
                <w:rFonts w:ascii="Verdana" w:eastAsia="Verdana" w:hAnsi="Verdana" w:cs="Verdana"/>
                <w:sz w:val="20"/>
                <w:szCs w:val="20"/>
              </w:rPr>
            </w:pPr>
            <w:r>
              <w:rPr>
                <w:rFonts w:ascii="Verdana"/>
                <w:b/>
                <w:color w:val="FFFFFF"/>
                <w:sz w:val="20"/>
              </w:rPr>
              <w:t>suns(-i)</w:t>
            </w:r>
          </w:p>
        </w:tc>
        <w:tc>
          <w:tcPr>
            <w:tcW w:w="1138" w:type="dxa"/>
            <w:tcBorders>
              <w:top w:val="nil"/>
              <w:left w:val="nil"/>
              <w:bottom w:val="single" w:sz="4" w:space="0" w:color="000000"/>
              <w:right w:val="nil"/>
            </w:tcBorders>
            <w:shd w:val="clear" w:color="auto" w:fill="003366"/>
          </w:tcPr>
          <w:p w:rsidR="00034DBE" w:rsidRDefault="00034DBE" w:rsidP="00360250">
            <w:pPr>
              <w:pStyle w:val="TableParagraph"/>
              <w:spacing w:before="7"/>
              <w:ind w:left="261"/>
              <w:rPr>
                <w:rFonts w:ascii="Verdana" w:eastAsia="Verdana" w:hAnsi="Verdana" w:cs="Verdana"/>
                <w:sz w:val="20"/>
                <w:szCs w:val="20"/>
              </w:rPr>
            </w:pPr>
            <w:r>
              <w:rPr>
                <w:rFonts w:ascii="Verdana"/>
                <w:b/>
                <w:color w:val="FFFFFF"/>
                <w:sz w:val="20"/>
              </w:rPr>
              <w:t>pulka</w:t>
            </w:r>
          </w:p>
        </w:tc>
        <w:tc>
          <w:tcPr>
            <w:tcW w:w="1271" w:type="dxa"/>
            <w:tcBorders>
              <w:top w:val="nil"/>
              <w:left w:val="nil"/>
              <w:bottom w:val="single" w:sz="4" w:space="0" w:color="000000"/>
              <w:right w:val="nil"/>
            </w:tcBorders>
            <w:shd w:val="clear" w:color="auto" w:fill="003366"/>
          </w:tcPr>
          <w:p w:rsidR="00034DBE" w:rsidRDefault="00034DBE" w:rsidP="00360250">
            <w:pPr>
              <w:pStyle w:val="TableParagraph"/>
              <w:spacing w:before="7"/>
              <w:ind w:right="1"/>
              <w:jc w:val="center"/>
              <w:rPr>
                <w:rFonts w:ascii="Verdana" w:eastAsia="Verdana" w:hAnsi="Verdana" w:cs="Verdana"/>
                <w:sz w:val="20"/>
                <w:szCs w:val="20"/>
              </w:rPr>
            </w:pPr>
            <w:r>
              <w:rPr>
                <w:rFonts w:ascii="Verdana"/>
                <w:b/>
                <w:color w:val="FFFFFF"/>
                <w:sz w:val="20"/>
              </w:rPr>
              <w:t>suns(-i)</w:t>
            </w:r>
          </w:p>
        </w:tc>
        <w:tc>
          <w:tcPr>
            <w:tcW w:w="1139" w:type="dxa"/>
            <w:tcBorders>
              <w:top w:val="nil"/>
              <w:left w:val="nil"/>
              <w:bottom w:val="single" w:sz="4" w:space="0" w:color="000000"/>
              <w:right w:val="nil"/>
            </w:tcBorders>
            <w:shd w:val="clear" w:color="auto" w:fill="003366"/>
          </w:tcPr>
          <w:p w:rsidR="00034DBE" w:rsidRDefault="00034DBE" w:rsidP="00360250">
            <w:pPr>
              <w:pStyle w:val="TableParagraph"/>
              <w:spacing w:before="7"/>
              <w:ind w:left="260"/>
              <w:rPr>
                <w:rFonts w:ascii="Verdana" w:eastAsia="Verdana" w:hAnsi="Verdana" w:cs="Verdana"/>
                <w:sz w:val="20"/>
                <w:szCs w:val="20"/>
              </w:rPr>
            </w:pPr>
            <w:r>
              <w:rPr>
                <w:rFonts w:ascii="Verdana"/>
                <w:b/>
                <w:color w:val="FFFFFF"/>
                <w:sz w:val="20"/>
              </w:rPr>
              <w:t>pulka</w:t>
            </w:r>
          </w:p>
        </w:tc>
        <w:tc>
          <w:tcPr>
            <w:tcW w:w="1271" w:type="dxa"/>
            <w:tcBorders>
              <w:top w:val="nil"/>
              <w:left w:val="nil"/>
              <w:bottom w:val="single" w:sz="4" w:space="0" w:color="000000"/>
              <w:right w:val="nil"/>
            </w:tcBorders>
            <w:shd w:val="clear" w:color="auto" w:fill="003366"/>
          </w:tcPr>
          <w:p w:rsidR="00034DBE" w:rsidRDefault="00034DBE" w:rsidP="00360250">
            <w:pPr>
              <w:pStyle w:val="TableParagraph"/>
              <w:spacing w:before="7"/>
              <w:ind w:left="2"/>
              <w:jc w:val="center"/>
              <w:rPr>
                <w:rFonts w:ascii="Verdana" w:eastAsia="Verdana" w:hAnsi="Verdana" w:cs="Verdana"/>
                <w:sz w:val="20"/>
                <w:szCs w:val="20"/>
              </w:rPr>
            </w:pPr>
            <w:r>
              <w:rPr>
                <w:rFonts w:ascii="Verdana"/>
                <w:b/>
                <w:color w:val="FFFFFF"/>
                <w:sz w:val="20"/>
              </w:rPr>
              <w:t>suns(-i)</w:t>
            </w:r>
          </w:p>
        </w:tc>
        <w:tc>
          <w:tcPr>
            <w:tcW w:w="1173" w:type="dxa"/>
            <w:tcBorders>
              <w:top w:val="nil"/>
              <w:left w:val="nil"/>
              <w:bottom w:val="single" w:sz="4" w:space="0" w:color="000000"/>
              <w:right w:val="nil"/>
            </w:tcBorders>
            <w:shd w:val="clear" w:color="auto" w:fill="003366"/>
          </w:tcPr>
          <w:p w:rsidR="00034DBE" w:rsidRDefault="00034DBE" w:rsidP="00360250">
            <w:pPr>
              <w:pStyle w:val="TableParagraph"/>
              <w:spacing w:before="7"/>
              <w:ind w:left="258"/>
              <w:rPr>
                <w:rFonts w:ascii="Verdana" w:eastAsia="Verdana" w:hAnsi="Verdana" w:cs="Verdana"/>
                <w:sz w:val="20"/>
                <w:szCs w:val="20"/>
              </w:rPr>
            </w:pPr>
            <w:r>
              <w:rPr>
                <w:rFonts w:ascii="Verdana"/>
                <w:b/>
                <w:color w:val="FFFFFF"/>
                <w:sz w:val="20"/>
              </w:rPr>
              <w:t>Pulka</w:t>
            </w:r>
          </w:p>
        </w:tc>
      </w:tr>
      <w:tr w:rsidR="00034DBE" w:rsidTr="00360250">
        <w:trPr>
          <w:trHeight w:hRule="exact" w:val="253"/>
        </w:trPr>
        <w:tc>
          <w:tcPr>
            <w:tcW w:w="1239"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right="31"/>
              <w:jc w:val="center"/>
              <w:rPr>
                <w:rFonts w:ascii="Verdana" w:eastAsia="Verdana" w:hAnsi="Verdana" w:cs="Verdana"/>
                <w:sz w:val="20"/>
                <w:szCs w:val="20"/>
              </w:rPr>
            </w:pPr>
            <w:r>
              <w:rPr>
                <w:rFonts w:ascii="Verdana"/>
                <w:sz w:val="20"/>
              </w:rPr>
              <w:t>14</w:t>
            </w:r>
          </w:p>
        </w:tc>
        <w:tc>
          <w:tcPr>
            <w:tcW w:w="1138"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1"/>
              <w:jc w:val="center"/>
              <w:rPr>
                <w:rFonts w:ascii="Verdana" w:eastAsia="Verdana" w:hAnsi="Verdana" w:cs="Verdana"/>
                <w:sz w:val="20"/>
                <w:szCs w:val="20"/>
              </w:rPr>
            </w:pPr>
            <w:r>
              <w:rPr>
                <w:rFonts w:ascii="Verdana"/>
                <w:sz w:val="20"/>
              </w:rPr>
              <w:t>10,0</w:t>
            </w:r>
          </w:p>
        </w:tc>
        <w:tc>
          <w:tcPr>
            <w:tcW w:w="1272"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jc w:val="center"/>
              <w:rPr>
                <w:rFonts w:ascii="Verdana" w:eastAsia="Verdana" w:hAnsi="Verdana" w:cs="Verdana"/>
                <w:sz w:val="20"/>
                <w:szCs w:val="20"/>
              </w:rPr>
            </w:pPr>
            <w:r>
              <w:rPr>
                <w:rFonts w:ascii="Verdana"/>
                <w:sz w:val="20"/>
              </w:rPr>
              <w:t>31</w:t>
            </w:r>
          </w:p>
        </w:tc>
        <w:tc>
          <w:tcPr>
            <w:tcW w:w="1138"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343"/>
              <w:rPr>
                <w:rFonts w:ascii="Verdana" w:eastAsia="Verdana" w:hAnsi="Verdana" w:cs="Verdana"/>
                <w:sz w:val="20"/>
                <w:szCs w:val="20"/>
              </w:rPr>
            </w:pPr>
            <w:r>
              <w:rPr>
                <w:rFonts w:ascii="Verdana"/>
                <w:sz w:val="20"/>
              </w:rPr>
              <w:t>22,0</w:t>
            </w:r>
          </w:p>
        </w:tc>
        <w:tc>
          <w:tcPr>
            <w:tcW w:w="1271"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1"/>
              <w:jc w:val="center"/>
              <w:rPr>
                <w:rFonts w:ascii="Verdana" w:eastAsia="Verdana" w:hAnsi="Verdana" w:cs="Verdana"/>
                <w:sz w:val="20"/>
                <w:szCs w:val="20"/>
              </w:rPr>
            </w:pPr>
            <w:r>
              <w:rPr>
                <w:rFonts w:ascii="Verdana"/>
                <w:sz w:val="20"/>
              </w:rPr>
              <w:t>48</w:t>
            </w:r>
          </w:p>
        </w:tc>
        <w:tc>
          <w:tcPr>
            <w:tcW w:w="1139"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342"/>
              <w:rPr>
                <w:rFonts w:ascii="Verdana" w:eastAsia="Verdana" w:hAnsi="Verdana" w:cs="Verdana"/>
                <w:sz w:val="20"/>
                <w:szCs w:val="20"/>
              </w:rPr>
            </w:pPr>
            <w:r>
              <w:rPr>
                <w:rFonts w:ascii="Verdana"/>
                <w:sz w:val="20"/>
              </w:rPr>
              <w:t>34,0</w:t>
            </w:r>
          </w:p>
        </w:tc>
        <w:tc>
          <w:tcPr>
            <w:tcW w:w="1271"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5"/>
              <w:jc w:val="center"/>
              <w:rPr>
                <w:rFonts w:ascii="Verdana" w:eastAsia="Verdana" w:hAnsi="Verdana" w:cs="Verdana"/>
                <w:sz w:val="20"/>
                <w:szCs w:val="20"/>
              </w:rPr>
            </w:pPr>
            <w:r>
              <w:rPr>
                <w:rFonts w:ascii="Verdana"/>
                <w:sz w:val="20"/>
              </w:rPr>
              <w:t>65</w:t>
            </w:r>
          </w:p>
        </w:tc>
        <w:tc>
          <w:tcPr>
            <w:tcW w:w="1173"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344"/>
              <w:rPr>
                <w:rFonts w:ascii="Verdana" w:eastAsia="Verdana" w:hAnsi="Verdana" w:cs="Verdana"/>
                <w:sz w:val="20"/>
                <w:szCs w:val="20"/>
              </w:rPr>
            </w:pPr>
            <w:r>
              <w:rPr>
                <w:rFonts w:ascii="Verdana"/>
                <w:sz w:val="20"/>
              </w:rPr>
              <w:t>45,5</w:t>
            </w:r>
          </w:p>
        </w:tc>
      </w:tr>
      <w:tr w:rsidR="00034DBE" w:rsidTr="00360250">
        <w:trPr>
          <w:trHeight w:hRule="exact" w:val="253"/>
        </w:trPr>
        <w:tc>
          <w:tcPr>
            <w:tcW w:w="1239"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spacing w:before="1"/>
              <w:ind w:right="31"/>
              <w:jc w:val="center"/>
              <w:rPr>
                <w:rFonts w:ascii="Verdana" w:eastAsia="Verdana" w:hAnsi="Verdana" w:cs="Verdana"/>
                <w:sz w:val="20"/>
                <w:szCs w:val="20"/>
              </w:rPr>
            </w:pPr>
            <w:r>
              <w:rPr>
                <w:rFonts w:ascii="Verdana"/>
                <w:sz w:val="20"/>
              </w:rPr>
              <w:t>15</w:t>
            </w:r>
          </w:p>
        </w:tc>
        <w:tc>
          <w:tcPr>
            <w:tcW w:w="1138"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spacing w:before="1"/>
              <w:ind w:left="1"/>
              <w:jc w:val="center"/>
              <w:rPr>
                <w:rFonts w:ascii="Verdana" w:eastAsia="Verdana" w:hAnsi="Verdana" w:cs="Verdana"/>
                <w:sz w:val="20"/>
                <w:szCs w:val="20"/>
              </w:rPr>
            </w:pPr>
            <w:r>
              <w:rPr>
                <w:rFonts w:ascii="Verdana"/>
                <w:sz w:val="20"/>
              </w:rPr>
              <w:t>10,5</w:t>
            </w:r>
          </w:p>
        </w:tc>
        <w:tc>
          <w:tcPr>
            <w:tcW w:w="1272"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spacing w:before="1"/>
              <w:jc w:val="center"/>
              <w:rPr>
                <w:rFonts w:ascii="Verdana" w:eastAsia="Verdana" w:hAnsi="Verdana" w:cs="Verdana"/>
                <w:sz w:val="20"/>
                <w:szCs w:val="20"/>
              </w:rPr>
            </w:pPr>
            <w:r>
              <w:rPr>
                <w:rFonts w:ascii="Verdana"/>
                <w:sz w:val="20"/>
              </w:rPr>
              <w:t>32</w:t>
            </w:r>
          </w:p>
        </w:tc>
        <w:tc>
          <w:tcPr>
            <w:tcW w:w="1138"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spacing w:before="1"/>
              <w:ind w:left="343"/>
              <w:rPr>
                <w:rFonts w:ascii="Verdana" w:eastAsia="Verdana" w:hAnsi="Verdana" w:cs="Verdana"/>
                <w:sz w:val="20"/>
                <w:szCs w:val="20"/>
              </w:rPr>
            </w:pPr>
            <w:r>
              <w:rPr>
                <w:rFonts w:ascii="Verdana"/>
                <w:sz w:val="20"/>
              </w:rPr>
              <w:t>22,5</w:t>
            </w:r>
          </w:p>
        </w:tc>
        <w:tc>
          <w:tcPr>
            <w:tcW w:w="1271"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spacing w:before="1"/>
              <w:ind w:left="1"/>
              <w:jc w:val="center"/>
              <w:rPr>
                <w:rFonts w:ascii="Verdana" w:eastAsia="Verdana" w:hAnsi="Verdana" w:cs="Verdana"/>
                <w:sz w:val="20"/>
                <w:szCs w:val="20"/>
              </w:rPr>
            </w:pPr>
            <w:r>
              <w:rPr>
                <w:rFonts w:ascii="Verdana"/>
                <w:sz w:val="20"/>
              </w:rPr>
              <w:t>49</w:t>
            </w:r>
          </w:p>
        </w:tc>
        <w:tc>
          <w:tcPr>
            <w:tcW w:w="1139"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spacing w:before="1"/>
              <w:ind w:left="342"/>
              <w:rPr>
                <w:rFonts w:ascii="Verdana" w:eastAsia="Verdana" w:hAnsi="Verdana" w:cs="Verdana"/>
                <w:sz w:val="20"/>
                <w:szCs w:val="20"/>
              </w:rPr>
            </w:pPr>
            <w:r>
              <w:rPr>
                <w:rFonts w:ascii="Verdana"/>
                <w:sz w:val="20"/>
              </w:rPr>
              <w:t>34,5</w:t>
            </w:r>
          </w:p>
        </w:tc>
        <w:tc>
          <w:tcPr>
            <w:tcW w:w="1271"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spacing w:before="1"/>
              <w:ind w:left="5"/>
              <w:jc w:val="center"/>
              <w:rPr>
                <w:rFonts w:ascii="Verdana" w:eastAsia="Verdana" w:hAnsi="Verdana" w:cs="Verdana"/>
                <w:sz w:val="20"/>
                <w:szCs w:val="20"/>
              </w:rPr>
            </w:pPr>
            <w:r>
              <w:rPr>
                <w:rFonts w:ascii="Verdana"/>
                <w:sz w:val="20"/>
              </w:rPr>
              <w:t>66</w:t>
            </w:r>
          </w:p>
        </w:tc>
        <w:tc>
          <w:tcPr>
            <w:tcW w:w="1173"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spacing w:before="1"/>
              <w:ind w:left="344"/>
              <w:rPr>
                <w:rFonts w:ascii="Verdana" w:eastAsia="Verdana" w:hAnsi="Verdana" w:cs="Verdana"/>
                <w:sz w:val="20"/>
                <w:szCs w:val="20"/>
              </w:rPr>
            </w:pPr>
            <w:r>
              <w:rPr>
                <w:rFonts w:ascii="Verdana"/>
                <w:sz w:val="20"/>
              </w:rPr>
              <w:t>46,5</w:t>
            </w:r>
          </w:p>
        </w:tc>
      </w:tr>
      <w:tr w:rsidR="00034DBE" w:rsidTr="00360250">
        <w:trPr>
          <w:trHeight w:hRule="exact" w:val="252"/>
        </w:trPr>
        <w:tc>
          <w:tcPr>
            <w:tcW w:w="1239"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right="31"/>
              <w:jc w:val="center"/>
              <w:rPr>
                <w:rFonts w:ascii="Verdana" w:eastAsia="Verdana" w:hAnsi="Verdana" w:cs="Verdana"/>
                <w:sz w:val="20"/>
                <w:szCs w:val="20"/>
              </w:rPr>
            </w:pPr>
            <w:r>
              <w:rPr>
                <w:rFonts w:ascii="Verdana"/>
                <w:sz w:val="20"/>
              </w:rPr>
              <w:t>16</w:t>
            </w:r>
          </w:p>
        </w:tc>
        <w:tc>
          <w:tcPr>
            <w:tcW w:w="1138"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1"/>
              <w:jc w:val="center"/>
              <w:rPr>
                <w:rFonts w:ascii="Verdana" w:eastAsia="Verdana" w:hAnsi="Verdana" w:cs="Verdana"/>
                <w:sz w:val="20"/>
                <w:szCs w:val="20"/>
              </w:rPr>
            </w:pPr>
            <w:r>
              <w:rPr>
                <w:rFonts w:ascii="Verdana"/>
                <w:sz w:val="20"/>
              </w:rPr>
              <w:t>11,5</w:t>
            </w:r>
          </w:p>
        </w:tc>
        <w:tc>
          <w:tcPr>
            <w:tcW w:w="1272"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jc w:val="center"/>
              <w:rPr>
                <w:rFonts w:ascii="Verdana" w:eastAsia="Verdana" w:hAnsi="Verdana" w:cs="Verdana"/>
                <w:sz w:val="20"/>
                <w:szCs w:val="20"/>
              </w:rPr>
            </w:pPr>
            <w:r>
              <w:rPr>
                <w:rFonts w:ascii="Verdana"/>
                <w:sz w:val="20"/>
              </w:rPr>
              <w:t>33</w:t>
            </w:r>
          </w:p>
        </w:tc>
        <w:tc>
          <w:tcPr>
            <w:tcW w:w="1138"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343"/>
              <w:rPr>
                <w:rFonts w:ascii="Verdana" w:eastAsia="Verdana" w:hAnsi="Verdana" w:cs="Verdana"/>
                <w:sz w:val="20"/>
                <w:szCs w:val="20"/>
              </w:rPr>
            </w:pPr>
            <w:r>
              <w:rPr>
                <w:rFonts w:ascii="Verdana"/>
                <w:sz w:val="20"/>
              </w:rPr>
              <w:t>23,5</w:t>
            </w:r>
          </w:p>
        </w:tc>
        <w:tc>
          <w:tcPr>
            <w:tcW w:w="1271"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1"/>
              <w:jc w:val="center"/>
              <w:rPr>
                <w:rFonts w:ascii="Verdana" w:eastAsia="Verdana" w:hAnsi="Verdana" w:cs="Verdana"/>
                <w:sz w:val="20"/>
                <w:szCs w:val="20"/>
              </w:rPr>
            </w:pPr>
            <w:r>
              <w:rPr>
                <w:rFonts w:ascii="Verdana"/>
                <w:sz w:val="20"/>
              </w:rPr>
              <w:t>50</w:t>
            </w:r>
          </w:p>
        </w:tc>
        <w:tc>
          <w:tcPr>
            <w:tcW w:w="1139"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342"/>
              <w:rPr>
                <w:rFonts w:ascii="Verdana" w:eastAsia="Verdana" w:hAnsi="Verdana" w:cs="Verdana"/>
                <w:sz w:val="20"/>
                <w:szCs w:val="20"/>
              </w:rPr>
            </w:pPr>
            <w:r>
              <w:rPr>
                <w:rFonts w:ascii="Verdana"/>
                <w:sz w:val="20"/>
              </w:rPr>
              <w:t>35,0</w:t>
            </w:r>
          </w:p>
        </w:tc>
        <w:tc>
          <w:tcPr>
            <w:tcW w:w="1271"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5"/>
              <w:jc w:val="center"/>
              <w:rPr>
                <w:rFonts w:ascii="Verdana" w:eastAsia="Verdana" w:hAnsi="Verdana" w:cs="Verdana"/>
                <w:sz w:val="20"/>
                <w:szCs w:val="20"/>
              </w:rPr>
            </w:pPr>
            <w:r>
              <w:rPr>
                <w:rFonts w:ascii="Verdana"/>
                <w:sz w:val="20"/>
              </w:rPr>
              <w:t>67</w:t>
            </w:r>
          </w:p>
        </w:tc>
        <w:tc>
          <w:tcPr>
            <w:tcW w:w="1173"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344"/>
              <w:rPr>
                <w:rFonts w:ascii="Verdana" w:eastAsia="Verdana" w:hAnsi="Verdana" w:cs="Verdana"/>
                <w:sz w:val="20"/>
                <w:szCs w:val="20"/>
              </w:rPr>
            </w:pPr>
            <w:r>
              <w:rPr>
                <w:rFonts w:ascii="Verdana"/>
                <w:sz w:val="20"/>
              </w:rPr>
              <w:t>47,0</w:t>
            </w:r>
          </w:p>
        </w:tc>
      </w:tr>
      <w:tr w:rsidR="00034DBE" w:rsidTr="00360250">
        <w:trPr>
          <w:trHeight w:hRule="exact" w:val="254"/>
        </w:trPr>
        <w:tc>
          <w:tcPr>
            <w:tcW w:w="1239"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right="31"/>
              <w:jc w:val="center"/>
              <w:rPr>
                <w:rFonts w:ascii="Verdana" w:eastAsia="Verdana" w:hAnsi="Verdana" w:cs="Verdana"/>
                <w:sz w:val="20"/>
                <w:szCs w:val="20"/>
              </w:rPr>
            </w:pPr>
            <w:r>
              <w:rPr>
                <w:rFonts w:ascii="Verdana"/>
                <w:sz w:val="20"/>
              </w:rPr>
              <w:t>17</w:t>
            </w:r>
          </w:p>
        </w:tc>
        <w:tc>
          <w:tcPr>
            <w:tcW w:w="1138"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1"/>
              <w:jc w:val="center"/>
              <w:rPr>
                <w:rFonts w:ascii="Verdana" w:eastAsia="Verdana" w:hAnsi="Verdana" w:cs="Verdana"/>
                <w:sz w:val="20"/>
                <w:szCs w:val="20"/>
              </w:rPr>
            </w:pPr>
            <w:r>
              <w:rPr>
                <w:rFonts w:ascii="Verdana"/>
                <w:sz w:val="20"/>
              </w:rPr>
              <w:t>12,0</w:t>
            </w:r>
          </w:p>
        </w:tc>
        <w:tc>
          <w:tcPr>
            <w:tcW w:w="1272"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jc w:val="center"/>
              <w:rPr>
                <w:rFonts w:ascii="Verdana" w:eastAsia="Verdana" w:hAnsi="Verdana" w:cs="Verdana"/>
                <w:sz w:val="20"/>
                <w:szCs w:val="20"/>
              </w:rPr>
            </w:pPr>
            <w:r>
              <w:rPr>
                <w:rFonts w:ascii="Verdana"/>
                <w:sz w:val="20"/>
              </w:rPr>
              <w:t>34</w:t>
            </w:r>
          </w:p>
        </w:tc>
        <w:tc>
          <w:tcPr>
            <w:tcW w:w="1138"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343"/>
              <w:rPr>
                <w:rFonts w:ascii="Verdana" w:eastAsia="Verdana" w:hAnsi="Verdana" w:cs="Verdana"/>
                <w:sz w:val="20"/>
                <w:szCs w:val="20"/>
              </w:rPr>
            </w:pPr>
            <w:r>
              <w:rPr>
                <w:rFonts w:ascii="Verdana"/>
                <w:sz w:val="20"/>
              </w:rPr>
              <w:t>24,0</w:t>
            </w:r>
          </w:p>
        </w:tc>
        <w:tc>
          <w:tcPr>
            <w:tcW w:w="1271"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1"/>
              <w:jc w:val="center"/>
              <w:rPr>
                <w:rFonts w:ascii="Verdana" w:eastAsia="Verdana" w:hAnsi="Verdana" w:cs="Verdana"/>
                <w:sz w:val="20"/>
                <w:szCs w:val="20"/>
              </w:rPr>
            </w:pPr>
            <w:r>
              <w:rPr>
                <w:rFonts w:ascii="Verdana"/>
                <w:sz w:val="20"/>
              </w:rPr>
              <w:t>51</w:t>
            </w:r>
          </w:p>
        </w:tc>
        <w:tc>
          <w:tcPr>
            <w:tcW w:w="1139"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342"/>
              <w:rPr>
                <w:rFonts w:ascii="Verdana" w:eastAsia="Verdana" w:hAnsi="Verdana" w:cs="Verdana"/>
                <w:sz w:val="20"/>
                <w:szCs w:val="20"/>
              </w:rPr>
            </w:pPr>
            <w:r>
              <w:rPr>
                <w:rFonts w:ascii="Verdana"/>
                <w:sz w:val="20"/>
              </w:rPr>
              <w:t>36,0</w:t>
            </w:r>
          </w:p>
        </w:tc>
        <w:tc>
          <w:tcPr>
            <w:tcW w:w="1271"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5"/>
              <w:jc w:val="center"/>
              <w:rPr>
                <w:rFonts w:ascii="Verdana" w:eastAsia="Verdana" w:hAnsi="Verdana" w:cs="Verdana"/>
                <w:sz w:val="20"/>
                <w:szCs w:val="20"/>
              </w:rPr>
            </w:pPr>
            <w:r>
              <w:rPr>
                <w:rFonts w:ascii="Verdana"/>
                <w:sz w:val="20"/>
              </w:rPr>
              <w:t>68</w:t>
            </w:r>
          </w:p>
        </w:tc>
        <w:tc>
          <w:tcPr>
            <w:tcW w:w="1173"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344"/>
              <w:rPr>
                <w:rFonts w:ascii="Verdana" w:eastAsia="Verdana" w:hAnsi="Verdana" w:cs="Verdana"/>
                <w:sz w:val="20"/>
                <w:szCs w:val="20"/>
              </w:rPr>
            </w:pPr>
            <w:r>
              <w:rPr>
                <w:rFonts w:ascii="Verdana"/>
                <w:sz w:val="20"/>
              </w:rPr>
              <w:t>48,0</w:t>
            </w:r>
          </w:p>
        </w:tc>
      </w:tr>
      <w:tr w:rsidR="00034DBE" w:rsidTr="00360250">
        <w:trPr>
          <w:trHeight w:hRule="exact" w:val="252"/>
        </w:trPr>
        <w:tc>
          <w:tcPr>
            <w:tcW w:w="1239"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right="31"/>
              <w:jc w:val="center"/>
              <w:rPr>
                <w:rFonts w:ascii="Verdana" w:eastAsia="Verdana" w:hAnsi="Verdana" w:cs="Verdana"/>
                <w:sz w:val="20"/>
                <w:szCs w:val="20"/>
              </w:rPr>
            </w:pPr>
            <w:r>
              <w:rPr>
                <w:rFonts w:ascii="Verdana"/>
                <w:sz w:val="20"/>
              </w:rPr>
              <w:t>18</w:t>
            </w:r>
          </w:p>
        </w:tc>
        <w:tc>
          <w:tcPr>
            <w:tcW w:w="1138"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1"/>
              <w:jc w:val="center"/>
              <w:rPr>
                <w:rFonts w:ascii="Verdana" w:eastAsia="Verdana" w:hAnsi="Verdana" w:cs="Verdana"/>
                <w:sz w:val="20"/>
                <w:szCs w:val="20"/>
              </w:rPr>
            </w:pPr>
            <w:r>
              <w:rPr>
                <w:rFonts w:ascii="Verdana"/>
                <w:sz w:val="20"/>
              </w:rPr>
              <w:t>13,0</w:t>
            </w:r>
          </w:p>
        </w:tc>
        <w:tc>
          <w:tcPr>
            <w:tcW w:w="1272"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jc w:val="center"/>
              <w:rPr>
                <w:rFonts w:ascii="Verdana" w:eastAsia="Verdana" w:hAnsi="Verdana" w:cs="Verdana"/>
                <w:sz w:val="20"/>
                <w:szCs w:val="20"/>
              </w:rPr>
            </w:pPr>
            <w:r>
              <w:rPr>
                <w:rFonts w:ascii="Verdana"/>
                <w:sz w:val="20"/>
              </w:rPr>
              <w:t>35</w:t>
            </w:r>
          </w:p>
        </w:tc>
        <w:tc>
          <w:tcPr>
            <w:tcW w:w="1138"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343"/>
              <w:rPr>
                <w:rFonts w:ascii="Verdana" w:eastAsia="Verdana" w:hAnsi="Verdana" w:cs="Verdana"/>
                <w:sz w:val="20"/>
                <w:szCs w:val="20"/>
              </w:rPr>
            </w:pPr>
            <w:r>
              <w:rPr>
                <w:rFonts w:ascii="Verdana"/>
                <w:sz w:val="20"/>
              </w:rPr>
              <w:t>24,5</w:t>
            </w:r>
          </w:p>
        </w:tc>
        <w:tc>
          <w:tcPr>
            <w:tcW w:w="1271"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1"/>
              <w:jc w:val="center"/>
              <w:rPr>
                <w:rFonts w:ascii="Verdana" w:eastAsia="Verdana" w:hAnsi="Verdana" w:cs="Verdana"/>
                <w:sz w:val="20"/>
                <w:szCs w:val="20"/>
              </w:rPr>
            </w:pPr>
            <w:r>
              <w:rPr>
                <w:rFonts w:ascii="Verdana"/>
                <w:sz w:val="20"/>
              </w:rPr>
              <w:t>52</w:t>
            </w:r>
          </w:p>
        </w:tc>
        <w:tc>
          <w:tcPr>
            <w:tcW w:w="1139"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342"/>
              <w:rPr>
                <w:rFonts w:ascii="Verdana" w:eastAsia="Verdana" w:hAnsi="Verdana" w:cs="Verdana"/>
                <w:sz w:val="20"/>
                <w:szCs w:val="20"/>
              </w:rPr>
            </w:pPr>
            <w:r>
              <w:rPr>
                <w:rFonts w:ascii="Verdana"/>
                <w:sz w:val="20"/>
              </w:rPr>
              <w:t>36,5</w:t>
            </w:r>
          </w:p>
        </w:tc>
        <w:tc>
          <w:tcPr>
            <w:tcW w:w="1271"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5"/>
              <w:jc w:val="center"/>
              <w:rPr>
                <w:rFonts w:ascii="Verdana" w:eastAsia="Verdana" w:hAnsi="Verdana" w:cs="Verdana"/>
                <w:sz w:val="20"/>
                <w:szCs w:val="20"/>
              </w:rPr>
            </w:pPr>
            <w:r>
              <w:rPr>
                <w:rFonts w:ascii="Verdana"/>
                <w:sz w:val="20"/>
              </w:rPr>
              <w:t>69</w:t>
            </w:r>
          </w:p>
        </w:tc>
        <w:tc>
          <w:tcPr>
            <w:tcW w:w="1173"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344"/>
              <w:rPr>
                <w:rFonts w:ascii="Verdana" w:eastAsia="Verdana" w:hAnsi="Verdana" w:cs="Verdana"/>
                <w:sz w:val="20"/>
                <w:szCs w:val="20"/>
              </w:rPr>
            </w:pPr>
            <w:r>
              <w:rPr>
                <w:rFonts w:ascii="Verdana"/>
                <w:sz w:val="20"/>
              </w:rPr>
              <w:t>48,5</w:t>
            </w:r>
          </w:p>
        </w:tc>
      </w:tr>
      <w:tr w:rsidR="00034DBE" w:rsidTr="00360250">
        <w:trPr>
          <w:trHeight w:hRule="exact" w:val="255"/>
        </w:trPr>
        <w:tc>
          <w:tcPr>
            <w:tcW w:w="1239"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spacing w:before="1"/>
              <w:ind w:right="31"/>
              <w:jc w:val="center"/>
              <w:rPr>
                <w:rFonts w:ascii="Verdana" w:eastAsia="Verdana" w:hAnsi="Verdana" w:cs="Verdana"/>
                <w:sz w:val="20"/>
                <w:szCs w:val="20"/>
              </w:rPr>
            </w:pPr>
            <w:r>
              <w:rPr>
                <w:rFonts w:ascii="Verdana"/>
                <w:sz w:val="20"/>
              </w:rPr>
              <w:t>19</w:t>
            </w:r>
          </w:p>
        </w:tc>
        <w:tc>
          <w:tcPr>
            <w:tcW w:w="1138"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spacing w:before="1"/>
              <w:ind w:left="1"/>
              <w:jc w:val="center"/>
              <w:rPr>
                <w:rFonts w:ascii="Verdana" w:eastAsia="Verdana" w:hAnsi="Verdana" w:cs="Verdana"/>
                <w:sz w:val="20"/>
                <w:szCs w:val="20"/>
              </w:rPr>
            </w:pPr>
            <w:r>
              <w:rPr>
                <w:rFonts w:ascii="Verdana"/>
                <w:sz w:val="20"/>
              </w:rPr>
              <w:t>13,5</w:t>
            </w:r>
          </w:p>
        </w:tc>
        <w:tc>
          <w:tcPr>
            <w:tcW w:w="1272"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spacing w:before="1"/>
              <w:jc w:val="center"/>
              <w:rPr>
                <w:rFonts w:ascii="Verdana" w:eastAsia="Verdana" w:hAnsi="Verdana" w:cs="Verdana"/>
                <w:sz w:val="20"/>
                <w:szCs w:val="20"/>
              </w:rPr>
            </w:pPr>
            <w:r>
              <w:rPr>
                <w:rFonts w:ascii="Verdana"/>
                <w:sz w:val="20"/>
              </w:rPr>
              <w:t>36</w:t>
            </w:r>
          </w:p>
        </w:tc>
        <w:tc>
          <w:tcPr>
            <w:tcW w:w="1138"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spacing w:before="1"/>
              <w:ind w:left="343"/>
              <w:rPr>
                <w:rFonts w:ascii="Verdana" w:eastAsia="Verdana" w:hAnsi="Verdana" w:cs="Verdana"/>
                <w:sz w:val="20"/>
                <w:szCs w:val="20"/>
              </w:rPr>
            </w:pPr>
            <w:r>
              <w:rPr>
                <w:rFonts w:ascii="Verdana"/>
                <w:sz w:val="20"/>
              </w:rPr>
              <w:t>25,0</w:t>
            </w:r>
          </w:p>
        </w:tc>
        <w:tc>
          <w:tcPr>
            <w:tcW w:w="1271"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spacing w:before="1"/>
              <w:ind w:left="1"/>
              <w:jc w:val="center"/>
              <w:rPr>
                <w:rFonts w:ascii="Verdana" w:eastAsia="Verdana" w:hAnsi="Verdana" w:cs="Verdana"/>
                <w:sz w:val="20"/>
                <w:szCs w:val="20"/>
              </w:rPr>
            </w:pPr>
            <w:r>
              <w:rPr>
                <w:rFonts w:ascii="Verdana"/>
                <w:sz w:val="20"/>
              </w:rPr>
              <w:t>53</w:t>
            </w:r>
          </w:p>
        </w:tc>
        <w:tc>
          <w:tcPr>
            <w:tcW w:w="1139"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spacing w:before="1"/>
              <w:ind w:left="342"/>
              <w:rPr>
                <w:rFonts w:ascii="Verdana" w:eastAsia="Verdana" w:hAnsi="Verdana" w:cs="Verdana"/>
                <w:sz w:val="20"/>
                <w:szCs w:val="20"/>
              </w:rPr>
            </w:pPr>
            <w:r>
              <w:rPr>
                <w:rFonts w:ascii="Verdana"/>
                <w:sz w:val="20"/>
              </w:rPr>
              <w:t>37,5</w:t>
            </w:r>
          </w:p>
        </w:tc>
        <w:tc>
          <w:tcPr>
            <w:tcW w:w="1271"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spacing w:before="1"/>
              <w:ind w:left="5"/>
              <w:jc w:val="center"/>
              <w:rPr>
                <w:rFonts w:ascii="Verdana" w:eastAsia="Verdana" w:hAnsi="Verdana" w:cs="Verdana"/>
                <w:sz w:val="20"/>
                <w:szCs w:val="20"/>
              </w:rPr>
            </w:pPr>
            <w:r>
              <w:rPr>
                <w:rFonts w:ascii="Verdana"/>
                <w:sz w:val="20"/>
              </w:rPr>
              <w:t>70</w:t>
            </w:r>
          </w:p>
        </w:tc>
        <w:tc>
          <w:tcPr>
            <w:tcW w:w="1173"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spacing w:before="1"/>
              <w:ind w:left="344"/>
              <w:rPr>
                <w:rFonts w:ascii="Verdana" w:eastAsia="Verdana" w:hAnsi="Verdana" w:cs="Verdana"/>
                <w:sz w:val="20"/>
                <w:szCs w:val="20"/>
              </w:rPr>
            </w:pPr>
            <w:r>
              <w:rPr>
                <w:rFonts w:ascii="Verdana"/>
                <w:sz w:val="20"/>
              </w:rPr>
              <w:t>49,0</w:t>
            </w:r>
          </w:p>
        </w:tc>
      </w:tr>
      <w:tr w:rsidR="00034DBE" w:rsidTr="00360250">
        <w:trPr>
          <w:trHeight w:hRule="exact" w:val="252"/>
        </w:trPr>
        <w:tc>
          <w:tcPr>
            <w:tcW w:w="1239"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right="31"/>
              <w:jc w:val="center"/>
              <w:rPr>
                <w:rFonts w:ascii="Verdana" w:eastAsia="Verdana" w:hAnsi="Verdana" w:cs="Verdana"/>
                <w:sz w:val="20"/>
                <w:szCs w:val="20"/>
              </w:rPr>
            </w:pPr>
            <w:r>
              <w:rPr>
                <w:rFonts w:ascii="Verdana"/>
                <w:sz w:val="20"/>
              </w:rPr>
              <w:t>20</w:t>
            </w:r>
          </w:p>
        </w:tc>
        <w:tc>
          <w:tcPr>
            <w:tcW w:w="1138"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1"/>
              <w:jc w:val="center"/>
              <w:rPr>
                <w:rFonts w:ascii="Verdana" w:eastAsia="Verdana" w:hAnsi="Verdana" w:cs="Verdana"/>
                <w:sz w:val="20"/>
                <w:szCs w:val="20"/>
              </w:rPr>
            </w:pPr>
            <w:r>
              <w:rPr>
                <w:rFonts w:ascii="Verdana"/>
                <w:sz w:val="20"/>
              </w:rPr>
              <w:t>14,0</w:t>
            </w:r>
          </w:p>
        </w:tc>
        <w:tc>
          <w:tcPr>
            <w:tcW w:w="1272"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jc w:val="center"/>
              <w:rPr>
                <w:rFonts w:ascii="Verdana" w:eastAsia="Verdana" w:hAnsi="Verdana" w:cs="Verdana"/>
                <w:sz w:val="20"/>
                <w:szCs w:val="20"/>
              </w:rPr>
            </w:pPr>
            <w:r>
              <w:rPr>
                <w:rFonts w:ascii="Verdana"/>
                <w:sz w:val="20"/>
              </w:rPr>
              <w:t>37</w:t>
            </w:r>
          </w:p>
        </w:tc>
        <w:tc>
          <w:tcPr>
            <w:tcW w:w="1138"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343"/>
              <w:rPr>
                <w:rFonts w:ascii="Verdana" w:eastAsia="Verdana" w:hAnsi="Verdana" w:cs="Verdana"/>
                <w:sz w:val="20"/>
                <w:szCs w:val="20"/>
              </w:rPr>
            </w:pPr>
            <w:r>
              <w:rPr>
                <w:rFonts w:ascii="Verdana"/>
                <w:sz w:val="20"/>
              </w:rPr>
              <w:t>26,0</w:t>
            </w:r>
          </w:p>
        </w:tc>
        <w:tc>
          <w:tcPr>
            <w:tcW w:w="1271"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1"/>
              <w:jc w:val="center"/>
              <w:rPr>
                <w:rFonts w:ascii="Verdana" w:eastAsia="Verdana" w:hAnsi="Verdana" w:cs="Verdana"/>
                <w:sz w:val="20"/>
                <w:szCs w:val="20"/>
              </w:rPr>
            </w:pPr>
            <w:r>
              <w:rPr>
                <w:rFonts w:ascii="Verdana"/>
                <w:sz w:val="20"/>
              </w:rPr>
              <w:t>54</w:t>
            </w:r>
          </w:p>
        </w:tc>
        <w:tc>
          <w:tcPr>
            <w:tcW w:w="1139"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342"/>
              <w:rPr>
                <w:rFonts w:ascii="Verdana" w:eastAsia="Verdana" w:hAnsi="Verdana" w:cs="Verdana"/>
                <w:sz w:val="20"/>
                <w:szCs w:val="20"/>
              </w:rPr>
            </w:pPr>
            <w:r>
              <w:rPr>
                <w:rFonts w:ascii="Verdana"/>
                <w:sz w:val="20"/>
              </w:rPr>
              <w:t>38,0</w:t>
            </w:r>
          </w:p>
        </w:tc>
        <w:tc>
          <w:tcPr>
            <w:tcW w:w="1271"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5"/>
              <w:jc w:val="center"/>
              <w:rPr>
                <w:rFonts w:ascii="Verdana" w:eastAsia="Verdana" w:hAnsi="Verdana" w:cs="Verdana"/>
                <w:sz w:val="20"/>
                <w:szCs w:val="20"/>
              </w:rPr>
            </w:pPr>
            <w:r>
              <w:rPr>
                <w:rFonts w:ascii="Verdana"/>
                <w:sz w:val="20"/>
              </w:rPr>
              <w:t>71</w:t>
            </w:r>
          </w:p>
        </w:tc>
        <w:tc>
          <w:tcPr>
            <w:tcW w:w="1173"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344"/>
              <w:rPr>
                <w:rFonts w:ascii="Verdana" w:eastAsia="Verdana" w:hAnsi="Verdana" w:cs="Verdana"/>
                <w:sz w:val="20"/>
                <w:szCs w:val="20"/>
              </w:rPr>
            </w:pPr>
            <w:r>
              <w:rPr>
                <w:rFonts w:ascii="Verdana"/>
                <w:sz w:val="20"/>
              </w:rPr>
              <w:t>50,0</w:t>
            </w:r>
          </w:p>
        </w:tc>
      </w:tr>
      <w:tr w:rsidR="00034DBE" w:rsidTr="00360250">
        <w:trPr>
          <w:trHeight w:hRule="exact" w:val="253"/>
        </w:trPr>
        <w:tc>
          <w:tcPr>
            <w:tcW w:w="1239"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right="31"/>
              <w:jc w:val="center"/>
              <w:rPr>
                <w:rFonts w:ascii="Verdana" w:eastAsia="Verdana" w:hAnsi="Verdana" w:cs="Verdana"/>
                <w:sz w:val="20"/>
                <w:szCs w:val="20"/>
              </w:rPr>
            </w:pPr>
            <w:r>
              <w:rPr>
                <w:rFonts w:ascii="Verdana"/>
                <w:sz w:val="20"/>
              </w:rPr>
              <w:t>21</w:t>
            </w:r>
          </w:p>
        </w:tc>
        <w:tc>
          <w:tcPr>
            <w:tcW w:w="1138"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1"/>
              <w:jc w:val="center"/>
              <w:rPr>
                <w:rFonts w:ascii="Verdana" w:eastAsia="Verdana" w:hAnsi="Verdana" w:cs="Verdana"/>
                <w:sz w:val="20"/>
                <w:szCs w:val="20"/>
              </w:rPr>
            </w:pPr>
            <w:r>
              <w:rPr>
                <w:rFonts w:ascii="Verdana"/>
                <w:sz w:val="20"/>
              </w:rPr>
              <w:t>15,0</w:t>
            </w:r>
          </w:p>
        </w:tc>
        <w:tc>
          <w:tcPr>
            <w:tcW w:w="1272"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jc w:val="center"/>
              <w:rPr>
                <w:rFonts w:ascii="Verdana" w:eastAsia="Verdana" w:hAnsi="Verdana" w:cs="Verdana"/>
                <w:sz w:val="20"/>
                <w:szCs w:val="20"/>
              </w:rPr>
            </w:pPr>
            <w:r>
              <w:rPr>
                <w:rFonts w:ascii="Verdana"/>
                <w:sz w:val="20"/>
              </w:rPr>
              <w:t>38</w:t>
            </w:r>
          </w:p>
        </w:tc>
        <w:tc>
          <w:tcPr>
            <w:tcW w:w="1138"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343"/>
              <w:rPr>
                <w:rFonts w:ascii="Verdana" w:eastAsia="Verdana" w:hAnsi="Verdana" w:cs="Verdana"/>
                <w:sz w:val="20"/>
                <w:szCs w:val="20"/>
              </w:rPr>
            </w:pPr>
            <w:r>
              <w:rPr>
                <w:rFonts w:ascii="Verdana"/>
                <w:sz w:val="20"/>
              </w:rPr>
              <w:t>27,0</w:t>
            </w:r>
          </w:p>
        </w:tc>
        <w:tc>
          <w:tcPr>
            <w:tcW w:w="1271"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1"/>
              <w:jc w:val="center"/>
              <w:rPr>
                <w:rFonts w:ascii="Verdana" w:eastAsia="Verdana" w:hAnsi="Verdana" w:cs="Verdana"/>
                <w:sz w:val="20"/>
                <w:szCs w:val="20"/>
              </w:rPr>
            </w:pPr>
            <w:r>
              <w:rPr>
                <w:rFonts w:ascii="Verdana"/>
                <w:sz w:val="20"/>
              </w:rPr>
              <w:t>55</w:t>
            </w:r>
          </w:p>
        </w:tc>
        <w:tc>
          <w:tcPr>
            <w:tcW w:w="1139"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342"/>
              <w:rPr>
                <w:rFonts w:ascii="Verdana" w:eastAsia="Verdana" w:hAnsi="Verdana" w:cs="Verdana"/>
                <w:sz w:val="20"/>
                <w:szCs w:val="20"/>
              </w:rPr>
            </w:pPr>
            <w:r>
              <w:rPr>
                <w:rFonts w:ascii="Verdana"/>
                <w:sz w:val="20"/>
              </w:rPr>
              <w:t>38,5</w:t>
            </w:r>
          </w:p>
        </w:tc>
        <w:tc>
          <w:tcPr>
            <w:tcW w:w="1271"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5"/>
              <w:jc w:val="center"/>
              <w:rPr>
                <w:rFonts w:ascii="Verdana" w:eastAsia="Verdana" w:hAnsi="Verdana" w:cs="Verdana"/>
                <w:sz w:val="20"/>
                <w:szCs w:val="20"/>
              </w:rPr>
            </w:pPr>
            <w:r>
              <w:rPr>
                <w:rFonts w:ascii="Verdana"/>
                <w:sz w:val="20"/>
              </w:rPr>
              <w:t>72</w:t>
            </w:r>
          </w:p>
        </w:tc>
        <w:tc>
          <w:tcPr>
            <w:tcW w:w="1173"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344"/>
              <w:rPr>
                <w:rFonts w:ascii="Verdana" w:eastAsia="Verdana" w:hAnsi="Verdana" w:cs="Verdana"/>
                <w:sz w:val="20"/>
                <w:szCs w:val="20"/>
              </w:rPr>
            </w:pPr>
            <w:r>
              <w:rPr>
                <w:rFonts w:ascii="Verdana"/>
                <w:sz w:val="20"/>
              </w:rPr>
              <w:t>50,5</w:t>
            </w:r>
          </w:p>
        </w:tc>
      </w:tr>
      <w:tr w:rsidR="00034DBE" w:rsidTr="00360250">
        <w:trPr>
          <w:trHeight w:hRule="exact" w:val="253"/>
        </w:trPr>
        <w:tc>
          <w:tcPr>
            <w:tcW w:w="1239"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spacing w:before="1"/>
              <w:ind w:right="31"/>
              <w:jc w:val="center"/>
              <w:rPr>
                <w:rFonts w:ascii="Verdana" w:eastAsia="Verdana" w:hAnsi="Verdana" w:cs="Verdana"/>
                <w:sz w:val="20"/>
                <w:szCs w:val="20"/>
              </w:rPr>
            </w:pPr>
            <w:r>
              <w:rPr>
                <w:rFonts w:ascii="Verdana"/>
                <w:sz w:val="20"/>
              </w:rPr>
              <w:t>22</w:t>
            </w:r>
          </w:p>
        </w:tc>
        <w:tc>
          <w:tcPr>
            <w:tcW w:w="1138"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spacing w:before="1"/>
              <w:ind w:left="1"/>
              <w:jc w:val="center"/>
              <w:rPr>
                <w:rFonts w:ascii="Verdana" w:eastAsia="Verdana" w:hAnsi="Verdana" w:cs="Verdana"/>
                <w:sz w:val="20"/>
                <w:szCs w:val="20"/>
              </w:rPr>
            </w:pPr>
            <w:r>
              <w:rPr>
                <w:rFonts w:ascii="Verdana"/>
                <w:sz w:val="20"/>
              </w:rPr>
              <w:t>15,5</w:t>
            </w:r>
          </w:p>
        </w:tc>
        <w:tc>
          <w:tcPr>
            <w:tcW w:w="1272"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spacing w:before="1"/>
              <w:jc w:val="center"/>
              <w:rPr>
                <w:rFonts w:ascii="Verdana" w:eastAsia="Verdana" w:hAnsi="Verdana" w:cs="Verdana"/>
                <w:sz w:val="20"/>
                <w:szCs w:val="20"/>
              </w:rPr>
            </w:pPr>
            <w:r>
              <w:rPr>
                <w:rFonts w:ascii="Verdana"/>
                <w:sz w:val="20"/>
              </w:rPr>
              <w:t>39</w:t>
            </w:r>
          </w:p>
        </w:tc>
        <w:tc>
          <w:tcPr>
            <w:tcW w:w="1138"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spacing w:before="1"/>
              <w:ind w:left="343"/>
              <w:rPr>
                <w:rFonts w:ascii="Verdana" w:eastAsia="Verdana" w:hAnsi="Verdana" w:cs="Verdana"/>
                <w:sz w:val="20"/>
                <w:szCs w:val="20"/>
              </w:rPr>
            </w:pPr>
            <w:r>
              <w:rPr>
                <w:rFonts w:ascii="Verdana"/>
                <w:sz w:val="20"/>
              </w:rPr>
              <w:t>27,5</w:t>
            </w:r>
          </w:p>
        </w:tc>
        <w:tc>
          <w:tcPr>
            <w:tcW w:w="1271"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spacing w:before="1"/>
              <w:ind w:left="1"/>
              <w:jc w:val="center"/>
              <w:rPr>
                <w:rFonts w:ascii="Verdana" w:eastAsia="Verdana" w:hAnsi="Verdana" w:cs="Verdana"/>
                <w:sz w:val="20"/>
                <w:szCs w:val="20"/>
              </w:rPr>
            </w:pPr>
            <w:r>
              <w:rPr>
                <w:rFonts w:ascii="Verdana"/>
                <w:sz w:val="20"/>
              </w:rPr>
              <w:t>56</w:t>
            </w:r>
          </w:p>
        </w:tc>
        <w:tc>
          <w:tcPr>
            <w:tcW w:w="1139"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spacing w:before="1"/>
              <w:ind w:left="342"/>
              <w:rPr>
                <w:rFonts w:ascii="Verdana" w:eastAsia="Verdana" w:hAnsi="Verdana" w:cs="Verdana"/>
                <w:sz w:val="20"/>
                <w:szCs w:val="20"/>
              </w:rPr>
            </w:pPr>
            <w:r>
              <w:rPr>
                <w:rFonts w:ascii="Verdana"/>
                <w:sz w:val="20"/>
              </w:rPr>
              <w:t>39,5</w:t>
            </w:r>
          </w:p>
        </w:tc>
        <w:tc>
          <w:tcPr>
            <w:tcW w:w="1271"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spacing w:before="1"/>
              <w:ind w:left="5"/>
              <w:jc w:val="center"/>
              <w:rPr>
                <w:rFonts w:ascii="Verdana" w:eastAsia="Verdana" w:hAnsi="Verdana" w:cs="Verdana"/>
                <w:sz w:val="20"/>
                <w:szCs w:val="20"/>
              </w:rPr>
            </w:pPr>
            <w:r>
              <w:rPr>
                <w:rFonts w:ascii="Verdana"/>
                <w:sz w:val="20"/>
              </w:rPr>
              <w:t>73</w:t>
            </w:r>
          </w:p>
        </w:tc>
        <w:tc>
          <w:tcPr>
            <w:tcW w:w="1173"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spacing w:before="1"/>
              <w:ind w:left="344"/>
              <w:rPr>
                <w:rFonts w:ascii="Verdana" w:eastAsia="Verdana" w:hAnsi="Verdana" w:cs="Verdana"/>
                <w:sz w:val="20"/>
                <w:szCs w:val="20"/>
              </w:rPr>
            </w:pPr>
            <w:r>
              <w:rPr>
                <w:rFonts w:ascii="Verdana"/>
                <w:sz w:val="20"/>
              </w:rPr>
              <w:t>51,5</w:t>
            </w:r>
          </w:p>
        </w:tc>
      </w:tr>
      <w:tr w:rsidR="00034DBE" w:rsidTr="00360250">
        <w:trPr>
          <w:trHeight w:hRule="exact" w:val="253"/>
        </w:trPr>
        <w:tc>
          <w:tcPr>
            <w:tcW w:w="1239"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right="31"/>
              <w:jc w:val="center"/>
              <w:rPr>
                <w:rFonts w:ascii="Verdana" w:eastAsia="Verdana" w:hAnsi="Verdana" w:cs="Verdana"/>
                <w:sz w:val="20"/>
                <w:szCs w:val="20"/>
              </w:rPr>
            </w:pPr>
            <w:r>
              <w:rPr>
                <w:rFonts w:ascii="Verdana"/>
                <w:sz w:val="20"/>
              </w:rPr>
              <w:t>23</w:t>
            </w:r>
          </w:p>
        </w:tc>
        <w:tc>
          <w:tcPr>
            <w:tcW w:w="1138"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1"/>
              <w:jc w:val="center"/>
              <w:rPr>
                <w:rFonts w:ascii="Verdana" w:eastAsia="Verdana" w:hAnsi="Verdana" w:cs="Verdana"/>
                <w:sz w:val="20"/>
                <w:szCs w:val="20"/>
              </w:rPr>
            </w:pPr>
            <w:r>
              <w:rPr>
                <w:rFonts w:ascii="Verdana"/>
                <w:sz w:val="20"/>
              </w:rPr>
              <w:t>16,5</w:t>
            </w:r>
          </w:p>
        </w:tc>
        <w:tc>
          <w:tcPr>
            <w:tcW w:w="1272"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jc w:val="center"/>
              <w:rPr>
                <w:rFonts w:ascii="Verdana" w:eastAsia="Verdana" w:hAnsi="Verdana" w:cs="Verdana"/>
                <w:sz w:val="20"/>
                <w:szCs w:val="20"/>
              </w:rPr>
            </w:pPr>
            <w:r>
              <w:rPr>
                <w:rFonts w:ascii="Verdana"/>
                <w:sz w:val="20"/>
              </w:rPr>
              <w:t>40</w:t>
            </w:r>
          </w:p>
        </w:tc>
        <w:tc>
          <w:tcPr>
            <w:tcW w:w="1138"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343"/>
              <w:rPr>
                <w:rFonts w:ascii="Verdana" w:eastAsia="Verdana" w:hAnsi="Verdana" w:cs="Verdana"/>
                <w:sz w:val="20"/>
                <w:szCs w:val="20"/>
              </w:rPr>
            </w:pPr>
            <w:r>
              <w:rPr>
                <w:rFonts w:ascii="Verdana"/>
                <w:sz w:val="20"/>
              </w:rPr>
              <w:t>28,0</w:t>
            </w:r>
          </w:p>
        </w:tc>
        <w:tc>
          <w:tcPr>
            <w:tcW w:w="1271"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1"/>
              <w:jc w:val="center"/>
              <w:rPr>
                <w:rFonts w:ascii="Verdana" w:eastAsia="Verdana" w:hAnsi="Verdana" w:cs="Verdana"/>
                <w:sz w:val="20"/>
                <w:szCs w:val="20"/>
              </w:rPr>
            </w:pPr>
            <w:r>
              <w:rPr>
                <w:rFonts w:ascii="Verdana"/>
                <w:sz w:val="20"/>
              </w:rPr>
              <w:t>57</w:t>
            </w:r>
          </w:p>
        </w:tc>
        <w:tc>
          <w:tcPr>
            <w:tcW w:w="1139"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342"/>
              <w:rPr>
                <w:rFonts w:ascii="Verdana" w:eastAsia="Verdana" w:hAnsi="Verdana" w:cs="Verdana"/>
                <w:sz w:val="20"/>
                <w:szCs w:val="20"/>
              </w:rPr>
            </w:pPr>
            <w:r>
              <w:rPr>
                <w:rFonts w:ascii="Verdana"/>
                <w:sz w:val="20"/>
              </w:rPr>
              <w:t>40,0</w:t>
            </w:r>
          </w:p>
        </w:tc>
        <w:tc>
          <w:tcPr>
            <w:tcW w:w="1271"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5"/>
              <w:jc w:val="center"/>
              <w:rPr>
                <w:rFonts w:ascii="Verdana" w:eastAsia="Verdana" w:hAnsi="Verdana" w:cs="Verdana"/>
                <w:sz w:val="20"/>
                <w:szCs w:val="20"/>
              </w:rPr>
            </w:pPr>
            <w:r>
              <w:rPr>
                <w:rFonts w:ascii="Verdana"/>
                <w:sz w:val="20"/>
              </w:rPr>
              <w:t>74</w:t>
            </w:r>
          </w:p>
        </w:tc>
        <w:tc>
          <w:tcPr>
            <w:tcW w:w="1173"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344"/>
              <w:rPr>
                <w:rFonts w:ascii="Verdana" w:eastAsia="Verdana" w:hAnsi="Verdana" w:cs="Verdana"/>
                <w:sz w:val="20"/>
                <w:szCs w:val="20"/>
              </w:rPr>
            </w:pPr>
            <w:r>
              <w:rPr>
                <w:rFonts w:ascii="Verdana"/>
                <w:sz w:val="20"/>
              </w:rPr>
              <w:t>52,0</w:t>
            </w:r>
          </w:p>
        </w:tc>
      </w:tr>
      <w:tr w:rsidR="00034DBE" w:rsidTr="00360250">
        <w:trPr>
          <w:trHeight w:hRule="exact" w:val="253"/>
        </w:trPr>
        <w:tc>
          <w:tcPr>
            <w:tcW w:w="1239"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spacing w:before="1"/>
              <w:ind w:right="31"/>
              <w:jc w:val="center"/>
              <w:rPr>
                <w:rFonts w:ascii="Verdana" w:eastAsia="Verdana" w:hAnsi="Verdana" w:cs="Verdana"/>
                <w:sz w:val="20"/>
                <w:szCs w:val="20"/>
              </w:rPr>
            </w:pPr>
            <w:r>
              <w:rPr>
                <w:rFonts w:ascii="Verdana"/>
                <w:sz w:val="20"/>
              </w:rPr>
              <w:t>24</w:t>
            </w:r>
          </w:p>
        </w:tc>
        <w:tc>
          <w:tcPr>
            <w:tcW w:w="1138"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spacing w:before="1"/>
              <w:ind w:left="1"/>
              <w:jc w:val="center"/>
              <w:rPr>
                <w:rFonts w:ascii="Verdana" w:eastAsia="Verdana" w:hAnsi="Verdana" w:cs="Verdana"/>
                <w:sz w:val="20"/>
                <w:szCs w:val="20"/>
              </w:rPr>
            </w:pPr>
            <w:r>
              <w:rPr>
                <w:rFonts w:ascii="Verdana"/>
                <w:sz w:val="20"/>
              </w:rPr>
              <w:t>17,0</w:t>
            </w:r>
          </w:p>
        </w:tc>
        <w:tc>
          <w:tcPr>
            <w:tcW w:w="1272"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spacing w:before="1"/>
              <w:jc w:val="center"/>
              <w:rPr>
                <w:rFonts w:ascii="Verdana" w:eastAsia="Verdana" w:hAnsi="Verdana" w:cs="Verdana"/>
                <w:sz w:val="20"/>
                <w:szCs w:val="20"/>
              </w:rPr>
            </w:pPr>
            <w:r>
              <w:rPr>
                <w:rFonts w:ascii="Verdana"/>
                <w:sz w:val="20"/>
              </w:rPr>
              <w:t>41</w:t>
            </w:r>
          </w:p>
        </w:tc>
        <w:tc>
          <w:tcPr>
            <w:tcW w:w="1138"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spacing w:before="1"/>
              <w:ind w:left="343"/>
              <w:rPr>
                <w:rFonts w:ascii="Verdana" w:eastAsia="Verdana" w:hAnsi="Verdana" w:cs="Verdana"/>
                <w:sz w:val="20"/>
                <w:szCs w:val="20"/>
              </w:rPr>
            </w:pPr>
            <w:r>
              <w:rPr>
                <w:rFonts w:ascii="Verdana"/>
                <w:sz w:val="20"/>
              </w:rPr>
              <w:t>29,0</w:t>
            </w:r>
          </w:p>
        </w:tc>
        <w:tc>
          <w:tcPr>
            <w:tcW w:w="1271"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spacing w:before="1"/>
              <w:ind w:left="1"/>
              <w:jc w:val="center"/>
              <w:rPr>
                <w:rFonts w:ascii="Verdana" w:eastAsia="Verdana" w:hAnsi="Verdana" w:cs="Verdana"/>
                <w:sz w:val="20"/>
                <w:szCs w:val="20"/>
              </w:rPr>
            </w:pPr>
            <w:r>
              <w:rPr>
                <w:rFonts w:ascii="Verdana"/>
                <w:sz w:val="20"/>
              </w:rPr>
              <w:t>58</w:t>
            </w:r>
          </w:p>
        </w:tc>
        <w:tc>
          <w:tcPr>
            <w:tcW w:w="1139"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spacing w:before="1"/>
              <w:ind w:left="342"/>
              <w:rPr>
                <w:rFonts w:ascii="Verdana" w:eastAsia="Verdana" w:hAnsi="Verdana" w:cs="Verdana"/>
                <w:sz w:val="20"/>
                <w:szCs w:val="20"/>
              </w:rPr>
            </w:pPr>
            <w:r>
              <w:rPr>
                <w:rFonts w:ascii="Verdana"/>
                <w:sz w:val="20"/>
              </w:rPr>
              <w:t>41,0</w:t>
            </w:r>
          </w:p>
        </w:tc>
        <w:tc>
          <w:tcPr>
            <w:tcW w:w="1271"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spacing w:before="1"/>
              <w:ind w:left="5"/>
              <w:jc w:val="center"/>
              <w:rPr>
                <w:rFonts w:ascii="Verdana" w:eastAsia="Verdana" w:hAnsi="Verdana" w:cs="Verdana"/>
                <w:sz w:val="20"/>
                <w:szCs w:val="20"/>
              </w:rPr>
            </w:pPr>
            <w:r>
              <w:rPr>
                <w:rFonts w:ascii="Verdana"/>
                <w:sz w:val="20"/>
              </w:rPr>
              <w:t>75</w:t>
            </w:r>
          </w:p>
        </w:tc>
        <w:tc>
          <w:tcPr>
            <w:tcW w:w="1173"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spacing w:before="1"/>
              <w:ind w:left="344"/>
              <w:rPr>
                <w:rFonts w:ascii="Verdana" w:eastAsia="Verdana" w:hAnsi="Verdana" w:cs="Verdana"/>
                <w:sz w:val="20"/>
                <w:szCs w:val="20"/>
              </w:rPr>
            </w:pPr>
            <w:r>
              <w:rPr>
                <w:rFonts w:ascii="Verdana"/>
                <w:sz w:val="20"/>
              </w:rPr>
              <w:t>52,5</w:t>
            </w:r>
          </w:p>
        </w:tc>
      </w:tr>
      <w:tr w:rsidR="00034DBE" w:rsidTr="00360250">
        <w:trPr>
          <w:trHeight w:hRule="exact" w:val="252"/>
        </w:trPr>
        <w:tc>
          <w:tcPr>
            <w:tcW w:w="1239"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right="31"/>
              <w:jc w:val="center"/>
              <w:rPr>
                <w:rFonts w:ascii="Verdana" w:eastAsia="Verdana" w:hAnsi="Verdana" w:cs="Verdana"/>
                <w:sz w:val="20"/>
                <w:szCs w:val="20"/>
              </w:rPr>
            </w:pPr>
            <w:r>
              <w:rPr>
                <w:rFonts w:ascii="Verdana"/>
                <w:sz w:val="20"/>
              </w:rPr>
              <w:t>25</w:t>
            </w:r>
          </w:p>
        </w:tc>
        <w:tc>
          <w:tcPr>
            <w:tcW w:w="1138"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1"/>
              <w:jc w:val="center"/>
              <w:rPr>
                <w:rFonts w:ascii="Verdana" w:eastAsia="Verdana" w:hAnsi="Verdana" w:cs="Verdana"/>
                <w:sz w:val="20"/>
                <w:szCs w:val="20"/>
              </w:rPr>
            </w:pPr>
            <w:r>
              <w:rPr>
                <w:rFonts w:ascii="Verdana"/>
                <w:sz w:val="20"/>
              </w:rPr>
              <w:t>17,5</w:t>
            </w:r>
          </w:p>
        </w:tc>
        <w:tc>
          <w:tcPr>
            <w:tcW w:w="1272"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jc w:val="center"/>
              <w:rPr>
                <w:rFonts w:ascii="Verdana" w:eastAsia="Verdana" w:hAnsi="Verdana" w:cs="Verdana"/>
                <w:sz w:val="20"/>
                <w:szCs w:val="20"/>
              </w:rPr>
            </w:pPr>
            <w:r>
              <w:rPr>
                <w:rFonts w:ascii="Verdana"/>
                <w:sz w:val="20"/>
              </w:rPr>
              <w:t>42</w:t>
            </w:r>
          </w:p>
        </w:tc>
        <w:tc>
          <w:tcPr>
            <w:tcW w:w="1138"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343"/>
              <w:rPr>
                <w:rFonts w:ascii="Verdana" w:eastAsia="Verdana" w:hAnsi="Verdana" w:cs="Verdana"/>
                <w:sz w:val="20"/>
                <w:szCs w:val="20"/>
              </w:rPr>
            </w:pPr>
            <w:r>
              <w:rPr>
                <w:rFonts w:ascii="Verdana"/>
                <w:sz w:val="20"/>
              </w:rPr>
              <w:t>29,5</w:t>
            </w:r>
          </w:p>
        </w:tc>
        <w:tc>
          <w:tcPr>
            <w:tcW w:w="1271"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1"/>
              <w:jc w:val="center"/>
              <w:rPr>
                <w:rFonts w:ascii="Verdana" w:eastAsia="Verdana" w:hAnsi="Verdana" w:cs="Verdana"/>
                <w:sz w:val="20"/>
                <w:szCs w:val="20"/>
              </w:rPr>
            </w:pPr>
            <w:r>
              <w:rPr>
                <w:rFonts w:ascii="Verdana"/>
                <w:sz w:val="20"/>
              </w:rPr>
              <w:t>59</w:t>
            </w:r>
          </w:p>
        </w:tc>
        <w:tc>
          <w:tcPr>
            <w:tcW w:w="1139"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342"/>
              <w:rPr>
                <w:rFonts w:ascii="Verdana" w:eastAsia="Verdana" w:hAnsi="Verdana" w:cs="Verdana"/>
                <w:sz w:val="20"/>
                <w:szCs w:val="20"/>
              </w:rPr>
            </w:pPr>
            <w:r>
              <w:rPr>
                <w:rFonts w:ascii="Verdana"/>
                <w:sz w:val="20"/>
              </w:rPr>
              <w:t>41,5</w:t>
            </w:r>
          </w:p>
        </w:tc>
        <w:tc>
          <w:tcPr>
            <w:tcW w:w="1271"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5"/>
              <w:jc w:val="center"/>
              <w:rPr>
                <w:rFonts w:ascii="Verdana" w:eastAsia="Verdana" w:hAnsi="Verdana" w:cs="Verdana"/>
                <w:sz w:val="20"/>
                <w:szCs w:val="20"/>
              </w:rPr>
            </w:pPr>
            <w:r>
              <w:rPr>
                <w:rFonts w:ascii="Verdana"/>
                <w:sz w:val="20"/>
              </w:rPr>
              <w:t>76</w:t>
            </w:r>
          </w:p>
        </w:tc>
        <w:tc>
          <w:tcPr>
            <w:tcW w:w="1173"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344"/>
              <w:rPr>
                <w:rFonts w:ascii="Verdana" w:eastAsia="Verdana" w:hAnsi="Verdana" w:cs="Verdana"/>
                <w:sz w:val="20"/>
                <w:szCs w:val="20"/>
              </w:rPr>
            </w:pPr>
            <w:r>
              <w:rPr>
                <w:rFonts w:ascii="Verdana"/>
                <w:sz w:val="20"/>
              </w:rPr>
              <w:t>53,5</w:t>
            </w:r>
          </w:p>
        </w:tc>
      </w:tr>
      <w:tr w:rsidR="00034DBE" w:rsidTr="00360250">
        <w:trPr>
          <w:trHeight w:hRule="exact" w:val="254"/>
        </w:trPr>
        <w:tc>
          <w:tcPr>
            <w:tcW w:w="1239"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right="31"/>
              <w:jc w:val="center"/>
              <w:rPr>
                <w:rFonts w:ascii="Verdana" w:eastAsia="Verdana" w:hAnsi="Verdana" w:cs="Verdana"/>
                <w:sz w:val="20"/>
                <w:szCs w:val="20"/>
              </w:rPr>
            </w:pPr>
            <w:r>
              <w:rPr>
                <w:rFonts w:ascii="Verdana"/>
                <w:sz w:val="20"/>
              </w:rPr>
              <w:t>26</w:t>
            </w:r>
          </w:p>
        </w:tc>
        <w:tc>
          <w:tcPr>
            <w:tcW w:w="1138"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1"/>
              <w:jc w:val="center"/>
              <w:rPr>
                <w:rFonts w:ascii="Verdana" w:eastAsia="Verdana" w:hAnsi="Verdana" w:cs="Verdana"/>
                <w:sz w:val="20"/>
                <w:szCs w:val="20"/>
              </w:rPr>
            </w:pPr>
            <w:r>
              <w:rPr>
                <w:rFonts w:ascii="Verdana"/>
                <w:sz w:val="20"/>
              </w:rPr>
              <w:t>18,5</w:t>
            </w:r>
          </w:p>
        </w:tc>
        <w:tc>
          <w:tcPr>
            <w:tcW w:w="1272"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jc w:val="center"/>
              <w:rPr>
                <w:rFonts w:ascii="Verdana" w:eastAsia="Verdana" w:hAnsi="Verdana" w:cs="Verdana"/>
                <w:sz w:val="20"/>
                <w:szCs w:val="20"/>
              </w:rPr>
            </w:pPr>
            <w:r>
              <w:rPr>
                <w:rFonts w:ascii="Verdana"/>
                <w:sz w:val="20"/>
              </w:rPr>
              <w:t>43</w:t>
            </w:r>
          </w:p>
        </w:tc>
        <w:tc>
          <w:tcPr>
            <w:tcW w:w="1138"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343"/>
              <w:rPr>
                <w:rFonts w:ascii="Verdana" w:eastAsia="Verdana" w:hAnsi="Verdana" w:cs="Verdana"/>
                <w:sz w:val="20"/>
                <w:szCs w:val="20"/>
              </w:rPr>
            </w:pPr>
            <w:r>
              <w:rPr>
                <w:rFonts w:ascii="Verdana"/>
                <w:sz w:val="20"/>
              </w:rPr>
              <w:t>30,5</w:t>
            </w:r>
          </w:p>
        </w:tc>
        <w:tc>
          <w:tcPr>
            <w:tcW w:w="1271"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1"/>
              <w:jc w:val="center"/>
              <w:rPr>
                <w:rFonts w:ascii="Verdana" w:eastAsia="Verdana" w:hAnsi="Verdana" w:cs="Verdana"/>
                <w:sz w:val="20"/>
                <w:szCs w:val="20"/>
              </w:rPr>
            </w:pPr>
            <w:r>
              <w:rPr>
                <w:rFonts w:ascii="Verdana"/>
                <w:sz w:val="20"/>
              </w:rPr>
              <w:t>60</w:t>
            </w:r>
          </w:p>
        </w:tc>
        <w:tc>
          <w:tcPr>
            <w:tcW w:w="1139"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342"/>
              <w:rPr>
                <w:rFonts w:ascii="Verdana" w:eastAsia="Verdana" w:hAnsi="Verdana" w:cs="Verdana"/>
                <w:sz w:val="20"/>
                <w:szCs w:val="20"/>
              </w:rPr>
            </w:pPr>
            <w:r>
              <w:rPr>
                <w:rFonts w:ascii="Verdana"/>
                <w:sz w:val="20"/>
              </w:rPr>
              <w:t>42,0</w:t>
            </w:r>
          </w:p>
        </w:tc>
        <w:tc>
          <w:tcPr>
            <w:tcW w:w="1271"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5"/>
              <w:jc w:val="center"/>
              <w:rPr>
                <w:rFonts w:ascii="Verdana" w:eastAsia="Verdana" w:hAnsi="Verdana" w:cs="Verdana"/>
                <w:sz w:val="20"/>
                <w:szCs w:val="20"/>
              </w:rPr>
            </w:pPr>
            <w:r>
              <w:rPr>
                <w:rFonts w:ascii="Verdana"/>
                <w:sz w:val="20"/>
              </w:rPr>
              <w:t>77</w:t>
            </w:r>
          </w:p>
        </w:tc>
        <w:tc>
          <w:tcPr>
            <w:tcW w:w="1173"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344"/>
              <w:rPr>
                <w:rFonts w:ascii="Verdana" w:eastAsia="Verdana" w:hAnsi="Verdana" w:cs="Verdana"/>
                <w:sz w:val="20"/>
                <w:szCs w:val="20"/>
              </w:rPr>
            </w:pPr>
            <w:r>
              <w:rPr>
                <w:rFonts w:ascii="Verdana"/>
                <w:sz w:val="20"/>
              </w:rPr>
              <w:t>54,0</w:t>
            </w:r>
          </w:p>
        </w:tc>
      </w:tr>
      <w:tr w:rsidR="00034DBE" w:rsidTr="00360250">
        <w:trPr>
          <w:trHeight w:hRule="exact" w:val="252"/>
        </w:trPr>
        <w:tc>
          <w:tcPr>
            <w:tcW w:w="1239"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right="31"/>
              <w:jc w:val="center"/>
              <w:rPr>
                <w:rFonts w:ascii="Verdana" w:eastAsia="Verdana" w:hAnsi="Verdana" w:cs="Verdana"/>
                <w:sz w:val="20"/>
                <w:szCs w:val="20"/>
              </w:rPr>
            </w:pPr>
            <w:r>
              <w:rPr>
                <w:rFonts w:ascii="Verdana"/>
                <w:sz w:val="20"/>
              </w:rPr>
              <w:t>27</w:t>
            </w:r>
          </w:p>
        </w:tc>
        <w:tc>
          <w:tcPr>
            <w:tcW w:w="1138"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1"/>
              <w:jc w:val="center"/>
              <w:rPr>
                <w:rFonts w:ascii="Verdana" w:eastAsia="Verdana" w:hAnsi="Verdana" w:cs="Verdana"/>
                <w:sz w:val="20"/>
                <w:szCs w:val="20"/>
              </w:rPr>
            </w:pPr>
            <w:r>
              <w:rPr>
                <w:rFonts w:ascii="Verdana"/>
                <w:sz w:val="20"/>
              </w:rPr>
              <w:t>19,0</w:t>
            </w:r>
          </w:p>
        </w:tc>
        <w:tc>
          <w:tcPr>
            <w:tcW w:w="1272"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jc w:val="center"/>
              <w:rPr>
                <w:rFonts w:ascii="Verdana" w:eastAsia="Verdana" w:hAnsi="Verdana" w:cs="Verdana"/>
                <w:sz w:val="20"/>
                <w:szCs w:val="20"/>
              </w:rPr>
            </w:pPr>
            <w:r>
              <w:rPr>
                <w:rFonts w:ascii="Verdana"/>
                <w:sz w:val="20"/>
              </w:rPr>
              <w:t>44</w:t>
            </w:r>
          </w:p>
        </w:tc>
        <w:tc>
          <w:tcPr>
            <w:tcW w:w="1138"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343"/>
              <w:rPr>
                <w:rFonts w:ascii="Verdana" w:eastAsia="Verdana" w:hAnsi="Verdana" w:cs="Verdana"/>
                <w:sz w:val="20"/>
                <w:szCs w:val="20"/>
              </w:rPr>
            </w:pPr>
            <w:r>
              <w:rPr>
                <w:rFonts w:ascii="Verdana"/>
                <w:sz w:val="20"/>
              </w:rPr>
              <w:t>31,0</w:t>
            </w:r>
          </w:p>
        </w:tc>
        <w:tc>
          <w:tcPr>
            <w:tcW w:w="1271"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1"/>
              <w:jc w:val="center"/>
              <w:rPr>
                <w:rFonts w:ascii="Verdana" w:eastAsia="Verdana" w:hAnsi="Verdana" w:cs="Verdana"/>
                <w:sz w:val="20"/>
                <w:szCs w:val="20"/>
              </w:rPr>
            </w:pPr>
            <w:r>
              <w:rPr>
                <w:rFonts w:ascii="Verdana"/>
                <w:sz w:val="20"/>
              </w:rPr>
              <w:t>61</w:t>
            </w:r>
          </w:p>
        </w:tc>
        <w:tc>
          <w:tcPr>
            <w:tcW w:w="1139"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342"/>
              <w:rPr>
                <w:rFonts w:ascii="Verdana" w:eastAsia="Verdana" w:hAnsi="Verdana" w:cs="Verdana"/>
                <w:sz w:val="20"/>
                <w:szCs w:val="20"/>
              </w:rPr>
            </w:pPr>
            <w:r>
              <w:rPr>
                <w:rFonts w:ascii="Verdana"/>
                <w:sz w:val="20"/>
              </w:rPr>
              <w:t>43,0</w:t>
            </w:r>
          </w:p>
        </w:tc>
        <w:tc>
          <w:tcPr>
            <w:tcW w:w="1271"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5"/>
              <w:jc w:val="center"/>
              <w:rPr>
                <w:rFonts w:ascii="Verdana" w:eastAsia="Verdana" w:hAnsi="Verdana" w:cs="Verdana"/>
                <w:sz w:val="20"/>
                <w:szCs w:val="20"/>
              </w:rPr>
            </w:pPr>
            <w:r>
              <w:rPr>
                <w:rFonts w:ascii="Verdana"/>
                <w:sz w:val="20"/>
              </w:rPr>
              <w:t>78</w:t>
            </w:r>
          </w:p>
        </w:tc>
        <w:tc>
          <w:tcPr>
            <w:tcW w:w="1173"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344"/>
              <w:rPr>
                <w:rFonts w:ascii="Verdana" w:eastAsia="Verdana" w:hAnsi="Verdana" w:cs="Verdana"/>
                <w:sz w:val="20"/>
                <w:szCs w:val="20"/>
              </w:rPr>
            </w:pPr>
            <w:r>
              <w:rPr>
                <w:rFonts w:ascii="Verdana"/>
                <w:sz w:val="20"/>
              </w:rPr>
              <w:t>55,0</w:t>
            </w:r>
          </w:p>
        </w:tc>
      </w:tr>
      <w:tr w:rsidR="00034DBE" w:rsidTr="00360250">
        <w:trPr>
          <w:trHeight w:hRule="exact" w:val="254"/>
        </w:trPr>
        <w:tc>
          <w:tcPr>
            <w:tcW w:w="1239"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right="31"/>
              <w:jc w:val="center"/>
              <w:rPr>
                <w:rFonts w:ascii="Verdana" w:eastAsia="Verdana" w:hAnsi="Verdana" w:cs="Verdana"/>
                <w:sz w:val="20"/>
                <w:szCs w:val="20"/>
              </w:rPr>
            </w:pPr>
            <w:r>
              <w:rPr>
                <w:rFonts w:ascii="Verdana"/>
                <w:sz w:val="20"/>
              </w:rPr>
              <w:t>28</w:t>
            </w:r>
          </w:p>
        </w:tc>
        <w:tc>
          <w:tcPr>
            <w:tcW w:w="1138"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1"/>
              <w:jc w:val="center"/>
              <w:rPr>
                <w:rFonts w:ascii="Verdana" w:eastAsia="Verdana" w:hAnsi="Verdana" w:cs="Verdana"/>
                <w:sz w:val="20"/>
                <w:szCs w:val="20"/>
              </w:rPr>
            </w:pPr>
            <w:r>
              <w:rPr>
                <w:rFonts w:ascii="Verdana"/>
                <w:sz w:val="20"/>
              </w:rPr>
              <w:t>20,0</w:t>
            </w:r>
          </w:p>
        </w:tc>
        <w:tc>
          <w:tcPr>
            <w:tcW w:w="1272"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jc w:val="center"/>
              <w:rPr>
                <w:rFonts w:ascii="Verdana" w:eastAsia="Verdana" w:hAnsi="Verdana" w:cs="Verdana"/>
                <w:sz w:val="20"/>
                <w:szCs w:val="20"/>
              </w:rPr>
            </w:pPr>
            <w:r>
              <w:rPr>
                <w:rFonts w:ascii="Verdana"/>
                <w:sz w:val="20"/>
              </w:rPr>
              <w:t>45</w:t>
            </w:r>
          </w:p>
        </w:tc>
        <w:tc>
          <w:tcPr>
            <w:tcW w:w="1138"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343"/>
              <w:rPr>
                <w:rFonts w:ascii="Verdana" w:eastAsia="Verdana" w:hAnsi="Verdana" w:cs="Verdana"/>
                <w:sz w:val="20"/>
                <w:szCs w:val="20"/>
              </w:rPr>
            </w:pPr>
            <w:r>
              <w:rPr>
                <w:rFonts w:ascii="Verdana"/>
                <w:sz w:val="20"/>
              </w:rPr>
              <w:t>31,5</w:t>
            </w:r>
          </w:p>
        </w:tc>
        <w:tc>
          <w:tcPr>
            <w:tcW w:w="1271"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1"/>
              <w:jc w:val="center"/>
              <w:rPr>
                <w:rFonts w:ascii="Verdana" w:eastAsia="Verdana" w:hAnsi="Verdana" w:cs="Verdana"/>
                <w:sz w:val="20"/>
                <w:szCs w:val="20"/>
              </w:rPr>
            </w:pPr>
            <w:r>
              <w:rPr>
                <w:rFonts w:ascii="Verdana"/>
                <w:sz w:val="20"/>
              </w:rPr>
              <w:t>62</w:t>
            </w:r>
          </w:p>
        </w:tc>
        <w:tc>
          <w:tcPr>
            <w:tcW w:w="1139"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342"/>
              <w:rPr>
                <w:rFonts w:ascii="Verdana" w:eastAsia="Verdana" w:hAnsi="Verdana" w:cs="Verdana"/>
                <w:sz w:val="20"/>
                <w:szCs w:val="20"/>
              </w:rPr>
            </w:pPr>
            <w:r>
              <w:rPr>
                <w:rFonts w:ascii="Verdana"/>
                <w:sz w:val="20"/>
              </w:rPr>
              <w:t>43,5</w:t>
            </w:r>
          </w:p>
        </w:tc>
        <w:tc>
          <w:tcPr>
            <w:tcW w:w="1271"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5"/>
              <w:jc w:val="center"/>
              <w:rPr>
                <w:rFonts w:ascii="Verdana" w:eastAsia="Verdana" w:hAnsi="Verdana" w:cs="Verdana"/>
                <w:sz w:val="20"/>
                <w:szCs w:val="20"/>
              </w:rPr>
            </w:pPr>
            <w:r>
              <w:rPr>
                <w:rFonts w:ascii="Verdana"/>
                <w:sz w:val="20"/>
              </w:rPr>
              <w:t>79</w:t>
            </w:r>
          </w:p>
        </w:tc>
        <w:tc>
          <w:tcPr>
            <w:tcW w:w="1173"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344"/>
              <w:rPr>
                <w:rFonts w:ascii="Verdana" w:eastAsia="Verdana" w:hAnsi="Verdana" w:cs="Verdana"/>
                <w:sz w:val="20"/>
                <w:szCs w:val="20"/>
              </w:rPr>
            </w:pPr>
            <w:r>
              <w:rPr>
                <w:rFonts w:ascii="Verdana"/>
                <w:sz w:val="20"/>
              </w:rPr>
              <w:t>55,5</w:t>
            </w:r>
          </w:p>
        </w:tc>
      </w:tr>
      <w:tr w:rsidR="00034DBE" w:rsidTr="00360250">
        <w:trPr>
          <w:trHeight w:hRule="exact" w:val="252"/>
        </w:trPr>
        <w:tc>
          <w:tcPr>
            <w:tcW w:w="1239"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right="31"/>
              <w:jc w:val="center"/>
              <w:rPr>
                <w:rFonts w:ascii="Verdana" w:eastAsia="Verdana" w:hAnsi="Verdana" w:cs="Verdana"/>
                <w:sz w:val="20"/>
                <w:szCs w:val="20"/>
              </w:rPr>
            </w:pPr>
            <w:r>
              <w:rPr>
                <w:rFonts w:ascii="Verdana"/>
                <w:sz w:val="20"/>
              </w:rPr>
              <w:t>29</w:t>
            </w:r>
          </w:p>
        </w:tc>
        <w:tc>
          <w:tcPr>
            <w:tcW w:w="1138"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1"/>
              <w:jc w:val="center"/>
              <w:rPr>
                <w:rFonts w:ascii="Verdana" w:eastAsia="Verdana" w:hAnsi="Verdana" w:cs="Verdana"/>
                <w:sz w:val="20"/>
                <w:szCs w:val="20"/>
              </w:rPr>
            </w:pPr>
            <w:r>
              <w:rPr>
                <w:rFonts w:ascii="Verdana"/>
                <w:sz w:val="20"/>
              </w:rPr>
              <w:t>20,5</w:t>
            </w:r>
          </w:p>
        </w:tc>
        <w:tc>
          <w:tcPr>
            <w:tcW w:w="1272"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jc w:val="center"/>
              <w:rPr>
                <w:rFonts w:ascii="Verdana" w:eastAsia="Verdana" w:hAnsi="Verdana" w:cs="Verdana"/>
                <w:sz w:val="20"/>
                <w:szCs w:val="20"/>
              </w:rPr>
            </w:pPr>
            <w:r>
              <w:rPr>
                <w:rFonts w:ascii="Verdana"/>
                <w:sz w:val="20"/>
              </w:rPr>
              <w:t>46</w:t>
            </w:r>
          </w:p>
        </w:tc>
        <w:tc>
          <w:tcPr>
            <w:tcW w:w="1138"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343"/>
              <w:rPr>
                <w:rFonts w:ascii="Verdana" w:eastAsia="Verdana" w:hAnsi="Verdana" w:cs="Verdana"/>
                <w:sz w:val="20"/>
                <w:szCs w:val="20"/>
              </w:rPr>
            </w:pPr>
            <w:r>
              <w:rPr>
                <w:rFonts w:ascii="Verdana"/>
                <w:sz w:val="20"/>
              </w:rPr>
              <w:t>32,5</w:t>
            </w:r>
          </w:p>
        </w:tc>
        <w:tc>
          <w:tcPr>
            <w:tcW w:w="1271"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1"/>
              <w:jc w:val="center"/>
              <w:rPr>
                <w:rFonts w:ascii="Verdana" w:eastAsia="Verdana" w:hAnsi="Verdana" w:cs="Verdana"/>
                <w:sz w:val="20"/>
                <w:szCs w:val="20"/>
              </w:rPr>
            </w:pPr>
            <w:r>
              <w:rPr>
                <w:rFonts w:ascii="Verdana"/>
                <w:sz w:val="20"/>
              </w:rPr>
              <w:t>63</w:t>
            </w:r>
          </w:p>
        </w:tc>
        <w:tc>
          <w:tcPr>
            <w:tcW w:w="1139"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342"/>
              <w:rPr>
                <w:rFonts w:ascii="Verdana" w:eastAsia="Verdana" w:hAnsi="Verdana" w:cs="Verdana"/>
                <w:sz w:val="20"/>
                <w:szCs w:val="20"/>
              </w:rPr>
            </w:pPr>
            <w:r>
              <w:rPr>
                <w:rFonts w:ascii="Verdana"/>
                <w:sz w:val="20"/>
              </w:rPr>
              <w:t>44,5</w:t>
            </w:r>
          </w:p>
        </w:tc>
        <w:tc>
          <w:tcPr>
            <w:tcW w:w="1271"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5"/>
              <w:jc w:val="center"/>
              <w:rPr>
                <w:rFonts w:ascii="Verdana" w:eastAsia="Verdana" w:hAnsi="Verdana" w:cs="Verdana"/>
                <w:sz w:val="20"/>
                <w:szCs w:val="20"/>
              </w:rPr>
            </w:pPr>
            <w:r>
              <w:rPr>
                <w:rFonts w:ascii="Verdana"/>
                <w:sz w:val="20"/>
              </w:rPr>
              <w:t>80</w:t>
            </w:r>
          </w:p>
        </w:tc>
        <w:tc>
          <w:tcPr>
            <w:tcW w:w="1173"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344"/>
              <w:rPr>
                <w:rFonts w:ascii="Verdana" w:eastAsia="Verdana" w:hAnsi="Verdana" w:cs="Verdana"/>
                <w:sz w:val="20"/>
                <w:szCs w:val="20"/>
              </w:rPr>
            </w:pPr>
            <w:r>
              <w:rPr>
                <w:rFonts w:ascii="Verdana"/>
                <w:sz w:val="20"/>
              </w:rPr>
              <w:t>56,0</w:t>
            </w:r>
          </w:p>
        </w:tc>
      </w:tr>
      <w:tr w:rsidR="00034DBE" w:rsidTr="00360250">
        <w:trPr>
          <w:trHeight w:hRule="exact" w:val="247"/>
        </w:trPr>
        <w:tc>
          <w:tcPr>
            <w:tcW w:w="1239" w:type="dxa"/>
            <w:tcBorders>
              <w:top w:val="single" w:sz="4" w:space="0" w:color="000000"/>
              <w:left w:val="nil"/>
              <w:bottom w:val="nil"/>
              <w:right w:val="nil"/>
            </w:tcBorders>
            <w:shd w:val="clear" w:color="auto" w:fill="FFFF99"/>
          </w:tcPr>
          <w:p w:rsidR="00034DBE" w:rsidRDefault="00034DBE" w:rsidP="00360250">
            <w:pPr>
              <w:pStyle w:val="TableParagraph"/>
              <w:ind w:right="31"/>
              <w:jc w:val="center"/>
              <w:rPr>
                <w:rFonts w:ascii="Verdana" w:eastAsia="Verdana" w:hAnsi="Verdana" w:cs="Verdana"/>
                <w:sz w:val="20"/>
                <w:szCs w:val="20"/>
              </w:rPr>
            </w:pPr>
            <w:r>
              <w:rPr>
                <w:rFonts w:ascii="Verdana"/>
                <w:sz w:val="20"/>
              </w:rPr>
              <w:t>30</w:t>
            </w:r>
          </w:p>
        </w:tc>
        <w:tc>
          <w:tcPr>
            <w:tcW w:w="1138" w:type="dxa"/>
            <w:tcBorders>
              <w:top w:val="single" w:sz="4" w:space="0" w:color="000000"/>
              <w:left w:val="nil"/>
              <w:bottom w:val="nil"/>
              <w:right w:val="nil"/>
            </w:tcBorders>
            <w:shd w:val="clear" w:color="auto" w:fill="FFFF99"/>
          </w:tcPr>
          <w:p w:rsidR="00034DBE" w:rsidRDefault="00034DBE" w:rsidP="00360250">
            <w:pPr>
              <w:pStyle w:val="TableParagraph"/>
              <w:ind w:left="1"/>
              <w:jc w:val="center"/>
              <w:rPr>
                <w:rFonts w:ascii="Verdana" w:eastAsia="Verdana" w:hAnsi="Verdana" w:cs="Verdana"/>
                <w:sz w:val="20"/>
                <w:szCs w:val="20"/>
              </w:rPr>
            </w:pPr>
            <w:r>
              <w:rPr>
                <w:rFonts w:ascii="Verdana"/>
                <w:sz w:val="20"/>
              </w:rPr>
              <w:t>21,0</w:t>
            </w:r>
          </w:p>
        </w:tc>
        <w:tc>
          <w:tcPr>
            <w:tcW w:w="1272" w:type="dxa"/>
            <w:tcBorders>
              <w:top w:val="single" w:sz="4" w:space="0" w:color="000000"/>
              <w:left w:val="nil"/>
              <w:bottom w:val="nil"/>
              <w:right w:val="nil"/>
            </w:tcBorders>
            <w:shd w:val="clear" w:color="auto" w:fill="FFFF99"/>
          </w:tcPr>
          <w:p w:rsidR="00034DBE" w:rsidRDefault="00034DBE" w:rsidP="00360250">
            <w:pPr>
              <w:pStyle w:val="TableParagraph"/>
              <w:jc w:val="center"/>
              <w:rPr>
                <w:rFonts w:ascii="Verdana" w:eastAsia="Verdana" w:hAnsi="Verdana" w:cs="Verdana"/>
                <w:sz w:val="20"/>
                <w:szCs w:val="20"/>
              </w:rPr>
            </w:pPr>
            <w:r>
              <w:rPr>
                <w:rFonts w:ascii="Verdana"/>
                <w:sz w:val="20"/>
              </w:rPr>
              <w:t>47</w:t>
            </w:r>
          </w:p>
        </w:tc>
        <w:tc>
          <w:tcPr>
            <w:tcW w:w="1138" w:type="dxa"/>
            <w:tcBorders>
              <w:top w:val="single" w:sz="4" w:space="0" w:color="000000"/>
              <w:left w:val="nil"/>
              <w:bottom w:val="nil"/>
              <w:right w:val="nil"/>
            </w:tcBorders>
            <w:shd w:val="clear" w:color="auto" w:fill="FFFF99"/>
          </w:tcPr>
          <w:p w:rsidR="00034DBE" w:rsidRDefault="00034DBE" w:rsidP="00360250">
            <w:pPr>
              <w:pStyle w:val="TableParagraph"/>
              <w:ind w:left="343"/>
              <w:rPr>
                <w:rFonts w:ascii="Verdana" w:eastAsia="Verdana" w:hAnsi="Verdana" w:cs="Verdana"/>
                <w:sz w:val="20"/>
                <w:szCs w:val="20"/>
              </w:rPr>
            </w:pPr>
            <w:r>
              <w:rPr>
                <w:rFonts w:ascii="Verdana"/>
                <w:sz w:val="20"/>
              </w:rPr>
              <w:t>33,0</w:t>
            </w:r>
          </w:p>
        </w:tc>
        <w:tc>
          <w:tcPr>
            <w:tcW w:w="1271" w:type="dxa"/>
            <w:tcBorders>
              <w:top w:val="single" w:sz="4" w:space="0" w:color="000000"/>
              <w:left w:val="nil"/>
              <w:bottom w:val="nil"/>
              <w:right w:val="nil"/>
            </w:tcBorders>
            <w:shd w:val="clear" w:color="auto" w:fill="FFFF99"/>
          </w:tcPr>
          <w:p w:rsidR="00034DBE" w:rsidRDefault="00034DBE" w:rsidP="00360250">
            <w:pPr>
              <w:pStyle w:val="TableParagraph"/>
              <w:ind w:left="1"/>
              <w:jc w:val="center"/>
              <w:rPr>
                <w:rFonts w:ascii="Verdana" w:eastAsia="Verdana" w:hAnsi="Verdana" w:cs="Verdana"/>
                <w:sz w:val="20"/>
                <w:szCs w:val="20"/>
              </w:rPr>
            </w:pPr>
            <w:r>
              <w:rPr>
                <w:rFonts w:ascii="Verdana"/>
                <w:sz w:val="20"/>
              </w:rPr>
              <w:t>64</w:t>
            </w:r>
          </w:p>
        </w:tc>
        <w:tc>
          <w:tcPr>
            <w:tcW w:w="1139" w:type="dxa"/>
            <w:tcBorders>
              <w:top w:val="single" w:sz="4" w:space="0" w:color="000000"/>
              <w:left w:val="nil"/>
              <w:bottom w:val="nil"/>
              <w:right w:val="nil"/>
            </w:tcBorders>
            <w:shd w:val="clear" w:color="auto" w:fill="FFFF99"/>
          </w:tcPr>
          <w:p w:rsidR="00034DBE" w:rsidRDefault="00034DBE" w:rsidP="00360250">
            <w:pPr>
              <w:pStyle w:val="TableParagraph"/>
              <w:ind w:left="342"/>
              <w:rPr>
                <w:rFonts w:ascii="Verdana" w:eastAsia="Verdana" w:hAnsi="Verdana" w:cs="Verdana"/>
                <w:sz w:val="20"/>
                <w:szCs w:val="20"/>
              </w:rPr>
            </w:pPr>
            <w:r>
              <w:rPr>
                <w:rFonts w:ascii="Verdana"/>
                <w:sz w:val="20"/>
              </w:rPr>
              <w:t>45,0</w:t>
            </w:r>
          </w:p>
        </w:tc>
        <w:tc>
          <w:tcPr>
            <w:tcW w:w="1271" w:type="dxa"/>
            <w:tcBorders>
              <w:top w:val="single" w:sz="4" w:space="0" w:color="000000"/>
              <w:left w:val="nil"/>
              <w:bottom w:val="nil"/>
              <w:right w:val="nil"/>
            </w:tcBorders>
            <w:shd w:val="clear" w:color="auto" w:fill="FFFF99"/>
          </w:tcPr>
          <w:p w:rsidR="00034DBE" w:rsidRDefault="00034DBE" w:rsidP="00360250">
            <w:pPr>
              <w:pStyle w:val="TableParagraph"/>
              <w:ind w:left="5"/>
              <w:jc w:val="center"/>
              <w:rPr>
                <w:rFonts w:ascii="Verdana" w:eastAsia="Verdana" w:hAnsi="Verdana" w:cs="Verdana"/>
                <w:sz w:val="20"/>
                <w:szCs w:val="20"/>
              </w:rPr>
            </w:pPr>
            <w:r>
              <w:rPr>
                <w:rFonts w:ascii="Verdana"/>
                <w:sz w:val="20"/>
              </w:rPr>
              <w:t>81</w:t>
            </w:r>
          </w:p>
        </w:tc>
        <w:tc>
          <w:tcPr>
            <w:tcW w:w="1173" w:type="dxa"/>
            <w:tcBorders>
              <w:top w:val="single" w:sz="4" w:space="0" w:color="000000"/>
              <w:left w:val="nil"/>
              <w:bottom w:val="nil"/>
              <w:right w:val="nil"/>
            </w:tcBorders>
            <w:shd w:val="clear" w:color="auto" w:fill="FFFF99"/>
          </w:tcPr>
          <w:p w:rsidR="00034DBE" w:rsidRDefault="00034DBE" w:rsidP="00360250">
            <w:pPr>
              <w:pStyle w:val="TableParagraph"/>
              <w:ind w:left="344"/>
              <w:rPr>
                <w:rFonts w:ascii="Verdana" w:eastAsia="Verdana" w:hAnsi="Verdana" w:cs="Verdana"/>
                <w:sz w:val="20"/>
                <w:szCs w:val="20"/>
              </w:rPr>
            </w:pPr>
            <w:r>
              <w:rPr>
                <w:rFonts w:ascii="Verdana"/>
                <w:sz w:val="20"/>
              </w:rPr>
              <w:t>57,0</w:t>
            </w:r>
          </w:p>
        </w:tc>
      </w:tr>
    </w:tbl>
    <w:p w:rsidR="00034DBE" w:rsidRDefault="00034DBE" w:rsidP="00034DBE">
      <w:pPr>
        <w:rPr>
          <w:rFonts w:ascii="Cambria" w:eastAsia="Cambria" w:hAnsi="Cambria" w:cs="Cambria"/>
          <w:sz w:val="20"/>
          <w:szCs w:val="20"/>
        </w:rPr>
      </w:pPr>
    </w:p>
    <w:p w:rsidR="00034DBE" w:rsidRDefault="00034DBE" w:rsidP="00034DBE">
      <w:pPr>
        <w:rPr>
          <w:rFonts w:ascii="Cambria" w:eastAsia="Cambria" w:hAnsi="Cambria" w:cs="Cambria"/>
          <w:sz w:val="20"/>
          <w:szCs w:val="20"/>
        </w:rPr>
      </w:pPr>
    </w:p>
    <w:p w:rsidR="00034DBE" w:rsidRDefault="00034DBE" w:rsidP="00034DBE">
      <w:pPr>
        <w:spacing w:before="1"/>
        <w:rPr>
          <w:rFonts w:ascii="Cambria" w:eastAsia="Cambria" w:hAnsi="Cambria" w:cs="Cambria"/>
          <w:sz w:val="15"/>
          <w:szCs w:val="15"/>
        </w:rPr>
      </w:pPr>
    </w:p>
    <w:tbl>
      <w:tblPr>
        <w:tblW w:w="0" w:type="auto"/>
        <w:tblInd w:w="112" w:type="dxa"/>
        <w:tblLayout w:type="fixed"/>
        <w:tblCellMar>
          <w:left w:w="0" w:type="dxa"/>
          <w:right w:w="0" w:type="dxa"/>
        </w:tblCellMar>
        <w:tblLook w:val="01E0" w:firstRow="1" w:lastRow="1" w:firstColumn="1" w:lastColumn="1" w:noHBand="0" w:noVBand="0"/>
      </w:tblPr>
      <w:tblGrid>
        <w:gridCol w:w="1178"/>
        <w:gridCol w:w="1258"/>
        <w:gridCol w:w="1152"/>
        <w:gridCol w:w="1257"/>
        <w:gridCol w:w="1152"/>
        <w:gridCol w:w="1256"/>
        <w:gridCol w:w="1151"/>
        <w:gridCol w:w="1236"/>
      </w:tblGrid>
      <w:tr w:rsidR="00034DBE" w:rsidTr="00360250">
        <w:trPr>
          <w:trHeight w:hRule="exact" w:val="330"/>
        </w:trPr>
        <w:tc>
          <w:tcPr>
            <w:tcW w:w="9640" w:type="dxa"/>
            <w:gridSpan w:val="8"/>
            <w:tcBorders>
              <w:top w:val="nil"/>
              <w:left w:val="nil"/>
              <w:bottom w:val="nil"/>
              <w:right w:val="nil"/>
            </w:tcBorders>
            <w:shd w:val="clear" w:color="auto" w:fill="003366"/>
          </w:tcPr>
          <w:p w:rsidR="00034DBE" w:rsidRDefault="00034DBE" w:rsidP="00360250">
            <w:pPr>
              <w:pStyle w:val="TableParagraph"/>
              <w:spacing w:line="258" w:lineRule="exact"/>
              <w:ind w:left="2"/>
              <w:jc w:val="center"/>
              <w:rPr>
                <w:rFonts w:ascii="Cambria" w:eastAsia="Cambria" w:hAnsi="Cambria" w:cs="Cambria"/>
              </w:rPr>
            </w:pPr>
            <w:r>
              <w:rPr>
                <w:rFonts w:ascii="Cambria"/>
                <w:b/>
                <w:color w:val="FFFFFF"/>
              </w:rPr>
              <w:t>3 su</w:t>
            </w:r>
            <w:r>
              <w:rPr>
                <w:rFonts w:ascii="Cambria"/>
                <w:b/>
                <w:color w:val="FFFFFF"/>
              </w:rPr>
              <w:t>ņ</w:t>
            </w:r>
            <w:r>
              <w:rPr>
                <w:rFonts w:ascii="Cambria"/>
                <w:b/>
                <w:color w:val="FFFFFF"/>
              </w:rPr>
              <w:t>u komanda</w:t>
            </w:r>
          </w:p>
        </w:tc>
      </w:tr>
      <w:tr w:rsidR="00034DBE" w:rsidTr="00360250">
        <w:trPr>
          <w:trHeight w:hRule="exact" w:val="431"/>
        </w:trPr>
        <w:tc>
          <w:tcPr>
            <w:tcW w:w="1178" w:type="dxa"/>
            <w:tcBorders>
              <w:top w:val="nil"/>
              <w:left w:val="nil"/>
              <w:bottom w:val="single" w:sz="4" w:space="0" w:color="000000"/>
              <w:right w:val="nil"/>
            </w:tcBorders>
            <w:shd w:val="clear" w:color="auto" w:fill="003366"/>
          </w:tcPr>
          <w:p w:rsidR="00034DBE" w:rsidRDefault="00034DBE" w:rsidP="00360250">
            <w:pPr>
              <w:pStyle w:val="TableParagraph"/>
              <w:spacing w:before="49"/>
              <w:ind w:right="337"/>
              <w:jc w:val="right"/>
              <w:rPr>
                <w:rFonts w:ascii="Cambria" w:eastAsia="Cambria" w:hAnsi="Cambria" w:cs="Cambria"/>
              </w:rPr>
            </w:pPr>
            <w:r>
              <w:rPr>
                <w:rFonts w:ascii="Cambria"/>
                <w:b/>
                <w:color w:val="FFFFFF"/>
              </w:rPr>
              <w:t>su</w:t>
            </w:r>
            <w:r>
              <w:rPr>
                <w:rFonts w:ascii="Cambria"/>
                <w:b/>
                <w:color w:val="FFFFFF"/>
              </w:rPr>
              <w:t>ņ</w:t>
            </w:r>
            <w:r>
              <w:rPr>
                <w:rFonts w:ascii="Cambria"/>
                <w:b/>
                <w:color w:val="FFFFFF"/>
              </w:rPr>
              <w:t>i</w:t>
            </w:r>
          </w:p>
        </w:tc>
        <w:tc>
          <w:tcPr>
            <w:tcW w:w="1258" w:type="dxa"/>
            <w:tcBorders>
              <w:top w:val="nil"/>
              <w:left w:val="nil"/>
              <w:bottom w:val="single" w:sz="4" w:space="0" w:color="000000"/>
              <w:right w:val="nil"/>
            </w:tcBorders>
            <w:shd w:val="clear" w:color="auto" w:fill="003366"/>
          </w:tcPr>
          <w:p w:rsidR="00034DBE" w:rsidRDefault="00034DBE" w:rsidP="00360250">
            <w:pPr>
              <w:pStyle w:val="TableParagraph"/>
              <w:spacing w:before="49"/>
              <w:ind w:left="339"/>
              <w:rPr>
                <w:rFonts w:ascii="Cambria" w:eastAsia="Cambria" w:hAnsi="Cambria" w:cs="Cambria"/>
              </w:rPr>
            </w:pPr>
            <w:r>
              <w:rPr>
                <w:rFonts w:ascii="Cambria"/>
                <w:b/>
                <w:color w:val="FFFFFF"/>
              </w:rPr>
              <w:t>pulka</w:t>
            </w:r>
          </w:p>
        </w:tc>
        <w:tc>
          <w:tcPr>
            <w:tcW w:w="1152" w:type="dxa"/>
            <w:tcBorders>
              <w:top w:val="nil"/>
              <w:left w:val="nil"/>
              <w:bottom w:val="single" w:sz="4" w:space="0" w:color="000000"/>
              <w:right w:val="nil"/>
            </w:tcBorders>
            <w:shd w:val="clear" w:color="auto" w:fill="003366"/>
          </w:tcPr>
          <w:p w:rsidR="00034DBE" w:rsidRDefault="00034DBE" w:rsidP="00360250">
            <w:pPr>
              <w:pStyle w:val="TableParagraph"/>
              <w:spacing w:before="49"/>
              <w:ind w:left="339"/>
              <w:rPr>
                <w:rFonts w:ascii="Cambria" w:eastAsia="Cambria" w:hAnsi="Cambria" w:cs="Cambria"/>
              </w:rPr>
            </w:pPr>
            <w:r>
              <w:rPr>
                <w:rFonts w:ascii="Cambria"/>
                <w:b/>
                <w:color w:val="FFFFFF"/>
              </w:rPr>
              <w:t>su</w:t>
            </w:r>
            <w:r>
              <w:rPr>
                <w:rFonts w:ascii="Cambria"/>
                <w:b/>
                <w:color w:val="FFFFFF"/>
              </w:rPr>
              <w:t>ņ</w:t>
            </w:r>
            <w:r>
              <w:rPr>
                <w:rFonts w:ascii="Cambria"/>
                <w:b/>
                <w:color w:val="FFFFFF"/>
              </w:rPr>
              <w:t>i</w:t>
            </w:r>
          </w:p>
        </w:tc>
        <w:tc>
          <w:tcPr>
            <w:tcW w:w="1257" w:type="dxa"/>
            <w:tcBorders>
              <w:top w:val="nil"/>
              <w:left w:val="nil"/>
              <w:bottom w:val="single" w:sz="4" w:space="0" w:color="000000"/>
              <w:right w:val="nil"/>
            </w:tcBorders>
            <w:shd w:val="clear" w:color="auto" w:fill="003366"/>
          </w:tcPr>
          <w:p w:rsidR="00034DBE" w:rsidRDefault="00034DBE" w:rsidP="00360250">
            <w:pPr>
              <w:pStyle w:val="TableParagraph"/>
              <w:spacing w:before="49"/>
              <w:ind w:left="339"/>
              <w:rPr>
                <w:rFonts w:ascii="Cambria" w:eastAsia="Cambria" w:hAnsi="Cambria" w:cs="Cambria"/>
              </w:rPr>
            </w:pPr>
            <w:r>
              <w:rPr>
                <w:rFonts w:ascii="Cambria"/>
                <w:b/>
                <w:color w:val="FFFFFF"/>
              </w:rPr>
              <w:t>pulka</w:t>
            </w:r>
          </w:p>
        </w:tc>
        <w:tc>
          <w:tcPr>
            <w:tcW w:w="1152" w:type="dxa"/>
            <w:tcBorders>
              <w:top w:val="nil"/>
              <w:left w:val="nil"/>
              <w:bottom w:val="single" w:sz="4" w:space="0" w:color="000000"/>
              <w:right w:val="nil"/>
            </w:tcBorders>
            <w:shd w:val="clear" w:color="auto" w:fill="003366"/>
          </w:tcPr>
          <w:p w:rsidR="00034DBE" w:rsidRDefault="00034DBE" w:rsidP="00360250">
            <w:pPr>
              <w:pStyle w:val="TableParagraph"/>
              <w:spacing w:before="49"/>
              <w:jc w:val="center"/>
              <w:rPr>
                <w:rFonts w:ascii="Cambria" w:eastAsia="Cambria" w:hAnsi="Cambria" w:cs="Cambria"/>
              </w:rPr>
            </w:pPr>
            <w:r>
              <w:rPr>
                <w:rFonts w:ascii="Cambria"/>
                <w:b/>
                <w:color w:val="FFFFFF"/>
              </w:rPr>
              <w:t>su</w:t>
            </w:r>
            <w:r>
              <w:rPr>
                <w:rFonts w:ascii="Cambria"/>
                <w:b/>
                <w:color w:val="FFFFFF"/>
              </w:rPr>
              <w:t>ņ</w:t>
            </w:r>
            <w:r>
              <w:rPr>
                <w:rFonts w:ascii="Cambria"/>
                <w:b/>
                <w:color w:val="FFFFFF"/>
              </w:rPr>
              <w:t>i</w:t>
            </w:r>
          </w:p>
        </w:tc>
        <w:tc>
          <w:tcPr>
            <w:tcW w:w="1256" w:type="dxa"/>
            <w:tcBorders>
              <w:top w:val="nil"/>
              <w:left w:val="nil"/>
              <w:bottom w:val="single" w:sz="4" w:space="0" w:color="000000"/>
              <w:right w:val="nil"/>
            </w:tcBorders>
            <w:shd w:val="clear" w:color="auto" w:fill="003366"/>
          </w:tcPr>
          <w:p w:rsidR="00034DBE" w:rsidRDefault="00034DBE" w:rsidP="00360250">
            <w:pPr>
              <w:pStyle w:val="TableParagraph"/>
              <w:spacing w:before="49"/>
              <w:ind w:left="339"/>
              <w:rPr>
                <w:rFonts w:ascii="Cambria" w:eastAsia="Cambria" w:hAnsi="Cambria" w:cs="Cambria"/>
              </w:rPr>
            </w:pPr>
            <w:r>
              <w:rPr>
                <w:rFonts w:ascii="Cambria"/>
                <w:b/>
                <w:color w:val="FFFFFF"/>
              </w:rPr>
              <w:t>pulka</w:t>
            </w:r>
          </w:p>
        </w:tc>
        <w:tc>
          <w:tcPr>
            <w:tcW w:w="1151" w:type="dxa"/>
            <w:tcBorders>
              <w:top w:val="nil"/>
              <w:left w:val="nil"/>
              <w:bottom w:val="single" w:sz="4" w:space="0" w:color="000000"/>
              <w:right w:val="nil"/>
            </w:tcBorders>
            <w:shd w:val="clear" w:color="auto" w:fill="003366"/>
          </w:tcPr>
          <w:p w:rsidR="00034DBE" w:rsidRDefault="00034DBE" w:rsidP="00360250">
            <w:pPr>
              <w:pStyle w:val="TableParagraph"/>
              <w:spacing w:before="49"/>
              <w:ind w:left="338"/>
              <w:rPr>
                <w:rFonts w:ascii="Cambria" w:eastAsia="Cambria" w:hAnsi="Cambria" w:cs="Cambria"/>
              </w:rPr>
            </w:pPr>
            <w:r>
              <w:rPr>
                <w:rFonts w:ascii="Cambria"/>
                <w:b/>
                <w:color w:val="FFFFFF"/>
              </w:rPr>
              <w:t>su</w:t>
            </w:r>
            <w:r>
              <w:rPr>
                <w:rFonts w:ascii="Cambria"/>
                <w:b/>
                <w:color w:val="FFFFFF"/>
              </w:rPr>
              <w:t>ņ</w:t>
            </w:r>
            <w:r>
              <w:rPr>
                <w:rFonts w:ascii="Cambria"/>
                <w:b/>
                <w:color w:val="FFFFFF"/>
              </w:rPr>
              <w:t>i</w:t>
            </w:r>
          </w:p>
        </w:tc>
        <w:tc>
          <w:tcPr>
            <w:tcW w:w="1235" w:type="dxa"/>
            <w:tcBorders>
              <w:top w:val="nil"/>
              <w:left w:val="nil"/>
              <w:bottom w:val="single" w:sz="4" w:space="0" w:color="000000"/>
              <w:right w:val="nil"/>
            </w:tcBorders>
            <w:shd w:val="clear" w:color="auto" w:fill="003366"/>
          </w:tcPr>
          <w:p w:rsidR="00034DBE" w:rsidRDefault="00034DBE" w:rsidP="00360250">
            <w:pPr>
              <w:pStyle w:val="TableParagraph"/>
              <w:spacing w:before="49"/>
              <w:ind w:left="339"/>
              <w:rPr>
                <w:rFonts w:ascii="Cambria" w:eastAsia="Cambria" w:hAnsi="Cambria" w:cs="Cambria"/>
              </w:rPr>
            </w:pPr>
            <w:r>
              <w:rPr>
                <w:rFonts w:ascii="Cambria"/>
                <w:b/>
                <w:color w:val="FFFFFF"/>
              </w:rPr>
              <w:t>Pulka</w:t>
            </w:r>
          </w:p>
        </w:tc>
      </w:tr>
      <w:tr w:rsidR="00034DBE" w:rsidTr="00360250">
        <w:trPr>
          <w:trHeight w:hRule="exact" w:val="254"/>
        </w:trPr>
        <w:tc>
          <w:tcPr>
            <w:tcW w:w="1178"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right="448"/>
              <w:jc w:val="right"/>
              <w:rPr>
                <w:rFonts w:ascii="Verdana" w:eastAsia="Verdana" w:hAnsi="Verdana" w:cs="Verdana"/>
                <w:sz w:val="20"/>
                <w:szCs w:val="20"/>
              </w:rPr>
            </w:pPr>
            <w:r>
              <w:rPr>
                <w:rFonts w:ascii="Verdana"/>
                <w:sz w:val="20"/>
              </w:rPr>
              <w:t>45</w:t>
            </w:r>
          </w:p>
        </w:tc>
        <w:tc>
          <w:tcPr>
            <w:tcW w:w="1258"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401"/>
              <w:rPr>
                <w:rFonts w:ascii="Verdana" w:eastAsia="Verdana" w:hAnsi="Verdana" w:cs="Verdana"/>
                <w:sz w:val="20"/>
                <w:szCs w:val="20"/>
              </w:rPr>
            </w:pPr>
            <w:r>
              <w:rPr>
                <w:rFonts w:ascii="Verdana"/>
                <w:sz w:val="20"/>
              </w:rPr>
              <w:t>27,0</w:t>
            </w:r>
          </w:p>
        </w:tc>
        <w:tc>
          <w:tcPr>
            <w:tcW w:w="1152"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447"/>
              <w:rPr>
                <w:rFonts w:ascii="Verdana" w:eastAsia="Verdana" w:hAnsi="Verdana" w:cs="Verdana"/>
                <w:sz w:val="20"/>
                <w:szCs w:val="20"/>
              </w:rPr>
            </w:pPr>
            <w:r>
              <w:rPr>
                <w:rFonts w:ascii="Verdana"/>
                <w:sz w:val="20"/>
              </w:rPr>
              <w:t>65</w:t>
            </w:r>
          </w:p>
        </w:tc>
        <w:tc>
          <w:tcPr>
            <w:tcW w:w="1257"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401"/>
              <w:rPr>
                <w:rFonts w:ascii="Verdana" w:eastAsia="Verdana" w:hAnsi="Verdana" w:cs="Verdana"/>
                <w:sz w:val="20"/>
                <w:szCs w:val="20"/>
              </w:rPr>
            </w:pPr>
            <w:r>
              <w:rPr>
                <w:rFonts w:ascii="Verdana"/>
                <w:sz w:val="20"/>
              </w:rPr>
              <w:t>39,0</w:t>
            </w:r>
          </w:p>
        </w:tc>
        <w:tc>
          <w:tcPr>
            <w:tcW w:w="1152"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jc w:val="center"/>
              <w:rPr>
                <w:rFonts w:ascii="Verdana" w:eastAsia="Verdana" w:hAnsi="Verdana" w:cs="Verdana"/>
                <w:sz w:val="20"/>
                <w:szCs w:val="20"/>
              </w:rPr>
            </w:pPr>
            <w:r>
              <w:rPr>
                <w:rFonts w:ascii="Verdana"/>
                <w:sz w:val="20"/>
              </w:rPr>
              <w:t>85</w:t>
            </w:r>
          </w:p>
        </w:tc>
        <w:tc>
          <w:tcPr>
            <w:tcW w:w="1256"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401"/>
              <w:rPr>
                <w:rFonts w:ascii="Verdana" w:eastAsia="Verdana" w:hAnsi="Verdana" w:cs="Verdana"/>
                <w:sz w:val="20"/>
                <w:szCs w:val="20"/>
              </w:rPr>
            </w:pPr>
            <w:r>
              <w:rPr>
                <w:rFonts w:ascii="Verdana"/>
                <w:sz w:val="20"/>
              </w:rPr>
              <w:t>51,0</w:t>
            </w:r>
          </w:p>
        </w:tc>
        <w:tc>
          <w:tcPr>
            <w:tcW w:w="1151"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383"/>
              <w:rPr>
                <w:rFonts w:ascii="Verdana" w:eastAsia="Verdana" w:hAnsi="Verdana" w:cs="Verdana"/>
                <w:sz w:val="20"/>
                <w:szCs w:val="20"/>
              </w:rPr>
            </w:pPr>
            <w:r>
              <w:rPr>
                <w:rFonts w:ascii="Verdana"/>
                <w:sz w:val="20"/>
              </w:rPr>
              <w:t>105</w:t>
            </w:r>
          </w:p>
        </w:tc>
        <w:tc>
          <w:tcPr>
            <w:tcW w:w="1235"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404"/>
              <w:rPr>
                <w:rFonts w:ascii="Verdana" w:eastAsia="Verdana" w:hAnsi="Verdana" w:cs="Verdana"/>
                <w:sz w:val="20"/>
                <w:szCs w:val="20"/>
              </w:rPr>
            </w:pPr>
            <w:r>
              <w:rPr>
                <w:rFonts w:ascii="Verdana"/>
                <w:sz w:val="20"/>
              </w:rPr>
              <w:t>63,0</w:t>
            </w:r>
          </w:p>
        </w:tc>
      </w:tr>
      <w:tr w:rsidR="00034DBE" w:rsidTr="00360250">
        <w:trPr>
          <w:trHeight w:hRule="exact" w:val="252"/>
        </w:trPr>
        <w:tc>
          <w:tcPr>
            <w:tcW w:w="1178"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right="448"/>
              <w:jc w:val="right"/>
              <w:rPr>
                <w:rFonts w:ascii="Verdana" w:eastAsia="Verdana" w:hAnsi="Verdana" w:cs="Verdana"/>
                <w:sz w:val="20"/>
                <w:szCs w:val="20"/>
              </w:rPr>
            </w:pPr>
            <w:r>
              <w:rPr>
                <w:rFonts w:ascii="Verdana"/>
                <w:sz w:val="20"/>
              </w:rPr>
              <w:t>46</w:t>
            </w:r>
          </w:p>
        </w:tc>
        <w:tc>
          <w:tcPr>
            <w:tcW w:w="1258"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401"/>
              <w:rPr>
                <w:rFonts w:ascii="Verdana" w:eastAsia="Verdana" w:hAnsi="Verdana" w:cs="Verdana"/>
                <w:sz w:val="20"/>
                <w:szCs w:val="20"/>
              </w:rPr>
            </w:pPr>
            <w:r>
              <w:rPr>
                <w:rFonts w:ascii="Verdana"/>
                <w:sz w:val="20"/>
              </w:rPr>
              <w:t>28,0</w:t>
            </w:r>
          </w:p>
        </w:tc>
        <w:tc>
          <w:tcPr>
            <w:tcW w:w="1152"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447"/>
              <w:rPr>
                <w:rFonts w:ascii="Verdana" w:eastAsia="Verdana" w:hAnsi="Verdana" w:cs="Verdana"/>
                <w:sz w:val="20"/>
                <w:szCs w:val="20"/>
              </w:rPr>
            </w:pPr>
            <w:r>
              <w:rPr>
                <w:rFonts w:ascii="Verdana"/>
                <w:sz w:val="20"/>
              </w:rPr>
              <w:t>66</w:t>
            </w:r>
          </w:p>
        </w:tc>
        <w:tc>
          <w:tcPr>
            <w:tcW w:w="1257"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401"/>
              <w:rPr>
                <w:rFonts w:ascii="Verdana" w:eastAsia="Verdana" w:hAnsi="Verdana" w:cs="Verdana"/>
                <w:sz w:val="20"/>
                <w:szCs w:val="20"/>
              </w:rPr>
            </w:pPr>
            <w:r>
              <w:rPr>
                <w:rFonts w:ascii="Verdana"/>
                <w:sz w:val="20"/>
              </w:rPr>
              <w:t>40,0</w:t>
            </w:r>
          </w:p>
        </w:tc>
        <w:tc>
          <w:tcPr>
            <w:tcW w:w="1152"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jc w:val="center"/>
              <w:rPr>
                <w:rFonts w:ascii="Verdana" w:eastAsia="Verdana" w:hAnsi="Verdana" w:cs="Verdana"/>
                <w:sz w:val="20"/>
                <w:szCs w:val="20"/>
              </w:rPr>
            </w:pPr>
            <w:r>
              <w:rPr>
                <w:rFonts w:ascii="Verdana"/>
                <w:sz w:val="20"/>
              </w:rPr>
              <w:t>86</w:t>
            </w:r>
          </w:p>
        </w:tc>
        <w:tc>
          <w:tcPr>
            <w:tcW w:w="1256"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401"/>
              <w:rPr>
                <w:rFonts w:ascii="Verdana" w:eastAsia="Verdana" w:hAnsi="Verdana" w:cs="Verdana"/>
                <w:sz w:val="20"/>
                <w:szCs w:val="20"/>
              </w:rPr>
            </w:pPr>
            <w:r>
              <w:rPr>
                <w:rFonts w:ascii="Verdana"/>
                <w:sz w:val="20"/>
              </w:rPr>
              <w:t>52,0</w:t>
            </w:r>
          </w:p>
        </w:tc>
        <w:tc>
          <w:tcPr>
            <w:tcW w:w="1151"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383"/>
              <w:rPr>
                <w:rFonts w:ascii="Verdana" w:eastAsia="Verdana" w:hAnsi="Verdana" w:cs="Verdana"/>
                <w:sz w:val="20"/>
                <w:szCs w:val="20"/>
              </w:rPr>
            </w:pPr>
            <w:r>
              <w:rPr>
                <w:rFonts w:ascii="Verdana"/>
                <w:sz w:val="20"/>
              </w:rPr>
              <w:t>106</w:t>
            </w:r>
          </w:p>
        </w:tc>
        <w:tc>
          <w:tcPr>
            <w:tcW w:w="1235"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404"/>
              <w:rPr>
                <w:rFonts w:ascii="Verdana" w:eastAsia="Verdana" w:hAnsi="Verdana" w:cs="Verdana"/>
                <w:sz w:val="20"/>
                <w:szCs w:val="20"/>
              </w:rPr>
            </w:pPr>
            <w:r>
              <w:rPr>
                <w:rFonts w:ascii="Verdana"/>
                <w:sz w:val="20"/>
              </w:rPr>
              <w:t>64,0</w:t>
            </w:r>
          </w:p>
        </w:tc>
      </w:tr>
      <w:tr w:rsidR="00034DBE" w:rsidTr="00360250">
        <w:trPr>
          <w:trHeight w:hRule="exact" w:val="254"/>
        </w:trPr>
        <w:tc>
          <w:tcPr>
            <w:tcW w:w="1178"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right="448"/>
              <w:jc w:val="right"/>
              <w:rPr>
                <w:rFonts w:ascii="Verdana" w:eastAsia="Verdana" w:hAnsi="Verdana" w:cs="Verdana"/>
                <w:sz w:val="20"/>
                <w:szCs w:val="20"/>
              </w:rPr>
            </w:pPr>
            <w:r>
              <w:rPr>
                <w:rFonts w:ascii="Verdana"/>
                <w:sz w:val="20"/>
              </w:rPr>
              <w:t>47</w:t>
            </w:r>
          </w:p>
        </w:tc>
        <w:tc>
          <w:tcPr>
            <w:tcW w:w="1258"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401"/>
              <w:rPr>
                <w:rFonts w:ascii="Verdana" w:eastAsia="Verdana" w:hAnsi="Verdana" w:cs="Verdana"/>
                <w:sz w:val="20"/>
                <w:szCs w:val="20"/>
              </w:rPr>
            </w:pPr>
            <w:r>
              <w:rPr>
                <w:rFonts w:ascii="Verdana"/>
                <w:sz w:val="20"/>
              </w:rPr>
              <w:t>28,5</w:t>
            </w:r>
          </w:p>
        </w:tc>
        <w:tc>
          <w:tcPr>
            <w:tcW w:w="1152"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447"/>
              <w:rPr>
                <w:rFonts w:ascii="Verdana" w:eastAsia="Verdana" w:hAnsi="Verdana" w:cs="Verdana"/>
                <w:sz w:val="20"/>
                <w:szCs w:val="20"/>
              </w:rPr>
            </w:pPr>
            <w:r>
              <w:rPr>
                <w:rFonts w:ascii="Verdana"/>
                <w:sz w:val="20"/>
              </w:rPr>
              <w:t>67</w:t>
            </w:r>
          </w:p>
        </w:tc>
        <w:tc>
          <w:tcPr>
            <w:tcW w:w="1257"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401"/>
              <w:rPr>
                <w:rFonts w:ascii="Verdana" w:eastAsia="Verdana" w:hAnsi="Verdana" w:cs="Verdana"/>
                <w:sz w:val="20"/>
                <w:szCs w:val="20"/>
              </w:rPr>
            </w:pPr>
            <w:r>
              <w:rPr>
                <w:rFonts w:ascii="Verdana"/>
                <w:sz w:val="20"/>
              </w:rPr>
              <w:t>40,5</w:t>
            </w:r>
          </w:p>
        </w:tc>
        <w:tc>
          <w:tcPr>
            <w:tcW w:w="1152"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jc w:val="center"/>
              <w:rPr>
                <w:rFonts w:ascii="Verdana" w:eastAsia="Verdana" w:hAnsi="Verdana" w:cs="Verdana"/>
                <w:sz w:val="20"/>
                <w:szCs w:val="20"/>
              </w:rPr>
            </w:pPr>
            <w:r>
              <w:rPr>
                <w:rFonts w:ascii="Verdana"/>
                <w:sz w:val="20"/>
              </w:rPr>
              <w:t>87</w:t>
            </w:r>
          </w:p>
        </w:tc>
        <w:tc>
          <w:tcPr>
            <w:tcW w:w="1256"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401"/>
              <w:rPr>
                <w:rFonts w:ascii="Verdana" w:eastAsia="Verdana" w:hAnsi="Verdana" w:cs="Verdana"/>
                <w:sz w:val="20"/>
                <w:szCs w:val="20"/>
              </w:rPr>
            </w:pPr>
            <w:r>
              <w:rPr>
                <w:rFonts w:ascii="Verdana"/>
                <w:sz w:val="20"/>
              </w:rPr>
              <w:t>52,5</w:t>
            </w:r>
          </w:p>
        </w:tc>
        <w:tc>
          <w:tcPr>
            <w:tcW w:w="1151"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383"/>
              <w:rPr>
                <w:rFonts w:ascii="Verdana" w:eastAsia="Verdana" w:hAnsi="Verdana" w:cs="Verdana"/>
                <w:sz w:val="20"/>
                <w:szCs w:val="20"/>
              </w:rPr>
            </w:pPr>
            <w:r>
              <w:rPr>
                <w:rFonts w:ascii="Verdana"/>
                <w:sz w:val="20"/>
              </w:rPr>
              <w:t>107</w:t>
            </w:r>
          </w:p>
        </w:tc>
        <w:tc>
          <w:tcPr>
            <w:tcW w:w="1235"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404"/>
              <w:rPr>
                <w:rFonts w:ascii="Verdana" w:eastAsia="Verdana" w:hAnsi="Verdana" w:cs="Verdana"/>
                <w:sz w:val="20"/>
                <w:szCs w:val="20"/>
              </w:rPr>
            </w:pPr>
            <w:r>
              <w:rPr>
                <w:rFonts w:ascii="Verdana"/>
                <w:sz w:val="20"/>
              </w:rPr>
              <w:t>64,5</w:t>
            </w:r>
          </w:p>
        </w:tc>
      </w:tr>
      <w:tr w:rsidR="00034DBE" w:rsidTr="00360250">
        <w:trPr>
          <w:trHeight w:hRule="exact" w:val="252"/>
        </w:trPr>
        <w:tc>
          <w:tcPr>
            <w:tcW w:w="1178"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right="448"/>
              <w:jc w:val="right"/>
              <w:rPr>
                <w:rFonts w:ascii="Verdana" w:eastAsia="Verdana" w:hAnsi="Verdana" w:cs="Verdana"/>
                <w:sz w:val="20"/>
                <w:szCs w:val="20"/>
              </w:rPr>
            </w:pPr>
            <w:r>
              <w:rPr>
                <w:rFonts w:ascii="Verdana"/>
                <w:sz w:val="20"/>
              </w:rPr>
              <w:t>48</w:t>
            </w:r>
          </w:p>
        </w:tc>
        <w:tc>
          <w:tcPr>
            <w:tcW w:w="1258"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401"/>
              <w:rPr>
                <w:rFonts w:ascii="Verdana" w:eastAsia="Verdana" w:hAnsi="Verdana" w:cs="Verdana"/>
                <w:sz w:val="20"/>
                <w:szCs w:val="20"/>
              </w:rPr>
            </w:pPr>
            <w:r>
              <w:rPr>
                <w:rFonts w:ascii="Verdana"/>
                <w:sz w:val="20"/>
              </w:rPr>
              <w:t>29,0</w:t>
            </w:r>
          </w:p>
        </w:tc>
        <w:tc>
          <w:tcPr>
            <w:tcW w:w="1152"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447"/>
              <w:rPr>
                <w:rFonts w:ascii="Verdana" w:eastAsia="Verdana" w:hAnsi="Verdana" w:cs="Verdana"/>
                <w:sz w:val="20"/>
                <w:szCs w:val="20"/>
              </w:rPr>
            </w:pPr>
            <w:r>
              <w:rPr>
                <w:rFonts w:ascii="Verdana"/>
                <w:sz w:val="20"/>
              </w:rPr>
              <w:t>68</w:t>
            </w:r>
          </w:p>
        </w:tc>
        <w:tc>
          <w:tcPr>
            <w:tcW w:w="1257"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401"/>
              <w:rPr>
                <w:rFonts w:ascii="Verdana" w:eastAsia="Verdana" w:hAnsi="Verdana" w:cs="Verdana"/>
                <w:sz w:val="20"/>
                <w:szCs w:val="20"/>
              </w:rPr>
            </w:pPr>
            <w:r>
              <w:rPr>
                <w:rFonts w:ascii="Verdana"/>
                <w:sz w:val="20"/>
              </w:rPr>
              <w:t>41,0</w:t>
            </w:r>
          </w:p>
        </w:tc>
        <w:tc>
          <w:tcPr>
            <w:tcW w:w="1152"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jc w:val="center"/>
              <w:rPr>
                <w:rFonts w:ascii="Verdana" w:eastAsia="Verdana" w:hAnsi="Verdana" w:cs="Verdana"/>
                <w:sz w:val="20"/>
                <w:szCs w:val="20"/>
              </w:rPr>
            </w:pPr>
            <w:r>
              <w:rPr>
                <w:rFonts w:ascii="Verdana"/>
                <w:sz w:val="20"/>
              </w:rPr>
              <w:t>88</w:t>
            </w:r>
          </w:p>
        </w:tc>
        <w:tc>
          <w:tcPr>
            <w:tcW w:w="1256"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401"/>
              <w:rPr>
                <w:rFonts w:ascii="Verdana" w:eastAsia="Verdana" w:hAnsi="Verdana" w:cs="Verdana"/>
                <w:sz w:val="20"/>
                <w:szCs w:val="20"/>
              </w:rPr>
            </w:pPr>
            <w:r>
              <w:rPr>
                <w:rFonts w:ascii="Verdana"/>
                <w:sz w:val="20"/>
              </w:rPr>
              <w:t>53,0</w:t>
            </w:r>
          </w:p>
        </w:tc>
        <w:tc>
          <w:tcPr>
            <w:tcW w:w="1151"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383"/>
              <w:rPr>
                <w:rFonts w:ascii="Verdana" w:eastAsia="Verdana" w:hAnsi="Verdana" w:cs="Verdana"/>
                <w:sz w:val="20"/>
                <w:szCs w:val="20"/>
              </w:rPr>
            </w:pPr>
            <w:r>
              <w:rPr>
                <w:rFonts w:ascii="Verdana"/>
                <w:sz w:val="20"/>
              </w:rPr>
              <w:t>108</w:t>
            </w:r>
          </w:p>
        </w:tc>
        <w:tc>
          <w:tcPr>
            <w:tcW w:w="1235"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404"/>
              <w:rPr>
                <w:rFonts w:ascii="Verdana" w:eastAsia="Verdana" w:hAnsi="Verdana" w:cs="Verdana"/>
                <w:sz w:val="20"/>
                <w:szCs w:val="20"/>
              </w:rPr>
            </w:pPr>
            <w:r>
              <w:rPr>
                <w:rFonts w:ascii="Verdana"/>
                <w:sz w:val="20"/>
              </w:rPr>
              <w:t>65,0</w:t>
            </w:r>
          </w:p>
        </w:tc>
      </w:tr>
      <w:tr w:rsidR="00034DBE" w:rsidTr="00360250">
        <w:trPr>
          <w:trHeight w:hRule="exact" w:val="254"/>
        </w:trPr>
        <w:tc>
          <w:tcPr>
            <w:tcW w:w="1178"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right="448"/>
              <w:jc w:val="right"/>
              <w:rPr>
                <w:rFonts w:ascii="Verdana" w:eastAsia="Verdana" w:hAnsi="Verdana" w:cs="Verdana"/>
                <w:sz w:val="20"/>
                <w:szCs w:val="20"/>
              </w:rPr>
            </w:pPr>
            <w:r>
              <w:rPr>
                <w:rFonts w:ascii="Verdana"/>
                <w:sz w:val="20"/>
              </w:rPr>
              <w:t>49</w:t>
            </w:r>
          </w:p>
        </w:tc>
        <w:tc>
          <w:tcPr>
            <w:tcW w:w="1258"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401"/>
              <w:rPr>
                <w:rFonts w:ascii="Verdana" w:eastAsia="Verdana" w:hAnsi="Verdana" w:cs="Verdana"/>
                <w:sz w:val="20"/>
                <w:szCs w:val="20"/>
              </w:rPr>
            </w:pPr>
            <w:r>
              <w:rPr>
                <w:rFonts w:ascii="Verdana"/>
                <w:sz w:val="20"/>
              </w:rPr>
              <w:t>29,5</w:t>
            </w:r>
          </w:p>
        </w:tc>
        <w:tc>
          <w:tcPr>
            <w:tcW w:w="1152"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447"/>
              <w:rPr>
                <w:rFonts w:ascii="Verdana" w:eastAsia="Verdana" w:hAnsi="Verdana" w:cs="Verdana"/>
                <w:sz w:val="20"/>
                <w:szCs w:val="20"/>
              </w:rPr>
            </w:pPr>
            <w:r>
              <w:rPr>
                <w:rFonts w:ascii="Verdana"/>
                <w:sz w:val="20"/>
              </w:rPr>
              <w:t>69</w:t>
            </w:r>
          </w:p>
        </w:tc>
        <w:tc>
          <w:tcPr>
            <w:tcW w:w="1257"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401"/>
              <w:rPr>
                <w:rFonts w:ascii="Verdana" w:eastAsia="Verdana" w:hAnsi="Verdana" w:cs="Verdana"/>
                <w:sz w:val="20"/>
                <w:szCs w:val="20"/>
              </w:rPr>
            </w:pPr>
            <w:r>
              <w:rPr>
                <w:rFonts w:ascii="Verdana"/>
                <w:sz w:val="20"/>
              </w:rPr>
              <w:t>41,5</w:t>
            </w:r>
          </w:p>
        </w:tc>
        <w:tc>
          <w:tcPr>
            <w:tcW w:w="1152"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jc w:val="center"/>
              <w:rPr>
                <w:rFonts w:ascii="Verdana" w:eastAsia="Verdana" w:hAnsi="Verdana" w:cs="Verdana"/>
                <w:sz w:val="20"/>
                <w:szCs w:val="20"/>
              </w:rPr>
            </w:pPr>
            <w:r>
              <w:rPr>
                <w:rFonts w:ascii="Verdana"/>
                <w:sz w:val="20"/>
              </w:rPr>
              <w:t>89</w:t>
            </w:r>
          </w:p>
        </w:tc>
        <w:tc>
          <w:tcPr>
            <w:tcW w:w="1256"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401"/>
              <w:rPr>
                <w:rFonts w:ascii="Verdana" w:eastAsia="Verdana" w:hAnsi="Verdana" w:cs="Verdana"/>
                <w:sz w:val="20"/>
                <w:szCs w:val="20"/>
              </w:rPr>
            </w:pPr>
            <w:r>
              <w:rPr>
                <w:rFonts w:ascii="Verdana"/>
                <w:sz w:val="20"/>
              </w:rPr>
              <w:t>53,5</w:t>
            </w:r>
          </w:p>
        </w:tc>
        <w:tc>
          <w:tcPr>
            <w:tcW w:w="1151"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383"/>
              <w:rPr>
                <w:rFonts w:ascii="Verdana" w:eastAsia="Verdana" w:hAnsi="Verdana" w:cs="Verdana"/>
                <w:sz w:val="20"/>
                <w:szCs w:val="20"/>
              </w:rPr>
            </w:pPr>
            <w:r>
              <w:rPr>
                <w:rFonts w:ascii="Verdana"/>
                <w:sz w:val="20"/>
              </w:rPr>
              <w:t>109</w:t>
            </w:r>
          </w:p>
        </w:tc>
        <w:tc>
          <w:tcPr>
            <w:tcW w:w="1235"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404"/>
              <w:rPr>
                <w:rFonts w:ascii="Verdana" w:eastAsia="Verdana" w:hAnsi="Verdana" w:cs="Verdana"/>
                <w:sz w:val="20"/>
                <w:szCs w:val="20"/>
              </w:rPr>
            </w:pPr>
            <w:r>
              <w:rPr>
                <w:rFonts w:ascii="Verdana"/>
                <w:sz w:val="20"/>
              </w:rPr>
              <w:t>65,5</w:t>
            </w:r>
          </w:p>
        </w:tc>
      </w:tr>
      <w:tr w:rsidR="00034DBE" w:rsidTr="00360250">
        <w:trPr>
          <w:trHeight w:hRule="exact" w:val="252"/>
        </w:trPr>
        <w:tc>
          <w:tcPr>
            <w:tcW w:w="1178"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right="448"/>
              <w:jc w:val="right"/>
              <w:rPr>
                <w:rFonts w:ascii="Verdana" w:eastAsia="Verdana" w:hAnsi="Verdana" w:cs="Verdana"/>
                <w:sz w:val="20"/>
                <w:szCs w:val="20"/>
              </w:rPr>
            </w:pPr>
            <w:r>
              <w:rPr>
                <w:rFonts w:ascii="Verdana"/>
                <w:sz w:val="20"/>
              </w:rPr>
              <w:t>50</w:t>
            </w:r>
          </w:p>
        </w:tc>
        <w:tc>
          <w:tcPr>
            <w:tcW w:w="1258"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401"/>
              <w:rPr>
                <w:rFonts w:ascii="Verdana" w:eastAsia="Verdana" w:hAnsi="Verdana" w:cs="Verdana"/>
                <w:sz w:val="20"/>
                <w:szCs w:val="20"/>
              </w:rPr>
            </w:pPr>
            <w:r>
              <w:rPr>
                <w:rFonts w:ascii="Verdana"/>
                <w:sz w:val="20"/>
              </w:rPr>
              <w:t>30,0</w:t>
            </w:r>
          </w:p>
        </w:tc>
        <w:tc>
          <w:tcPr>
            <w:tcW w:w="1152"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447"/>
              <w:rPr>
                <w:rFonts w:ascii="Verdana" w:eastAsia="Verdana" w:hAnsi="Verdana" w:cs="Verdana"/>
                <w:sz w:val="20"/>
                <w:szCs w:val="20"/>
              </w:rPr>
            </w:pPr>
            <w:r>
              <w:rPr>
                <w:rFonts w:ascii="Verdana"/>
                <w:sz w:val="20"/>
              </w:rPr>
              <w:t>70</w:t>
            </w:r>
          </w:p>
        </w:tc>
        <w:tc>
          <w:tcPr>
            <w:tcW w:w="1257"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401"/>
              <w:rPr>
                <w:rFonts w:ascii="Verdana" w:eastAsia="Verdana" w:hAnsi="Verdana" w:cs="Verdana"/>
                <w:sz w:val="20"/>
                <w:szCs w:val="20"/>
              </w:rPr>
            </w:pPr>
            <w:r>
              <w:rPr>
                <w:rFonts w:ascii="Verdana"/>
                <w:sz w:val="20"/>
              </w:rPr>
              <w:t>42,0</w:t>
            </w:r>
          </w:p>
        </w:tc>
        <w:tc>
          <w:tcPr>
            <w:tcW w:w="1152"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jc w:val="center"/>
              <w:rPr>
                <w:rFonts w:ascii="Verdana" w:eastAsia="Verdana" w:hAnsi="Verdana" w:cs="Verdana"/>
                <w:sz w:val="20"/>
                <w:szCs w:val="20"/>
              </w:rPr>
            </w:pPr>
            <w:r>
              <w:rPr>
                <w:rFonts w:ascii="Verdana"/>
                <w:sz w:val="20"/>
              </w:rPr>
              <w:t>90</w:t>
            </w:r>
          </w:p>
        </w:tc>
        <w:tc>
          <w:tcPr>
            <w:tcW w:w="1256"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401"/>
              <w:rPr>
                <w:rFonts w:ascii="Verdana" w:eastAsia="Verdana" w:hAnsi="Verdana" w:cs="Verdana"/>
                <w:sz w:val="20"/>
                <w:szCs w:val="20"/>
              </w:rPr>
            </w:pPr>
            <w:r>
              <w:rPr>
                <w:rFonts w:ascii="Verdana"/>
                <w:sz w:val="20"/>
              </w:rPr>
              <w:t>54,0</w:t>
            </w:r>
          </w:p>
        </w:tc>
        <w:tc>
          <w:tcPr>
            <w:tcW w:w="1151"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383"/>
              <w:rPr>
                <w:rFonts w:ascii="Verdana" w:eastAsia="Verdana" w:hAnsi="Verdana" w:cs="Verdana"/>
                <w:sz w:val="20"/>
                <w:szCs w:val="20"/>
              </w:rPr>
            </w:pPr>
            <w:r>
              <w:rPr>
                <w:rFonts w:ascii="Verdana"/>
                <w:sz w:val="20"/>
              </w:rPr>
              <w:t>110</w:t>
            </w:r>
          </w:p>
        </w:tc>
        <w:tc>
          <w:tcPr>
            <w:tcW w:w="1235"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404"/>
              <w:rPr>
                <w:rFonts w:ascii="Verdana" w:eastAsia="Verdana" w:hAnsi="Verdana" w:cs="Verdana"/>
                <w:sz w:val="20"/>
                <w:szCs w:val="20"/>
              </w:rPr>
            </w:pPr>
            <w:r>
              <w:rPr>
                <w:rFonts w:ascii="Verdana"/>
                <w:sz w:val="20"/>
              </w:rPr>
              <w:t>66,0</w:t>
            </w:r>
          </w:p>
        </w:tc>
      </w:tr>
      <w:tr w:rsidR="00034DBE" w:rsidTr="00360250">
        <w:trPr>
          <w:trHeight w:hRule="exact" w:val="253"/>
        </w:trPr>
        <w:tc>
          <w:tcPr>
            <w:tcW w:w="1178"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right="448"/>
              <w:jc w:val="right"/>
              <w:rPr>
                <w:rFonts w:ascii="Verdana" w:eastAsia="Verdana" w:hAnsi="Verdana" w:cs="Verdana"/>
                <w:sz w:val="20"/>
                <w:szCs w:val="20"/>
              </w:rPr>
            </w:pPr>
            <w:r>
              <w:rPr>
                <w:rFonts w:ascii="Verdana"/>
                <w:sz w:val="20"/>
              </w:rPr>
              <w:t>51</w:t>
            </w:r>
          </w:p>
        </w:tc>
        <w:tc>
          <w:tcPr>
            <w:tcW w:w="1258"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401"/>
              <w:rPr>
                <w:rFonts w:ascii="Verdana" w:eastAsia="Verdana" w:hAnsi="Verdana" w:cs="Verdana"/>
                <w:sz w:val="20"/>
                <w:szCs w:val="20"/>
              </w:rPr>
            </w:pPr>
            <w:r>
              <w:rPr>
                <w:rFonts w:ascii="Verdana"/>
                <w:sz w:val="20"/>
              </w:rPr>
              <w:t>31,0</w:t>
            </w:r>
          </w:p>
        </w:tc>
        <w:tc>
          <w:tcPr>
            <w:tcW w:w="1152"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447"/>
              <w:rPr>
                <w:rFonts w:ascii="Verdana" w:eastAsia="Verdana" w:hAnsi="Verdana" w:cs="Verdana"/>
                <w:sz w:val="20"/>
                <w:szCs w:val="20"/>
              </w:rPr>
            </w:pPr>
            <w:r>
              <w:rPr>
                <w:rFonts w:ascii="Verdana"/>
                <w:sz w:val="20"/>
              </w:rPr>
              <w:t>71</w:t>
            </w:r>
          </w:p>
        </w:tc>
        <w:tc>
          <w:tcPr>
            <w:tcW w:w="1257"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401"/>
              <w:rPr>
                <w:rFonts w:ascii="Verdana" w:eastAsia="Verdana" w:hAnsi="Verdana" w:cs="Verdana"/>
                <w:sz w:val="20"/>
                <w:szCs w:val="20"/>
              </w:rPr>
            </w:pPr>
            <w:r>
              <w:rPr>
                <w:rFonts w:ascii="Verdana"/>
                <w:sz w:val="20"/>
              </w:rPr>
              <w:t>43,0</w:t>
            </w:r>
          </w:p>
        </w:tc>
        <w:tc>
          <w:tcPr>
            <w:tcW w:w="1152"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jc w:val="center"/>
              <w:rPr>
                <w:rFonts w:ascii="Verdana" w:eastAsia="Verdana" w:hAnsi="Verdana" w:cs="Verdana"/>
                <w:sz w:val="20"/>
                <w:szCs w:val="20"/>
              </w:rPr>
            </w:pPr>
            <w:r>
              <w:rPr>
                <w:rFonts w:ascii="Verdana"/>
                <w:sz w:val="20"/>
              </w:rPr>
              <w:t>91</w:t>
            </w:r>
          </w:p>
        </w:tc>
        <w:tc>
          <w:tcPr>
            <w:tcW w:w="1256"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401"/>
              <w:rPr>
                <w:rFonts w:ascii="Verdana" w:eastAsia="Verdana" w:hAnsi="Verdana" w:cs="Verdana"/>
                <w:sz w:val="20"/>
                <w:szCs w:val="20"/>
              </w:rPr>
            </w:pPr>
            <w:r>
              <w:rPr>
                <w:rFonts w:ascii="Verdana"/>
                <w:sz w:val="20"/>
              </w:rPr>
              <w:t>55,0</w:t>
            </w:r>
          </w:p>
        </w:tc>
        <w:tc>
          <w:tcPr>
            <w:tcW w:w="1151"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383"/>
              <w:rPr>
                <w:rFonts w:ascii="Verdana" w:eastAsia="Verdana" w:hAnsi="Verdana" w:cs="Verdana"/>
                <w:sz w:val="20"/>
                <w:szCs w:val="20"/>
              </w:rPr>
            </w:pPr>
            <w:r>
              <w:rPr>
                <w:rFonts w:ascii="Verdana"/>
                <w:sz w:val="20"/>
              </w:rPr>
              <w:t>111</w:t>
            </w:r>
          </w:p>
        </w:tc>
        <w:tc>
          <w:tcPr>
            <w:tcW w:w="1235"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404"/>
              <w:rPr>
                <w:rFonts w:ascii="Verdana" w:eastAsia="Verdana" w:hAnsi="Verdana" w:cs="Verdana"/>
                <w:sz w:val="20"/>
                <w:szCs w:val="20"/>
              </w:rPr>
            </w:pPr>
            <w:r>
              <w:rPr>
                <w:rFonts w:ascii="Verdana"/>
                <w:sz w:val="20"/>
              </w:rPr>
              <w:t>67,0</w:t>
            </w:r>
          </w:p>
        </w:tc>
      </w:tr>
      <w:tr w:rsidR="00034DBE" w:rsidTr="00360250">
        <w:trPr>
          <w:trHeight w:hRule="exact" w:val="253"/>
        </w:trPr>
        <w:tc>
          <w:tcPr>
            <w:tcW w:w="1178"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spacing w:before="1"/>
              <w:ind w:right="448"/>
              <w:jc w:val="right"/>
              <w:rPr>
                <w:rFonts w:ascii="Verdana" w:eastAsia="Verdana" w:hAnsi="Verdana" w:cs="Verdana"/>
                <w:sz w:val="20"/>
                <w:szCs w:val="20"/>
              </w:rPr>
            </w:pPr>
            <w:r>
              <w:rPr>
                <w:rFonts w:ascii="Verdana"/>
                <w:sz w:val="20"/>
              </w:rPr>
              <w:t>52</w:t>
            </w:r>
          </w:p>
        </w:tc>
        <w:tc>
          <w:tcPr>
            <w:tcW w:w="1258"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spacing w:before="1"/>
              <w:ind w:left="401"/>
              <w:rPr>
                <w:rFonts w:ascii="Verdana" w:eastAsia="Verdana" w:hAnsi="Verdana" w:cs="Verdana"/>
                <w:sz w:val="20"/>
                <w:szCs w:val="20"/>
              </w:rPr>
            </w:pPr>
            <w:r>
              <w:rPr>
                <w:rFonts w:ascii="Verdana"/>
                <w:sz w:val="20"/>
              </w:rPr>
              <w:t>31,5</w:t>
            </w:r>
          </w:p>
        </w:tc>
        <w:tc>
          <w:tcPr>
            <w:tcW w:w="1152"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spacing w:before="1"/>
              <w:ind w:left="447"/>
              <w:rPr>
                <w:rFonts w:ascii="Verdana" w:eastAsia="Verdana" w:hAnsi="Verdana" w:cs="Verdana"/>
                <w:sz w:val="20"/>
                <w:szCs w:val="20"/>
              </w:rPr>
            </w:pPr>
            <w:r>
              <w:rPr>
                <w:rFonts w:ascii="Verdana"/>
                <w:sz w:val="20"/>
              </w:rPr>
              <w:t>72</w:t>
            </w:r>
          </w:p>
        </w:tc>
        <w:tc>
          <w:tcPr>
            <w:tcW w:w="1257"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spacing w:before="1"/>
              <w:ind w:left="401"/>
              <w:rPr>
                <w:rFonts w:ascii="Verdana" w:eastAsia="Verdana" w:hAnsi="Verdana" w:cs="Verdana"/>
                <w:sz w:val="20"/>
                <w:szCs w:val="20"/>
              </w:rPr>
            </w:pPr>
            <w:r>
              <w:rPr>
                <w:rFonts w:ascii="Verdana"/>
                <w:sz w:val="20"/>
              </w:rPr>
              <w:t>43,5</w:t>
            </w:r>
          </w:p>
        </w:tc>
        <w:tc>
          <w:tcPr>
            <w:tcW w:w="1152"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spacing w:before="1"/>
              <w:jc w:val="center"/>
              <w:rPr>
                <w:rFonts w:ascii="Verdana" w:eastAsia="Verdana" w:hAnsi="Verdana" w:cs="Verdana"/>
                <w:sz w:val="20"/>
                <w:szCs w:val="20"/>
              </w:rPr>
            </w:pPr>
            <w:r>
              <w:rPr>
                <w:rFonts w:ascii="Verdana"/>
                <w:sz w:val="20"/>
              </w:rPr>
              <w:t>92</w:t>
            </w:r>
          </w:p>
        </w:tc>
        <w:tc>
          <w:tcPr>
            <w:tcW w:w="1256"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spacing w:before="1"/>
              <w:ind w:left="401"/>
              <w:rPr>
                <w:rFonts w:ascii="Verdana" w:eastAsia="Verdana" w:hAnsi="Verdana" w:cs="Verdana"/>
                <w:sz w:val="20"/>
                <w:szCs w:val="20"/>
              </w:rPr>
            </w:pPr>
            <w:r>
              <w:rPr>
                <w:rFonts w:ascii="Verdana"/>
                <w:sz w:val="20"/>
              </w:rPr>
              <w:t>55,5</w:t>
            </w:r>
          </w:p>
        </w:tc>
        <w:tc>
          <w:tcPr>
            <w:tcW w:w="1151"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spacing w:before="1"/>
              <w:ind w:left="383"/>
              <w:rPr>
                <w:rFonts w:ascii="Verdana" w:eastAsia="Verdana" w:hAnsi="Verdana" w:cs="Verdana"/>
                <w:sz w:val="20"/>
                <w:szCs w:val="20"/>
              </w:rPr>
            </w:pPr>
            <w:r>
              <w:rPr>
                <w:rFonts w:ascii="Verdana"/>
                <w:sz w:val="20"/>
              </w:rPr>
              <w:t>112</w:t>
            </w:r>
          </w:p>
        </w:tc>
        <w:tc>
          <w:tcPr>
            <w:tcW w:w="1235"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spacing w:before="1"/>
              <w:ind w:left="404"/>
              <w:rPr>
                <w:rFonts w:ascii="Verdana" w:eastAsia="Verdana" w:hAnsi="Verdana" w:cs="Verdana"/>
                <w:sz w:val="20"/>
                <w:szCs w:val="20"/>
              </w:rPr>
            </w:pPr>
            <w:r>
              <w:rPr>
                <w:rFonts w:ascii="Verdana"/>
                <w:sz w:val="20"/>
              </w:rPr>
              <w:t>67,5</w:t>
            </w:r>
          </w:p>
        </w:tc>
      </w:tr>
      <w:tr w:rsidR="00034DBE" w:rsidTr="00360250">
        <w:trPr>
          <w:trHeight w:hRule="exact" w:val="253"/>
        </w:trPr>
        <w:tc>
          <w:tcPr>
            <w:tcW w:w="1178"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right="448"/>
              <w:jc w:val="right"/>
              <w:rPr>
                <w:rFonts w:ascii="Verdana" w:eastAsia="Verdana" w:hAnsi="Verdana" w:cs="Verdana"/>
                <w:sz w:val="20"/>
                <w:szCs w:val="20"/>
              </w:rPr>
            </w:pPr>
            <w:r>
              <w:rPr>
                <w:rFonts w:ascii="Verdana"/>
                <w:sz w:val="20"/>
              </w:rPr>
              <w:t>53</w:t>
            </w:r>
          </w:p>
        </w:tc>
        <w:tc>
          <w:tcPr>
            <w:tcW w:w="1258"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401"/>
              <w:rPr>
                <w:rFonts w:ascii="Verdana" w:eastAsia="Verdana" w:hAnsi="Verdana" w:cs="Verdana"/>
                <w:sz w:val="20"/>
                <w:szCs w:val="20"/>
              </w:rPr>
            </w:pPr>
            <w:r>
              <w:rPr>
                <w:rFonts w:ascii="Verdana"/>
                <w:sz w:val="20"/>
              </w:rPr>
              <w:t>32,0</w:t>
            </w:r>
          </w:p>
        </w:tc>
        <w:tc>
          <w:tcPr>
            <w:tcW w:w="1152"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447"/>
              <w:rPr>
                <w:rFonts w:ascii="Verdana" w:eastAsia="Verdana" w:hAnsi="Verdana" w:cs="Verdana"/>
                <w:sz w:val="20"/>
                <w:szCs w:val="20"/>
              </w:rPr>
            </w:pPr>
            <w:r>
              <w:rPr>
                <w:rFonts w:ascii="Verdana"/>
                <w:sz w:val="20"/>
              </w:rPr>
              <w:t>73</w:t>
            </w:r>
          </w:p>
        </w:tc>
        <w:tc>
          <w:tcPr>
            <w:tcW w:w="1257"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401"/>
              <w:rPr>
                <w:rFonts w:ascii="Verdana" w:eastAsia="Verdana" w:hAnsi="Verdana" w:cs="Verdana"/>
                <w:sz w:val="20"/>
                <w:szCs w:val="20"/>
              </w:rPr>
            </w:pPr>
            <w:r>
              <w:rPr>
                <w:rFonts w:ascii="Verdana"/>
                <w:sz w:val="20"/>
              </w:rPr>
              <w:t>44,0</w:t>
            </w:r>
          </w:p>
        </w:tc>
        <w:tc>
          <w:tcPr>
            <w:tcW w:w="1152"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jc w:val="center"/>
              <w:rPr>
                <w:rFonts w:ascii="Verdana" w:eastAsia="Verdana" w:hAnsi="Verdana" w:cs="Verdana"/>
                <w:sz w:val="20"/>
                <w:szCs w:val="20"/>
              </w:rPr>
            </w:pPr>
            <w:r>
              <w:rPr>
                <w:rFonts w:ascii="Verdana"/>
                <w:sz w:val="20"/>
              </w:rPr>
              <w:t>93</w:t>
            </w:r>
          </w:p>
        </w:tc>
        <w:tc>
          <w:tcPr>
            <w:tcW w:w="1256"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401"/>
              <w:rPr>
                <w:rFonts w:ascii="Verdana" w:eastAsia="Verdana" w:hAnsi="Verdana" w:cs="Verdana"/>
                <w:sz w:val="20"/>
                <w:szCs w:val="20"/>
              </w:rPr>
            </w:pPr>
            <w:r>
              <w:rPr>
                <w:rFonts w:ascii="Verdana"/>
                <w:sz w:val="20"/>
              </w:rPr>
              <w:t>56,0</w:t>
            </w:r>
          </w:p>
        </w:tc>
        <w:tc>
          <w:tcPr>
            <w:tcW w:w="1151"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383"/>
              <w:rPr>
                <w:rFonts w:ascii="Verdana" w:eastAsia="Verdana" w:hAnsi="Verdana" w:cs="Verdana"/>
                <w:sz w:val="20"/>
                <w:szCs w:val="20"/>
              </w:rPr>
            </w:pPr>
            <w:r>
              <w:rPr>
                <w:rFonts w:ascii="Verdana"/>
                <w:sz w:val="20"/>
              </w:rPr>
              <w:t>113</w:t>
            </w:r>
          </w:p>
        </w:tc>
        <w:tc>
          <w:tcPr>
            <w:tcW w:w="1235"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404"/>
              <w:rPr>
                <w:rFonts w:ascii="Verdana" w:eastAsia="Verdana" w:hAnsi="Verdana" w:cs="Verdana"/>
                <w:sz w:val="20"/>
                <w:szCs w:val="20"/>
              </w:rPr>
            </w:pPr>
            <w:r>
              <w:rPr>
                <w:rFonts w:ascii="Verdana"/>
                <w:sz w:val="20"/>
              </w:rPr>
              <w:t>68,0</w:t>
            </w:r>
          </w:p>
        </w:tc>
      </w:tr>
      <w:tr w:rsidR="00034DBE" w:rsidTr="00360250">
        <w:trPr>
          <w:trHeight w:hRule="exact" w:val="254"/>
        </w:trPr>
        <w:tc>
          <w:tcPr>
            <w:tcW w:w="1178"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right="448"/>
              <w:jc w:val="right"/>
              <w:rPr>
                <w:rFonts w:ascii="Verdana" w:eastAsia="Verdana" w:hAnsi="Verdana" w:cs="Verdana"/>
                <w:sz w:val="20"/>
                <w:szCs w:val="20"/>
              </w:rPr>
            </w:pPr>
            <w:r>
              <w:rPr>
                <w:rFonts w:ascii="Verdana"/>
                <w:sz w:val="20"/>
              </w:rPr>
              <w:t>54</w:t>
            </w:r>
          </w:p>
        </w:tc>
        <w:tc>
          <w:tcPr>
            <w:tcW w:w="1258"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401"/>
              <w:rPr>
                <w:rFonts w:ascii="Verdana" w:eastAsia="Verdana" w:hAnsi="Verdana" w:cs="Verdana"/>
                <w:sz w:val="20"/>
                <w:szCs w:val="20"/>
              </w:rPr>
            </w:pPr>
            <w:r>
              <w:rPr>
                <w:rFonts w:ascii="Verdana"/>
                <w:sz w:val="20"/>
              </w:rPr>
              <w:t>32,5</w:t>
            </w:r>
          </w:p>
        </w:tc>
        <w:tc>
          <w:tcPr>
            <w:tcW w:w="1152"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447"/>
              <w:rPr>
                <w:rFonts w:ascii="Verdana" w:eastAsia="Verdana" w:hAnsi="Verdana" w:cs="Verdana"/>
                <w:sz w:val="20"/>
                <w:szCs w:val="20"/>
              </w:rPr>
            </w:pPr>
            <w:r>
              <w:rPr>
                <w:rFonts w:ascii="Verdana"/>
                <w:sz w:val="20"/>
              </w:rPr>
              <w:t>74</w:t>
            </w:r>
          </w:p>
        </w:tc>
        <w:tc>
          <w:tcPr>
            <w:tcW w:w="1257"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401"/>
              <w:rPr>
                <w:rFonts w:ascii="Verdana" w:eastAsia="Verdana" w:hAnsi="Verdana" w:cs="Verdana"/>
                <w:sz w:val="20"/>
                <w:szCs w:val="20"/>
              </w:rPr>
            </w:pPr>
            <w:r>
              <w:rPr>
                <w:rFonts w:ascii="Verdana"/>
                <w:sz w:val="20"/>
              </w:rPr>
              <w:t>44,5</w:t>
            </w:r>
          </w:p>
        </w:tc>
        <w:tc>
          <w:tcPr>
            <w:tcW w:w="1152"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jc w:val="center"/>
              <w:rPr>
                <w:rFonts w:ascii="Verdana" w:eastAsia="Verdana" w:hAnsi="Verdana" w:cs="Verdana"/>
                <w:sz w:val="20"/>
                <w:szCs w:val="20"/>
              </w:rPr>
            </w:pPr>
            <w:r>
              <w:rPr>
                <w:rFonts w:ascii="Verdana"/>
                <w:sz w:val="20"/>
              </w:rPr>
              <w:t>94</w:t>
            </w:r>
          </w:p>
        </w:tc>
        <w:tc>
          <w:tcPr>
            <w:tcW w:w="1256"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401"/>
              <w:rPr>
                <w:rFonts w:ascii="Verdana" w:eastAsia="Verdana" w:hAnsi="Verdana" w:cs="Verdana"/>
                <w:sz w:val="20"/>
                <w:szCs w:val="20"/>
              </w:rPr>
            </w:pPr>
            <w:r>
              <w:rPr>
                <w:rFonts w:ascii="Verdana"/>
                <w:sz w:val="20"/>
              </w:rPr>
              <w:t>56,5</w:t>
            </w:r>
          </w:p>
        </w:tc>
        <w:tc>
          <w:tcPr>
            <w:tcW w:w="1151"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383"/>
              <w:rPr>
                <w:rFonts w:ascii="Verdana" w:eastAsia="Verdana" w:hAnsi="Verdana" w:cs="Verdana"/>
                <w:sz w:val="20"/>
                <w:szCs w:val="20"/>
              </w:rPr>
            </w:pPr>
            <w:r>
              <w:rPr>
                <w:rFonts w:ascii="Verdana"/>
                <w:sz w:val="20"/>
              </w:rPr>
              <w:t>114</w:t>
            </w:r>
          </w:p>
        </w:tc>
        <w:tc>
          <w:tcPr>
            <w:tcW w:w="1235"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404"/>
              <w:rPr>
                <w:rFonts w:ascii="Verdana" w:eastAsia="Verdana" w:hAnsi="Verdana" w:cs="Verdana"/>
                <w:sz w:val="20"/>
                <w:szCs w:val="20"/>
              </w:rPr>
            </w:pPr>
            <w:r>
              <w:rPr>
                <w:rFonts w:ascii="Verdana"/>
                <w:sz w:val="20"/>
              </w:rPr>
              <w:t>68,5</w:t>
            </w:r>
          </w:p>
        </w:tc>
      </w:tr>
      <w:tr w:rsidR="00034DBE" w:rsidTr="00360250">
        <w:trPr>
          <w:trHeight w:hRule="exact" w:val="252"/>
        </w:trPr>
        <w:tc>
          <w:tcPr>
            <w:tcW w:w="1178"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right="448"/>
              <w:jc w:val="right"/>
              <w:rPr>
                <w:rFonts w:ascii="Verdana" w:eastAsia="Verdana" w:hAnsi="Verdana" w:cs="Verdana"/>
                <w:sz w:val="20"/>
                <w:szCs w:val="20"/>
              </w:rPr>
            </w:pPr>
            <w:r>
              <w:rPr>
                <w:rFonts w:ascii="Verdana"/>
                <w:sz w:val="20"/>
              </w:rPr>
              <w:t>55</w:t>
            </w:r>
          </w:p>
        </w:tc>
        <w:tc>
          <w:tcPr>
            <w:tcW w:w="1258"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401"/>
              <w:rPr>
                <w:rFonts w:ascii="Verdana" w:eastAsia="Verdana" w:hAnsi="Verdana" w:cs="Verdana"/>
                <w:sz w:val="20"/>
                <w:szCs w:val="20"/>
              </w:rPr>
            </w:pPr>
            <w:r>
              <w:rPr>
                <w:rFonts w:ascii="Verdana"/>
                <w:sz w:val="20"/>
              </w:rPr>
              <w:t>33,0</w:t>
            </w:r>
          </w:p>
        </w:tc>
        <w:tc>
          <w:tcPr>
            <w:tcW w:w="1152"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447"/>
              <w:rPr>
                <w:rFonts w:ascii="Verdana" w:eastAsia="Verdana" w:hAnsi="Verdana" w:cs="Verdana"/>
                <w:sz w:val="20"/>
                <w:szCs w:val="20"/>
              </w:rPr>
            </w:pPr>
            <w:r>
              <w:rPr>
                <w:rFonts w:ascii="Verdana"/>
                <w:sz w:val="20"/>
              </w:rPr>
              <w:t>75</w:t>
            </w:r>
          </w:p>
        </w:tc>
        <w:tc>
          <w:tcPr>
            <w:tcW w:w="1257"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401"/>
              <w:rPr>
                <w:rFonts w:ascii="Verdana" w:eastAsia="Verdana" w:hAnsi="Verdana" w:cs="Verdana"/>
                <w:sz w:val="20"/>
                <w:szCs w:val="20"/>
              </w:rPr>
            </w:pPr>
            <w:r>
              <w:rPr>
                <w:rFonts w:ascii="Verdana"/>
                <w:sz w:val="20"/>
              </w:rPr>
              <w:t>45,0</w:t>
            </w:r>
          </w:p>
        </w:tc>
        <w:tc>
          <w:tcPr>
            <w:tcW w:w="1152"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jc w:val="center"/>
              <w:rPr>
                <w:rFonts w:ascii="Verdana" w:eastAsia="Verdana" w:hAnsi="Verdana" w:cs="Verdana"/>
                <w:sz w:val="20"/>
                <w:szCs w:val="20"/>
              </w:rPr>
            </w:pPr>
            <w:r>
              <w:rPr>
                <w:rFonts w:ascii="Verdana"/>
                <w:sz w:val="20"/>
              </w:rPr>
              <w:t>95</w:t>
            </w:r>
          </w:p>
        </w:tc>
        <w:tc>
          <w:tcPr>
            <w:tcW w:w="1256"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401"/>
              <w:rPr>
                <w:rFonts w:ascii="Verdana" w:eastAsia="Verdana" w:hAnsi="Verdana" w:cs="Verdana"/>
                <w:sz w:val="20"/>
                <w:szCs w:val="20"/>
              </w:rPr>
            </w:pPr>
            <w:r>
              <w:rPr>
                <w:rFonts w:ascii="Verdana"/>
                <w:sz w:val="20"/>
              </w:rPr>
              <w:t>57,0</w:t>
            </w:r>
          </w:p>
        </w:tc>
        <w:tc>
          <w:tcPr>
            <w:tcW w:w="1151"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383"/>
              <w:rPr>
                <w:rFonts w:ascii="Verdana" w:eastAsia="Verdana" w:hAnsi="Verdana" w:cs="Verdana"/>
                <w:sz w:val="20"/>
                <w:szCs w:val="20"/>
              </w:rPr>
            </w:pPr>
            <w:r>
              <w:rPr>
                <w:rFonts w:ascii="Verdana"/>
                <w:sz w:val="20"/>
              </w:rPr>
              <w:t>115</w:t>
            </w:r>
          </w:p>
        </w:tc>
        <w:tc>
          <w:tcPr>
            <w:tcW w:w="1235"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404"/>
              <w:rPr>
                <w:rFonts w:ascii="Verdana" w:eastAsia="Verdana" w:hAnsi="Verdana" w:cs="Verdana"/>
                <w:sz w:val="20"/>
                <w:szCs w:val="20"/>
              </w:rPr>
            </w:pPr>
            <w:r>
              <w:rPr>
                <w:rFonts w:ascii="Verdana"/>
                <w:sz w:val="20"/>
              </w:rPr>
              <w:t>69,0</w:t>
            </w:r>
          </w:p>
        </w:tc>
      </w:tr>
      <w:tr w:rsidR="00034DBE" w:rsidTr="00360250">
        <w:trPr>
          <w:trHeight w:hRule="exact" w:val="254"/>
        </w:trPr>
        <w:tc>
          <w:tcPr>
            <w:tcW w:w="1178"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right="448"/>
              <w:jc w:val="right"/>
              <w:rPr>
                <w:rFonts w:ascii="Verdana" w:eastAsia="Verdana" w:hAnsi="Verdana" w:cs="Verdana"/>
                <w:sz w:val="20"/>
                <w:szCs w:val="20"/>
              </w:rPr>
            </w:pPr>
            <w:r>
              <w:rPr>
                <w:rFonts w:ascii="Verdana"/>
                <w:sz w:val="20"/>
              </w:rPr>
              <w:t>56</w:t>
            </w:r>
          </w:p>
        </w:tc>
        <w:tc>
          <w:tcPr>
            <w:tcW w:w="1258"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401"/>
              <w:rPr>
                <w:rFonts w:ascii="Verdana" w:eastAsia="Verdana" w:hAnsi="Verdana" w:cs="Verdana"/>
                <w:sz w:val="20"/>
                <w:szCs w:val="20"/>
              </w:rPr>
            </w:pPr>
            <w:r>
              <w:rPr>
                <w:rFonts w:ascii="Verdana"/>
                <w:sz w:val="20"/>
              </w:rPr>
              <w:t>34,0</w:t>
            </w:r>
          </w:p>
        </w:tc>
        <w:tc>
          <w:tcPr>
            <w:tcW w:w="1152"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447"/>
              <w:rPr>
                <w:rFonts w:ascii="Verdana" w:eastAsia="Verdana" w:hAnsi="Verdana" w:cs="Verdana"/>
                <w:sz w:val="20"/>
                <w:szCs w:val="20"/>
              </w:rPr>
            </w:pPr>
            <w:r>
              <w:rPr>
                <w:rFonts w:ascii="Verdana"/>
                <w:sz w:val="20"/>
              </w:rPr>
              <w:t>76</w:t>
            </w:r>
          </w:p>
        </w:tc>
        <w:tc>
          <w:tcPr>
            <w:tcW w:w="1257"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401"/>
              <w:rPr>
                <w:rFonts w:ascii="Verdana" w:eastAsia="Verdana" w:hAnsi="Verdana" w:cs="Verdana"/>
                <w:sz w:val="20"/>
                <w:szCs w:val="20"/>
              </w:rPr>
            </w:pPr>
            <w:r>
              <w:rPr>
                <w:rFonts w:ascii="Verdana"/>
                <w:sz w:val="20"/>
              </w:rPr>
              <w:t>46,0</w:t>
            </w:r>
          </w:p>
        </w:tc>
        <w:tc>
          <w:tcPr>
            <w:tcW w:w="1152"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jc w:val="center"/>
              <w:rPr>
                <w:rFonts w:ascii="Verdana" w:eastAsia="Verdana" w:hAnsi="Verdana" w:cs="Verdana"/>
                <w:sz w:val="20"/>
                <w:szCs w:val="20"/>
              </w:rPr>
            </w:pPr>
            <w:r>
              <w:rPr>
                <w:rFonts w:ascii="Verdana"/>
                <w:sz w:val="20"/>
              </w:rPr>
              <w:t>96</w:t>
            </w:r>
          </w:p>
        </w:tc>
        <w:tc>
          <w:tcPr>
            <w:tcW w:w="1256"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401"/>
              <w:rPr>
                <w:rFonts w:ascii="Verdana" w:eastAsia="Verdana" w:hAnsi="Verdana" w:cs="Verdana"/>
                <w:sz w:val="20"/>
                <w:szCs w:val="20"/>
              </w:rPr>
            </w:pPr>
            <w:r>
              <w:rPr>
                <w:rFonts w:ascii="Verdana"/>
                <w:sz w:val="20"/>
              </w:rPr>
              <w:t>58,0</w:t>
            </w:r>
          </w:p>
        </w:tc>
        <w:tc>
          <w:tcPr>
            <w:tcW w:w="1151"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383"/>
              <w:rPr>
                <w:rFonts w:ascii="Verdana" w:eastAsia="Verdana" w:hAnsi="Verdana" w:cs="Verdana"/>
                <w:sz w:val="20"/>
                <w:szCs w:val="20"/>
              </w:rPr>
            </w:pPr>
            <w:r>
              <w:rPr>
                <w:rFonts w:ascii="Verdana"/>
                <w:sz w:val="20"/>
              </w:rPr>
              <w:t>116</w:t>
            </w:r>
          </w:p>
        </w:tc>
        <w:tc>
          <w:tcPr>
            <w:tcW w:w="1235"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404"/>
              <w:rPr>
                <w:rFonts w:ascii="Verdana" w:eastAsia="Verdana" w:hAnsi="Verdana" w:cs="Verdana"/>
                <w:sz w:val="20"/>
                <w:szCs w:val="20"/>
              </w:rPr>
            </w:pPr>
            <w:r>
              <w:rPr>
                <w:rFonts w:ascii="Verdana"/>
                <w:sz w:val="20"/>
              </w:rPr>
              <w:t>70,0</w:t>
            </w:r>
          </w:p>
        </w:tc>
      </w:tr>
      <w:tr w:rsidR="00034DBE" w:rsidTr="00360250">
        <w:trPr>
          <w:trHeight w:hRule="exact" w:val="252"/>
        </w:trPr>
        <w:tc>
          <w:tcPr>
            <w:tcW w:w="1178"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right="448"/>
              <w:jc w:val="right"/>
              <w:rPr>
                <w:rFonts w:ascii="Verdana" w:eastAsia="Verdana" w:hAnsi="Verdana" w:cs="Verdana"/>
                <w:sz w:val="20"/>
                <w:szCs w:val="20"/>
              </w:rPr>
            </w:pPr>
            <w:r>
              <w:rPr>
                <w:rFonts w:ascii="Verdana"/>
                <w:sz w:val="20"/>
              </w:rPr>
              <w:t>57</w:t>
            </w:r>
          </w:p>
        </w:tc>
        <w:tc>
          <w:tcPr>
            <w:tcW w:w="1258"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401"/>
              <w:rPr>
                <w:rFonts w:ascii="Verdana" w:eastAsia="Verdana" w:hAnsi="Verdana" w:cs="Verdana"/>
                <w:sz w:val="20"/>
                <w:szCs w:val="20"/>
              </w:rPr>
            </w:pPr>
            <w:r>
              <w:rPr>
                <w:rFonts w:ascii="Verdana"/>
                <w:sz w:val="20"/>
              </w:rPr>
              <w:t>34,5</w:t>
            </w:r>
          </w:p>
        </w:tc>
        <w:tc>
          <w:tcPr>
            <w:tcW w:w="1152"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447"/>
              <w:rPr>
                <w:rFonts w:ascii="Verdana" w:eastAsia="Verdana" w:hAnsi="Verdana" w:cs="Verdana"/>
                <w:sz w:val="20"/>
                <w:szCs w:val="20"/>
              </w:rPr>
            </w:pPr>
            <w:r>
              <w:rPr>
                <w:rFonts w:ascii="Verdana"/>
                <w:sz w:val="20"/>
              </w:rPr>
              <w:t>77</w:t>
            </w:r>
          </w:p>
        </w:tc>
        <w:tc>
          <w:tcPr>
            <w:tcW w:w="1257"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401"/>
              <w:rPr>
                <w:rFonts w:ascii="Verdana" w:eastAsia="Verdana" w:hAnsi="Verdana" w:cs="Verdana"/>
                <w:sz w:val="20"/>
                <w:szCs w:val="20"/>
              </w:rPr>
            </w:pPr>
            <w:r>
              <w:rPr>
                <w:rFonts w:ascii="Verdana"/>
                <w:sz w:val="20"/>
              </w:rPr>
              <w:t>46,5</w:t>
            </w:r>
          </w:p>
        </w:tc>
        <w:tc>
          <w:tcPr>
            <w:tcW w:w="1152"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jc w:val="center"/>
              <w:rPr>
                <w:rFonts w:ascii="Verdana" w:eastAsia="Verdana" w:hAnsi="Verdana" w:cs="Verdana"/>
                <w:sz w:val="20"/>
                <w:szCs w:val="20"/>
              </w:rPr>
            </w:pPr>
            <w:r>
              <w:rPr>
                <w:rFonts w:ascii="Verdana"/>
                <w:sz w:val="20"/>
              </w:rPr>
              <w:t>97</w:t>
            </w:r>
          </w:p>
        </w:tc>
        <w:tc>
          <w:tcPr>
            <w:tcW w:w="1256"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401"/>
              <w:rPr>
                <w:rFonts w:ascii="Verdana" w:eastAsia="Verdana" w:hAnsi="Verdana" w:cs="Verdana"/>
                <w:sz w:val="20"/>
                <w:szCs w:val="20"/>
              </w:rPr>
            </w:pPr>
            <w:r>
              <w:rPr>
                <w:rFonts w:ascii="Verdana"/>
                <w:sz w:val="20"/>
              </w:rPr>
              <w:t>58,5</w:t>
            </w:r>
          </w:p>
        </w:tc>
        <w:tc>
          <w:tcPr>
            <w:tcW w:w="1151"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383"/>
              <w:rPr>
                <w:rFonts w:ascii="Verdana" w:eastAsia="Verdana" w:hAnsi="Verdana" w:cs="Verdana"/>
                <w:sz w:val="20"/>
                <w:szCs w:val="20"/>
              </w:rPr>
            </w:pPr>
            <w:r>
              <w:rPr>
                <w:rFonts w:ascii="Verdana"/>
                <w:sz w:val="20"/>
              </w:rPr>
              <w:t>117</w:t>
            </w:r>
          </w:p>
        </w:tc>
        <w:tc>
          <w:tcPr>
            <w:tcW w:w="1235"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404"/>
              <w:rPr>
                <w:rFonts w:ascii="Verdana" w:eastAsia="Verdana" w:hAnsi="Verdana" w:cs="Verdana"/>
                <w:sz w:val="20"/>
                <w:szCs w:val="20"/>
              </w:rPr>
            </w:pPr>
            <w:r>
              <w:rPr>
                <w:rFonts w:ascii="Verdana"/>
                <w:sz w:val="20"/>
              </w:rPr>
              <w:t>70,5</w:t>
            </w:r>
          </w:p>
        </w:tc>
      </w:tr>
      <w:tr w:rsidR="00034DBE" w:rsidTr="00360250">
        <w:trPr>
          <w:trHeight w:hRule="exact" w:val="254"/>
        </w:trPr>
        <w:tc>
          <w:tcPr>
            <w:tcW w:w="1178"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right="448"/>
              <w:jc w:val="right"/>
              <w:rPr>
                <w:rFonts w:ascii="Verdana" w:eastAsia="Verdana" w:hAnsi="Verdana" w:cs="Verdana"/>
                <w:sz w:val="20"/>
                <w:szCs w:val="20"/>
              </w:rPr>
            </w:pPr>
            <w:r>
              <w:rPr>
                <w:rFonts w:ascii="Verdana"/>
                <w:sz w:val="20"/>
              </w:rPr>
              <w:t>58</w:t>
            </w:r>
          </w:p>
        </w:tc>
        <w:tc>
          <w:tcPr>
            <w:tcW w:w="1258"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401"/>
              <w:rPr>
                <w:rFonts w:ascii="Verdana" w:eastAsia="Verdana" w:hAnsi="Verdana" w:cs="Verdana"/>
                <w:sz w:val="20"/>
                <w:szCs w:val="20"/>
              </w:rPr>
            </w:pPr>
            <w:r>
              <w:rPr>
                <w:rFonts w:ascii="Verdana"/>
                <w:sz w:val="20"/>
              </w:rPr>
              <w:t>35,0</w:t>
            </w:r>
          </w:p>
        </w:tc>
        <w:tc>
          <w:tcPr>
            <w:tcW w:w="1152"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447"/>
              <w:rPr>
                <w:rFonts w:ascii="Verdana" w:eastAsia="Verdana" w:hAnsi="Verdana" w:cs="Verdana"/>
                <w:sz w:val="20"/>
                <w:szCs w:val="20"/>
              </w:rPr>
            </w:pPr>
            <w:r>
              <w:rPr>
                <w:rFonts w:ascii="Verdana"/>
                <w:sz w:val="20"/>
              </w:rPr>
              <w:t>78</w:t>
            </w:r>
          </w:p>
        </w:tc>
        <w:tc>
          <w:tcPr>
            <w:tcW w:w="1257"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401"/>
              <w:rPr>
                <w:rFonts w:ascii="Verdana" w:eastAsia="Verdana" w:hAnsi="Verdana" w:cs="Verdana"/>
                <w:sz w:val="20"/>
                <w:szCs w:val="20"/>
              </w:rPr>
            </w:pPr>
            <w:r>
              <w:rPr>
                <w:rFonts w:ascii="Verdana"/>
                <w:sz w:val="20"/>
              </w:rPr>
              <w:t>47,0</w:t>
            </w:r>
          </w:p>
        </w:tc>
        <w:tc>
          <w:tcPr>
            <w:tcW w:w="1152"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jc w:val="center"/>
              <w:rPr>
                <w:rFonts w:ascii="Verdana" w:eastAsia="Verdana" w:hAnsi="Verdana" w:cs="Verdana"/>
                <w:sz w:val="20"/>
                <w:szCs w:val="20"/>
              </w:rPr>
            </w:pPr>
            <w:r>
              <w:rPr>
                <w:rFonts w:ascii="Verdana"/>
                <w:sz w:val="20"/>
              </w:rPr>
              <w:t>98</w:t>
            </w:r>
          </w:p>
        </w:tc>
        <w:tc>
          <w:tcPr>
            <w:tcW w:w="1256"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401"/>
              <w:rPr>
                <w:rFonts w:ascii="Verdana" w:eastAsia="Verdana" w:hAnsi="Verdana" w:cs="Verdana"/>
                <w:sz w:val="20"/>
                <w:szCs w:val="20"/>
              </w:rPr>
            </w:pPr>
            <w:r>
              <w:rPr>
                <w:rFonts w:ascii="Verdana"/>
                <w:sz w:val="20"/>
              </w:rPr>
              <w:t>59,0</w:t>
            </w:r>
          </w:p>
        </w:tc>
        <w:tc>
          <w:tcPr>
            <w:tcW w:w="1151"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383"/>
              <w:rPr>
                <w:rFonts w:ascii="Verdana" w:eastAsia="Verdana" w:hAnsi="Verdana" w:cs="Verdana"/>
                <w:sz w:val="20"/>
                <w:szCs w:val="20"/>
              </w:rPr>
            </w:pPr>
            <w:r>
              <w:rPr>
                <w:rFonts w:ascii="Verdana"/>
                <w:sz w:val="20"/>
              </w:rPr>
              <w:t>118</w:t>
            </w:r>
          </w:p>
        </w:tc>
        <w:tc>
          <w:tcPr>
            <w:tcW w:w="1235"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404"/>
              <w:rPr>
                <w:rFonts w:ascii="Verdana" w:eastAsia="Verdana" w:hAnsi="Verdana" w:cs="Verdana"/>
                <w:sz w:val="20"/>
                <w:szCs w:val="20"/>
              </w:rPr>
            </w:pPr>
            <w:r>
              <w:rPr>
                <w:rFonts w:ascii="Verdana"/>
                <w:sz w:val="20"/>
              </w:rPr>
              <w:t>71,0</w:t>
            </w:r>
          </w:p>
        </w:tc>
      </w:tr>
      <w:tr w:rsidR="00034DBE" w:rsidTr="00360250">
        <w:trPr>
          <w:trHeight w:hRule="exact" w:val="252"/>
        </w:trPr>
        <w:tc>
          <w:tcPr>
            <w:tcW w:w="1178"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right="448"/>
              <w:jc w:val="right"/>
              <w:rPr>
                <w:rFonts w:ascii="Verdana" w:eastAsia="Verdana" w:hAnsi="Verdana" w:cs="Verdana"/>
                <w:sz w:val="20"/>
                <w:szCs w:val="20"/>
              </w:rPr>
            </w:pPr>
            <w:r>
              <w:rPr>
                <w:rFonts w:ascii="Verdana"/>
                <w:sz w:val="20"/>
              </w:rPr>
              <w:t>59</w:t>
            </w:r>
          </w:p>
        </w:tc>
        <w:tc>
          <w:tcPr>
            <w:tcW w:w="1258"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401"/>
              <w:rPr>
                <w:rFonts w:ascii="Verdana" w:eastAsia="Verdana" w:hAnsi="Verdana" w:cs="Verdana"/>
                <w:sz w:val="20"/>
                <w:szCs w:val="20"/>
              </w:rPr>
            </w:pPr>
            <w:r>
              <w:rPr>
                <w:rFonts w:ascii="Verdana"/>
                <w:sz w:val="20"/>
              </w:rPr>
              <w:t>35,5</w:t>
            </w:r>
          </w:p>
        </w:tc>
        <w:tc>
          <w:tcPr>
            <w:tcW w:w="1152"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447"/>
              <w:rPr>
                <w:rFonts w:ascii="Verdana" w:eastAsia="Verdana" w:hAnsi="Verdana" w:cs="Verdana"/>
                <w:sz w:val="20"/>
                <w:szCs w:val="20"/>
              </w:rPr>
            </w:pPr>
            <w:r>
              <w:rPr>
                <w:rFonts w:ascii="Verdana"/>
                <w:sz w:val="20"/>
              </w:rPr>
              <w:t>79</w:t>
            </w:r>
          </w:p>
        </w:tc>
        <w:tc>
          <w:tcPr>
            <w:tcW w:w="1257"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401"/>
              <w:rPr>
                <w:rFonts w:ascii="Verdana" w:eastAsia="Verdana" w:hAnsi="Verdana" w:cs="Verdana"/>
                <w:sz w:val="20"/>
                <w:szCs w:val="20"/>
              </w:rPr>
            </w:pPr>
            <w:r>
              <w:rPr>
                <w:rFonts w:ascii="Verdana"/>
                <w:sz w:val="20"/>
              </w:rPr>
              <w:t>47,5</w:t>
            </w:r>
          </w:p>
        </w:tc>
        <w:tc>
          <w:tcPr>
            <w:tcW w:w="1152"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jc w:val="center"/>
              <w:rPr>
                <w:rFonts w:ascii="Verdana" w:eastAsia="Verdana" w:hAnsi="Verdana" w:cs="Verdana"/>
                <w:sz w:val="20"/>
                <w:szCs w:val="20"/>
              </w:rPr>
            </w:pPr>
            <w:r>
              <w:rPr>
                <w:rFonts w:ascii="Verdana"/>
                <w:sz w:val="20"/>
              </w:rPr>
              <w:t>99</w:t>
            </w:r>
          </w:p>
        </w:tc>
        <w:tc>
          <w:tcPr>
            <w:tcW w:w="1256"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401"/>
              <w:rPr>
                <w:rFonts w:ascii="Verdana" w:eastAsia="Verdana" w:hAnsi="Verdana" w:cs="Verdana"/>
                <w:sz w:val="20"/>
                <w:szCs w:val="20"/>
              </w:rPr>
            </w:pPr>
            <w:r>
              <w:rPr>
                <w:rFonts w:ascii="Verdana"/>
                <w:sz w:val="20"/>
              </w:rPr>
              <w:t>59,5</w:t>
            </w:r>
          </w:p>
        </w:tc>
        <w:tc>
          <w:tcPr>
            <w:tcW w:w="1151"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383"/>
              <w:rPr>
                <w:rFonts w:ascii="Verdana" w:eastAsia="Verdana" w:hAnsi="Verdana" w:cs="Verdana"/>
                <w:sz w:val="20"/>
                <w:szCs w:val="20"/>
              </w:rPr>
            </w:pPr>
            <w:r>
              <w:rPr>
                <w:rFonts w:ascii="Verdana"/>
                <w:sz w:val="20"/>
              </w:rPr>
              <w:t>119</w:t>
            </w:r>
          </w:p>
        </w:tc>
        <w:tc>
          <w:tcPr>
            <w:tcW w:w="1235"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404"/>
              <w:rPr>
                <w:rFonts w:ascii="Verdana" w:eastAsia="Verdana" w:hAnsi="Verdana" w:cs="Verdana"/>
                <w:sz w:val="20"/>
                <w:szCs w:val="20"/>
              </w:rPr>
            </w:pPr>
            <w:r>
              <w:rPr>
                <w:rFonts w:ascii="Verdana"/>
                <w:sz w:val="20"/>
              </w:rPr>
              <w:t>71,5</w:t>
            </w:r>
          </w:p>
        </w:tc>
      </w:tr>
      <w:tr w:rsidR="00034DBE" w:rsidTr="00360250">
        <w:trPr>
          <w:trHeight w:hRule="exact" w:val="253"/>
        </w:trPr>
        <w:tc>
          <w:tcPr>
            <w:tcW w:w="1178"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right="448"/>
              <w:jc w:val="right"/>
              <w:rPr>
                <w:rFonts w:ascii="Verdana" w:eastAsia="Verdana" w:hAnsi="Verdana" w:cs="Verdana"/>
                <w:sz w:val="20"/>
                <w:szCs w:val="20"/>
              </w:rPr>
            </w:pPr>
            <w:r>
              <w:rPr>
                <w:rFonts w:ascii="Verdana"/>
                <w:sz w:val="20"/>
              </w:rPr>
              <w:t>60</w:t>
            </w:r>
          </w:p>
        </w:tc>
        <w:tc>
          <w:tcPr>
            <w:tcW w:w="1258"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401"/>
              <w:rPr>
                <w:rFonts w:ascii="Verdana" w:eastAsia="Verdana" w:hAnsi="Verdana" w:cs="Verdana"/>
                <w:sz w:val="20"/>
                <w:szCs w:val="20"/>
              </w:rPr>
            </w:pPr>
            <w:r>
              <w:rPr>
                <w:rFonts w:ascii="Verdana"/>
                <w:sz w:val="20"/>
              </w:rPr>
              <w:t>36,0</w:t>
            </w:r>
          </w:p>
        </w:tc>
        <w:tc>
          <w:tcPr>
            <w:tcW w:w="1152"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447"/>
              <w:rPr>
                <w:rFonts w:ascii="Verdana" w:eastAsia="Verdana" w:hAnsi="Verdana" w:cs="Verdana"/>
                <w:sz w:val="20"/>
                <w:szCs w:val="20"/>
              </w:rPr>
            </w:pPr>
            <w:r>
              <w:rPr>
                <w:rFonts w:ascii="Verdana"/>
                <w:sz w:val="20"/>
              </w:rPr>
              <w:t>80</w:t>
            </w:r>
          </w:p>
        </w:tc>
        <w:tc>
          <w:tcPr>
            <w:tcW w:w="1257"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401"/>
              <w:rPr>
                <w:rFonts w:ascii="Verdana" w:eastAsia="Verdana" w:hAnsi="Verdana" w:cs="Verdana"/>
                <w:sz w:val="20"/>
                <w:szCs w:val="20"/>
              </w:rPr>
            </w:pPr>
            <w:r>
              <w:rPr>
                <w:rFonts w:ascii="Verdana"/>
                <w:sz w:val="20"/>
              </w:rPr>
              <w:t>48,0</w:t>
            </w:r>
          </w:p>
        </w:tc>
        <w:tc>
          <w:tcPr>
            <w:tcW w:w="1152"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jc w:val="center"/>
              <w:rPr>
                <w:rFonts w:ascii="Verdana" w:eastAsia="Verdana" w:hAnsi="Verdana" w:cs="Verdana"/>
                <w:sz w:val="20"/>
                <w:szCs w:val="20"/>
              </w:rPr>
            </w:pPr>
            <w:r>
              <w:rPr>
                <w:rFonts w:ascii="Verdana"/>
                <w:sz w:val="20"/>
              </w:rPr>
              <w:t>100</w:t>
            </w:r>
          </w:p>
        </w:tc>
        <w:tc>
          <w:tcPr>
            <w:tcW w:w="1256"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401"/>
              <w:rPr>
                <w:rFonts w:ascii="Verdana" w:eastAsia="Verdana" w:hAnsi="Verdana" w:cs="Verdana"/>
                <w:sz w:val="20"/>
                <w:szCs w:val="20"/>
              </w:rPr>
            </w:pPr>
            <w:r>
              <w:rPr>
                <w:rFonts w:ascii="Verdana"/>
                <w:sz w:val="20"/>
              </w:rPr>
              <w:t>60,0</w:t>
            </w:r>
          </w:p>
        </w:tc>
        <w:tc>
          <w:tcPr>
            <w:tcW w:w="1151"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383"/>
              <w:rPr>
                <w:rFonts w:ascii="Verdana" w:eastAsia="Verdana" w:hAnsi="Verdana" w:cs="Verdana"/>
                <w:sz w:val="20"/>
                <w:szCs w:val="20"/>
              </w:rPr>
            </w:pPr>
            <w:r>
              <w:rPr>
                <w:rFonts w:ascii="Verdana"/>
                <w:sz w:val="20"/>
              </w:rPr>
              <w:t>120</w:t>
            </w:r>
          </w:p>
        </w:tc>
        <w:tc>
          <w:tcPr>
            <w:tcW w:w="1235"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404"/>
              <w:rPr>
                <w:rFonts w:ascii="Verdana" w:eastAsia="Verdana" w:hAnsi="Verdana" w:cs="Verdana"/>
                <w:sz w:val="20"/>
                <w:szCs w:val="20"/>
              </w:rPr>
            </w:pPr>
            <w:r>
              <w:rPr>
                <w:rFonts w:ascii="Verdana"/>
                <w:sz w:val="20"/>
              </w:rPr>
              <w:t>72,0</w:t>
            </w:r>
          </w:p>
        </w:tc>
      </w:tr>
      <w:tr w:rsidR="00034DBE" w:rsidTr="00360250">
        <w:trPr>
          <w:trHeight w:hRule="exact" w:val="253"/>
        </w:trPr>
        <w:tc>
          <w:tcPr>
            <w:tcW w:w="1178"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spacing w:before="1"/>
              <w:ind w:right="448"/>
              <w:jc w:val="right"/>
              <w:rPr>
                <w:rFonts w:ascii="Verdana" w:eastAsia="Verdana" w:hAnsi="Verdana" w:cs="Verdana"/>
                <w:sz w:val="20"/>
                <w:szCs w:val="20"/>
              </w:rPr>
            </w:pPr>
            <w:r>
              <w:rPr>
                <w:rFonts w:ascii="Verdana"/>
                <w:sz w:val="20"/>
              </w:rPr>
              <w:t>61</w:t>
            </w:r>
          </w:p>
        </w:tc>
        <w:tc>
          <w:tcPr>
            <w:tcW w:w="1258"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spacing w:before="1"/>
              <w:ind w:left="401"/>
              <w:rPr>
                <w:rFonts w:ascii="Verdana" w:eastAsia="Verdana" w:hAnsi="Verdana" w:cs="Verdana"/>
                <w:sz w:val="20"/>
                <w:szCs w:val="20"/>
              </w:rPr>
            </w:pPr>
            <w:r>
              <w:rPr>
                <w:rFonts w:ascii="Verdana"/>
                <w:sz w:val="20"/>
              </w:rPr>
              <w:t>37,0</w:t>
            </w:r>
          </w:p>
        </w:tc>
        <w:tc>
          <w:tcPr>
            <w:tcW w:w="1152"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spacing w:before="1"/>
              <w:ind w:left="447"/>
              <w:rPr>
                <w:rFonts w:ascii="Verdana" w:eastAsia="Verdana" w:hAnsi="Verdana" w:cs="Verdana"/>
                <w:sz w:val="20"/>
                <w:szCs w:val="20"/>
              </w:rPr>
            </w:pPr>
            <w:r>
              <w:rPr>
                <w:rFonts w:ascii="Verdana"/>
                <w:sz w:val="20"/>
              </w:rPr>
              <w:t>81</w:t>
            </w:r>
          </w:p>
        </w:tc>
        <w:tc>
          <w:tcPr>
            <w:tcW w:w="1257"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spacing w:before="1"/>
              <w:ind w:left="401"/>
              <w:rPr>
                <w:rFonts w:ascii="Verdana" w:eastAsia="Verdana" w:hAnsi="Verdana" w:cs="Verdana"/>
                <w:sz w:val="20"/>
                <w:szCs w:val="20"/>
              </w:rPr>
            </w:pPr>
            <w:r>
              <w:rPr>
                <w:rFonts w:ascii="Verdana"/>
                <w:sz w:val="20"/>
              </w:rPr>
              <w:t>49,0</w:t>
            </w:r>
          </w:p>
        </w:tc>
        <w:tc>
          <w:tcPr>
            <w:tcW w:w="1152"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spacing w:before="1"/>
              <w:jc w:val="center"/>
              <w:rPr>
                <w:rFonts w:ascii="Verdana" w:eastAsia="Verdana" w:hAnsi="Verdana" w:cs="Verdana"/>
                <w:sz w:val="20"/>
                <w:szCs w:val="20"/>
              </w:rPr>
            </w:pPr>
            <w:r>
              <w:rPr>
                <w:rFonts w:ascii="Verdana"/>
                <w:sz w:val="20"/>
              </w:rPr>
              <w:t>101</w:t>
            </w:r>
          </w:p>
        </w:tc>
        <w:tc>
          <w:tcPr>
            <w:tcW w:w="1256"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spacing w:before="1"/>
              <w:ind w:left="401"/>
              <w:rPr>
                <w:rFonts w:ascii="Verdana" w:eastAsia="Verdana" w:hAnsi="Verdana" w:cs="Verdana"/>
                <w:sz w:val="20"/>
                <w:szCs w:val="20"/>
              </w:rPr>
            </w:pPr>
            <w:r>
              <w:rPr>
                <w:rFonts w:ascii="Verdana"/>
                <w:sz w:val="20"/>
              </w:rPr>
              <w:t>61,0</w:t>
            </w:r>
          </w:p>
        </w:tc>
        <w:tc>
          <w:tcPr>
            <w:tcW w:w="1151"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spacing w:before="1"/>
              <w:ind w:left="383"/>
              <w:rPr>
                <w:rFonts w:ascii="Verdana" w:eastAsia="Verdana" w:hAnsi="Verdana" w:cs="Verdana"/>
                <w:sz w:val="20"/>
                <w:szCs w:val="20"/>
              </w:rPr>
            </w:pPr>
            <w:r>
              <w:rPr>
                <w:rFonts w:ascii="Verdana"/>
                <w:sz w:val="20"/>
              </w:rPr>
              <w:t>121</w:t>
            </w:r>
          </w:p>
        </w:tc>
        <w:tc>
          <w:tcPr>
            <w:tcW w:w="1235"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spacing w:before="1"/>
              <w:ind w:left="404"/>
              <w:rPr>
                <w:rFonts w:ascii="Verdana" w:eastAsia="Verdana" w:hAnsi="Verdana" w:cs="Verdana"/>
                <w:sz w:val="20"/>
                <w:szCs w:val="20"/>
              </w:rPr>
            </w:pPr>
            <w:r>
              <w:rPr>
                <w:rFonts w:ascii="Verdana"/>
                <w:sz w:val="20"/>
              </w:rPr>
              <w:t>73,0</w:t>
            </w:r>
          </w:p>
        </w:tc>
      </w:tr>
      <w:tr w:rsidR="00034DBE" w:rsidTr="00360250">
        <w:trPr>
          <w:trHeight w:hRule="exact" w:val="252"/>
        </w:trPr>
        <w:tc>
          <w:tcPr>
            <w:tcW w:w="1178"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right="448"/>
              <w:jc w:val="right"/>
              <w:rPr>
                <w:rFonts w:ascii="Verdana" w:eastAsia="Verdana" w:hAnsi="Verdana" w:cs="Verdana"/>
                <w:sz w:val="20"/>
                <w:szCs w:val="20"/>
              </w:rPr>
            </w:pPr>
            <w:r>
              <w:rPr>
                <w:rFonts w:ascii="Verdana"/>
                <w:sz w:val="20"/>
              </w:rPr>
              <w:t>62</w:t>
            </w:r>
          </w:p>
        </w:tc>
        <w:tc>
          <w:tcPr>
            <w:tcW w:w="1258"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401"/>
              <w:rPr>
                <w:rFonts w:ascii="Verdana" w:eastAsia="Verdana" w:hAnsi="Verdana" w:cs="Verdana"/>
                <w:sz w:val="20"/>
                <w:szCs w:val="20"/>
              </w:rPr>
            </w:pPr>
            <w:r>
              <w:rPr>
                <w:rFonts w:ascii="Verdana"/>
                <w:sz w:val="20"/>
              </w:rPr>
              <w:t>37,5</w:t>
            </w:r>
          </w:p>
        </w:tc>
        <w:tc>
          <w:tcPr>
            <w:tcW w:w="1152"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447"/>
              <w:rPr>
                <w:rFonts w:ascii="Verdana" w:eastAsia="Verdana" w:hAnsi="Verdana" w:cs="Verdana"/>
                <w:sz w:val="20"/>
                <w:szCs w:val="20"/>
              </w:rPr>
            </w:pPr>
            <w:r>
              <w:rPr>
                <w:rFonts w:ascii="Verdana"/>
                <w:sz w:val="20"/>
              </w:rPr>
              <w:t>82</w:t>
            </w:r>
          </w:p>
        </w:tc>
        <w:tc>
          <w:tcPr>
            <w:tcW w:w="1257"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401"/>
              <w:rPr>
                <w:rFonts w:ascii="Verdana" w:eastAsia="Verdana" w:hAnsi="Verdana" w:cs="Verdana"/>
                <w:sz w:val="20"/>
                <w:szCs w:val="20"/>
              </w:rPr>
            </w:pPr>
            <w:r>
              <w:rPr>
                <w:rFonts w:ascii="Verdana"/>
                <w:sz w:val="20"/>
              </w:rPr>
              <w:t>49,5</w:t>
            </w:r>
          </w:p>
        </w:tc>
        <w:tc>
          <w:tcPr>
            <w:tcW w:w="1152"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jc w:val="center"/>
              <w:rPr>
                <w:rFonts w:ascii="Verdana" w:eastAsia="Verdana" w:hAnsi="Verdana" w:cs="Verdana"/>
                <w:sz w:val="20"/>
                <w:szCs w:val="20"/>
              </w:rPr>
            </w:pPr>
            <w:r>
              <w:rPr>
                <w:rFonts w:ascii="Verdana"/>
                <w:sz w:val="20"/>
              </w:rPr>
              <w:t>102</w:t>
            </w:r>
          </w:p>
        </w:tc>
        <w:tc>
          <w:tcPr>
            <w:tcW w:w="1256"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401"/>
              <w:rPr>
                <w:rFonts w:ascii="Verdana" w:eastAsia="Verdana" w:hAnsi="Verdana" w:cs="Verdana"/>
                <w:sz w:val="20"/>
                <w:szCs w:val="20"/>
              </w:rPr>
            </w:pPr>
            <w:r>
              <w:rPr>
                <w:rFonts w:ascii="Verdana"/>
                <w:sz w:val="20"/>
              </w:rPr>
              <w:t>61,5</w:t>
            </w:r>
          </w:p>
        </w:tc>
        <w:tc>
          <w:tcPr>
            <w:tcW w:w="1151"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383"/>
              <w:rPr>
                <w:rFonts w:ascii="Verdana" w:eastAsia="Verdana" w:hAnsi="Verdana" w:cs="Verdana"/>
                <w:sz w:val="20"/>
                <w:szCs w:val="20"/>
              </w:rPr>
            </w:pPr>
            <w:r>
              <w:rPr>
                <w:rFonts w:ascii="Verdana"/>
                <w:sz w:val="20"/>
              </w:rPr>
              <w:t>122</w:t>
            </w:r>
          </w:p>
        </w:tc>
        <w:tc>
          <w:tcPr>
            <w:tcW w:w="1235"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404"/>
              <w:rPr>
                <w:rFonts w:ascii="Verdana" w:eastAsia="Verdana" w:hAnsi="Verdana" w:cs="Verdana"/>
                <w:sz w:val="20"/>
                <w:szCs w:val="20"/>
              </w:rPr>
            </w:pPr>
            <w:r>
              <w:rPr>
                <w:rFonts w:ascii="Verdana"/>
                <w:sz w:val="20"/>
              </w:rPr>
              <w:t>73,5</w:t>
            </w:r>
          </w:p>
        </w:tc>
      </w:tr>
      <w:tr w:rsidR="00034DBE" w:rsidTr="00360250">
        <w:trPr>
          <w:trHeight w:hRule="exact" w:val="254"/>
        </w:trPr>
        <w:tc>
          <w:tcPr>
            <w:tcW w:w="1178"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right="448"/>
              <w:jc w:val="right"/>
              <w:rPr>
                <w:rFonts w:ascii="Verdana" w:eastAsia="Verdana" w:hAnsi="Verdana" w:cs="Verdana"/>
                <w:sz w:val="20"/>
                <w:szCs w:val="20"/>
              </w:rPr>
            </w:pPr>
            <w:r>
              <w:rPr>
                <w:rFonts w:ascii="Verdana"/>
                <w:sz w:val="20"/>
              </w:rPr>
              <w:t>63</w:t>
            </w:r>
          </w:p>
        </w:tc>
        <w:tc>
          <w:tcPr>
            <w:tcW w:w="1258"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401"/>
              <w:rPr>
                <w:rFonts w:ascii="Verdana" w:eastAsia="Verdana" w:hAnsi="Verdana" w:cs="Verdana"/>
                <w:sz w:val="20"/>
                <w:szCs w:val="20"/>
              </w:rPr>
            </w:pPr>
            <w:r>
              <w:rPr>
                <w:rFonts w:ascii="Verdana"/>
                <w:sz w:val="20"/>
              </w:rPr>
              <w:t>38,0</w:t>
            </w:r>
          </w:p>
        </w:tc>
        <w:tc>
          <w:tcPr>
            <w:tcW w:w="1152"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447"/>
              <w:rPr>
                <w:rFonts w:ascii="Verdana" w:eastAsia="Verdana" w:hAnsi="Verdana" w:cs="Verdana"/>
                <w:sz w:val="20"/>
                <w:szCs w:val="20"/>
              </w:rPr>
            </w:pPr>
            <w:r>
              <w:rPr>
                <w:rFonts w:ascii="Verdana"/>
                <w:sz w:val="20"/>
              </w:rPr>
              <w:t>83</w:t>
            </w:r>
          </w:p>
        </w:tc>
        <w:tc>
          <w:tcPr>
            <w:tcW w:w="1257"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401"/>
              <w:rPr>
                <w:rFonts w:ascii="Verdana" w:eastAsia="Verdana" w:hAnsi="Verdana" w:cs="Verdana"/>
                <w:sz w:val="20"/>
                <w:szCs w:val="20"/>
              </w:rPr>
            </w:pPr>
            <w:r>
              <w:rPr>
                <w:rFonts w:ascii="Verdana"/>
                <w:sz w:val="20"/>
              </w:rPr>
              <w:t>50,0</w:t>
            </w:r>
          </w:p>
        </w:tc>
        <w:tc>
          <w:tcPr>
            <w:tcW w:w="1152"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jc w:val="center"/>
              <w:rPr>
                <w:rFonts w:ascii="Verdana" w:eastAsia="Verdana" w:hAnsi="Verdana" w:cs="Verdana"/>
                <w:sz w:val="20"/>
                <w:szCs w:val="20"/>
              </w:rPr>
            </w:pPr>
            <w:r>
              <w:rPr>
                <w:rFonts w:ascii="Verdana"/>
                <w:sz w:val="20"/>
              </w:rPr>
              <w:t>103</w:t>
            </w:r>
          </w:p>
        </w:tc>
        <w:tc>
          <w:tcPr>
            <w:tcW w:w="1256"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401"/>
              <w:rPr>
                <w:rFonts w:ascii="Verdana" w:eastAsia="Verdana" w:hAnsi="Verdana" w:cs="Verdana"/>
                <w:sz w:val="20"/>
                <w:szCs w:val="20"/>
              </w:rPr>
            </w:pPr>
            <w:r>
              <w:rPr>
                <w:rFonts w:ascii="Verdana"/>
                <w:sz w:val="20"/>
              </w:rPr>
              <w:t>62,0</w:t>
            </w:r>
          </w:p>
        </w:tc>
        <w:tc>
          <w:tcPr>
            <w:tcW w:w="1151"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383"/>
              <w:rPr>
                <w:rFonts w:ascii="Verdana" w:eastAsia="Verdana" w:hAnsi="Verdana" w:cs="Verdana"/>
                <w:sz w:val="20"/>
                <w:szCs w:val="20"/>
              </w:rPr>
            </w:pPr>
            <w:r>
              <w:rPr>
                <w:rFonts w:ascii="Verdana"/>
                <w:sz w:val="20"/>
              </w:rPr>
              <w:t>123</w:t>
            </w:r>
          </w:p>
        </w:tc>
        <w:tc>
          <w:tcPr>
            <w:tcW w:w="1235"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404"/>
              <w:rPr>
                <w:rFonts w:ascii="Verdana" w:eastAsia="Verdana" w:hAnsi="Verdana" w:cs="Verdana"/>
                <w:sz w:val="20"/>
                <w:szCs w:val="20"/>
              </w:rPr>
            </w:pPr>
            <w:r>
              <w:rPr>
                <w:rFonts w:ascii="Verdana"/>
                <w:sz w:val="20"/>
              </w:rPr>
              <w:t>74,0</w:t>
            </w:r>
          </w:p>
        </w:tc>
      </w:tr>
      <w:tr w:rsidR="00034DBE" w:rsidTr="00360250">
        <w:trPr>
          <w:trHeight w:hRule="exact" w:val="247"/>
        </w:trPr>
        <w:tc>
          <w:tcPr>
            <w:tcW w:w="1178" w:type="dxa"/>
            <w:tcBorders>
              <w:top w:val="single" w:sz="4" w:space="0" w:color="000000"/>
              <w:left w:val="nil"/>
              <w:bottom w:val="nil"/>
              <w:right w:val="nil"/>
            </w:tcBorders>
            <w:shd w:val="clear" w:color="auto" w:fill="CCFFCC"/>
          </w:tcPr>
          <w:p w:rsidR="00034DBE" w:rsidRDefault="00034DBE" w:rsidP="00360250">
            <w:pPr>
              <w:pStyle w:val="TableParagraph"/>
              <w:ind w:right="448"/>
              <w:jc w:val="right"/>
              <w:rPr>
                <w:rFonts w:ascii="Verdana" w:eastAsia="Verdana" w:hAnsi="Verdana" w:cs="Verdana"/>
                <w:sz w:val="20"/>
                <w:szCs w:val="20"/>
              </w:rPr>
            </w:pPr>
            <w:r>
              <w:rPr>
                <w:rFonts w:ascii="Verdana"/>
                <w:sz w:val="20"/>
              </w:rPr>
              <w:t>64</w:t>
            </w:r>
          </w:p>
        </w:tc>
        <w:tc>
          <w:tcPr>
            <w:tcW w:w="1258" w:type="dxa"/>
            <w:tcBorders>
              <w:top w:val="single" w:sz="4" w:space="0" w:color="000000"/>
              <w:left w:val="nil"/>
              <w:bottom w:val="nil"/>
              <w:right w:val="nil"/>
            </w:tcBorders>
            <w:shd w:val="clear" w:color="auto" w:fill="CCFFCC"/>
          </w:tcPr>
          <w:p w:rsidR="00034DBE" w:rsidRDefault="00034DBE" w:rsidP="00360250">
            <w:pPr>
              <w:pStyle w:val="TableParagraph"/>
              <w:ind w:left="401"/>
              <w:rPr>
                <w:rFonts w:ascii="Verdana" w:eastAsia="Verdana" w:hAnsi="Verdana" w:cs="Verdana"/>
                <w:sz w:val="20"/>
                <w:szCs w:val="20"/>
              </w:rPr>
            </w:pPr>
            <w:r>
              <w:rPr>
                <w:rFonts w:ascii="Verdana"/>
                <w:sz w:val="20"/>
              </w:rPr>
              <w:t>38,5</w:t>
            </w:r>
          </w:p>
        </w:tc>
        <w:tc>
          <w:tcPr>
            <w:tcW w:w="1152" w:type="dxa"/>
            <w:tcBorders>
              <w:top w:val="single" w:sz="4" w:space="0" w:color="000000"/>
              <w:left w:val="nil"/>
              <w:bottom w:val="nil"/>
              <w:right w:val="nil"/>
            </w:tcBorders>
            <w:shd w:val="clear" w:color="auto" w:fill="CCFFCC"/>
          </w:tcPr>
          <w:p w:rsidR="00034DBE" w:rsidRDefault="00034DBE" w:rsidP="00360250">
            <w:pPr>
              <w:pStyle w:val="TableParagraph"/>
              <w:ind w:left="447"/>
              <w:rPr>
                <w:rFonts w:ascii="Verdana" w:eastAsia="Verdana" w:hAnsi="Verdana" w:cs="Verdana"/>
                <w:sz w:val="20"/>
                <w:szCs w:val="20"/>
              </w:rPr>
            </w:pPr>
            <w:r>
              <w:rPr>
                <w:rFonts w:ascii="Verdana"/>
                <w:sz w:val="20"/>
              </w:rPr>
              <w:t>84</w:t>
            </w:r>
          </w:p>
        </w:tc>
        <w:tc>
          <w:tcPr>
            <w:tcW w:w="1257" w:type="dxa"/>
            <w:tcBorders>
              <w:top w:val="single" w:sz="4" w:space="0" w:color="000000"/>
              <w:left w:val="nil"/>
              <w:bottom w:val="nil"/>
              <w:right w:val="nil"/>
            </w:tcBorders>
            <w:shd w:val="clear" w:color="auto" w:fill="CCFFCC"/>
          </w:tcPr>
          <w:p w:rsidR="00034DBE" w:rsidRDefault="00034DBE" w:rsidP="00360250">
            <w:pPr>
              <w:pStyle w:val="TableParagraph"/>
              <w:ind w:left="401"/>
              <w:rPr>
                <w:rFonts w:ascii="Verdana" w:eastAsia="Verdana" w:hAnsi="Verdana" w:cs="Verdana"/>
                <w:sz w:val="20"/>
                <w:szCs w:val="20"/>
              </w:rPr>
            </w:pPr>
            <w:r>
              <w:rPr>
                <w:rFonts w:ascii="Verdana"/>
                <w:sz w:val="20"/>
              </w:rPr>
              <w:t>50,5</w:t>
            </w:r>
          </w:p>
        </w:tc>
        <w:tc>
          <w:tcPr>
            <w:tcW w:w="1152" w:type="dxa"/>
            <w:tcBorders>
              <w:top w:val="single" w:sz="4" w:space="0" w:color="000000"/>
              <w:left w:val="nil"/>
              <w:bottom w:val="nil"/>
              <w:right w:val="nil"/>
            </w:tcBorders>
            <w:shd w:val="clear" w:color="auto" w:fill="CCFFCC"/>
          </w:tcPr>
          <w:p w:rsidR="00034DBE" w:rsidRDefault="00034DBE" w:rsidP="00360250">
            <w:pPr>
              <w:pStyle w:val="TableParagraph"/>
              <w:jc w:val="center"/>
              <w:rPr>
                <w:rFonts w:ascii="Verdana" w:eastAsia="Verdana" w:hAnsi="Verdana" w:cs="Verdana"/>
                <w:sz w:val="20"/>
                <w:szCs w:val="20"/>
              </w:rPr>
            </w:pPr>
            <w:r>
              <w:rPr>
                <w:rFonts w:ascii="Verdana"/>
                <w:sz w:val="20"/>
              </w:rPr>
              <w:t>104</w:t>
            </w:r>
          </w:p>
        </w:tc>
        <w:tc>
          <w:tcPr>
            <w:tcW w:w="1256" w:type="dxa"/>
            <w:tcBorders>
              <w:top w:val="single" w:sz="4" w:space="0" w:color="000000"/>
              <w:left w:val="nil"/>
              <w:bottom w:val="nil"/>
              <w:right w:val="nil"/>
            </w:tcBorders>
            <w:shd w:val="clear" w:color="auto" w:fill="CCFFCC"/>
          </w:tcPr>
          <w:p w:rsidR="00034DBE" w:rsidRDefault="00034DBE" w:rsidP="00360250">
            <w:pPr>
              <w:pStyle w:val="TableParagraph"/>
              <w:ind w:left="401"/>
              <w:rPr>
                <w:rFonts w:ascii="Verdana" w:eastAsia="Verdana" w:hAnsi="Verdana" w:cs="Verdana"/>
                <w:sz w:val="20"/>
                <w:szCs w:val="20"/>
              </w:rPr>
            </w:pPr>
            <w:r>
              <w:rPr>
                <w:rFonts w:ascii="Verdana"/>
                <w:sz w:val="20"/>
              </w:rPr>
              <w:t>62,5</w:t>
            </w:r>
          </w:p>
        </w:tc>
        <w:tc>
          <w:tcPr>
            <w:tcW w:w="1151" w:type="dxa"/>
            <w:tcBorders>
              <w:top w:val="single" w:sz="4" w:space="0" w:color="000000"/>
              <w:left w:val="nil"/>
              <w:bottom w:val="nil"/>
              <w:right w:val="nil"/>
            </w:tcBorders>
            <w:shd w:val="clear" w:color="auto" w:fill="CCFFCC"/>
          </w:tcPr>
          <w:p w:rsidR="00034DBE" w:rsidRDefault="00034DBE" w:rsidP="00360250">
            <w:pPr>
              <w:pStyle w:val="TableParagraph"/>
              <w:ind w:left="383"/>
              <w:rPr>
                <w:rFonts w:ascii="Verdana" w:eastAsia="Verdana" w:hAnsi="Verdana" w:cs="Verdana"/>
                <w:sz w:val="20"/>
                <w:szCs w:val="20"/>
              </w:rPr>
            </w:pPr>
            <w:r>
              <w:rPr>
                <w:rFonts w:ascii="Verdana"/>
                <w:sz w:val="20"/>
              </w:rPr>
              <w:t>124</w:t>
            </w:r>
          </w:p>
        </w:tc>
        <w:tc>
          <w:tcPr>
            <w:tcW w:w="1235" w:type="dxa"/>
            <w:tcBorders>
              <w:top w:val="single" w:sz="4" w:space="0" w:color="000000"/>
              <w:left w:val="nil"/>
              <w:bottom w:val="nil"/>
              <w:right w:val="nil"/>
            </w:tcBorders>
            <w:shd w:val="clear" w:color="auto" w:fill="CCFFCC"/>
          </w:tcPr>
          <w:p w:rsidR="00034DBE" w:rsidRDefault="00034DBE" w:rsidP="00360250">
            <w:pPr>
              <w:pStyle w:val="TableParagraph"/>
              <w:ind w:left="404"/>
              <w:rPr>
                <w:rFonts w:ascii="Verdana" w:eastAsia="Verdana" w:hAnsi="Verdana" w:cs="Verdana"/>
                <w:sz w:val="20"/>
                <w:szCs w:val="20"/>
              </w:rPr>
            </w:pPr>
            <w:r>
              <w:rPr>
                <w:rFonts w:ascii="Verdana"/>
                <w:sz w:val="20"/>
              </w:rPr>
              <w:t>74,5</w:t>
            </w:r>
          </w:p>
        </w:tc>
      </w:tr>
    </w:tbl>
    <w:p w:rsidR="00034DBE" w:rsidRDefault="00034DBE" w:rsidP="00034DBE">
      <w:pPr>
        <w:rPr>
          <w:rFonts w:ascii="Verdana" w:eastAsia="Verdana" w:hAnsi="Verdana" w:cs="Verdana"/>
          <w:sz w:val="20"/>
          <w:szCs w:val="20"/>
        </w:rPr>
        <w:sectPr w:rsidR="00034DBE">
          <w:pgSz w:w="11910" w:h="16840"/>
          <w:pgMar w:top="660" w:right="1020" w:bottom="1080" w:left="1020" w:header="0" w:footer="873" w:gutter="0"/>
          <w:cols w:space="720"/>
        </w:sectPr>
      </w:pPr>
    </w:p>
    <w:p w:rsidR="00034DBE" w:rsidRDefault="00034DBE" w:rsidP="00034DBE">
      <w:pPr>
        <w:spacing w:before="9"/>
        <w:rPr>
          <w:rFonts w:ascii="Times New Roman" w:eastAsia="Times New Roman" w:hAnsi="Times New Roman" w:cs="Times New Roman"/>
          <w:sz w:val="6"/>
          <w:szCs w:val="6"/>
        </w:rPr>
      </w:pPr>
    </w:p>
    <w:tbl>
      <w:tblPr>
        <w:tblW w:w="0" w:type="auto"/>
        <w:tblInd w:w="112" w:type="dxa"/>
        <w:tblLayout w:type="fixed"/>
        <w:tblCellMar>
          <w:left w:w="0" w:type="dxa"/>
          <w:right w:w="0" w:type="dxa"/>
        </w:tblCellMar>
        <w:tblLook w:val="01E0" w:firstRow="1" w:lastRow="1" w:firstColumn="1" w:lastColumn="1" w:noHBand="0" w:noVBand="0"/>
      </w:tblPr>
      <w:tblGrid>
        <w:gridCol w:w="766"/>
        <w:gridCol w:w="846"/>
        <w:gridCol w:w="759"/>
        <w:gridCol w:w="844"/>
        <w:gridCol w:w="761"/>
        <w:gridCol w:w="845"/>
        <w:gridCol w:w="761"/>
        <w:gridCol w:w="845"/>
        <w:gridCol w:w="761"/>
        <w:gridCol w:w="845"/>
        <w:gridCol w:w="760"/>
        <w:gridCol w:w="847"/>
      </w:tblGrid>
      <w:tr w:rsidR="00034DBE" w:rsidTr="00360250">
        <w:trPr>
          <w:trHeight w:hRule="exact" w:val="343"/>
        </w:trPr>
        <w:tc>
          <w:tcPr>
            <w:tcW w:w="9640" w:type="dxa"/>
            <w:gridSpan w:val="12"/>
            <w:tcBorders>
              <w:top w:val="nil"/>
              <w:left w:val="nil"/>
              <w:bottom w:val="nil"/>
              <w:right w:val="nil"/>
            </w:tcBorders>
            <w:shd w:val="clear" w:color="auto" w:fill="003366"/>
          </w:tcPr>
          <w:p w:rsidR="00034DBE" w:rsidRDefault="00034DBE" w:rsidP="00360250">
            <w:pPr>
              <w:pStyle w:val="TableParagraph"/>
              <w:ind w:left="2"/>
              <w:jc w:val="center"/>
              <w:rPr>
                <w:rFonts w:ascii="Cambria" w:eastAsia="Cambria" w:hAnsi="Cambria" w:cs="Cambria"/>
              </w:rPr>
            </w:pPr>
            <w:r>
              <w:rPr>
                <w:rFonts w:ascii="Cambria"/>
                <w:b/>
                <w:color w:val="FFFFFF"/>
              </w:rPr>
              <w:t>4 su</w:t>
            </w:r>
            <w:r>
              <w:rPr>
                <w:rFonts w:ascii="Cambria"/>
                <w:b/>
                <w:color w:val="FFFFFF"/>
              </w:rPr>
              <w:t>ņ</w:t>
            </w:r>
            <w:r>
              <w:rPr>
                <w:rFonts w:ascii="Cambria"/>
                <w:b/>
                <w:color w:val="FFFFFF"/>
              </w:rPr>
              <w:t>u komanda</w:t>
            </w:r>
          </w:p>
        </w:tc>
      </w:tr>
      <w:tr w:rsidR="00034DBE" w:rsidTr="00360250">
        <w:trPr>
          <w:trHeight w:hRule="exact" w:val="324"/>
        </w:trPr>
        <w:tc>
          <w:tcPr>
            <w:tcW w:w="766" w:type="dxa"/>
            <w:tcBorders>
              <w:top w:val="nil"/>
              <w:left w:val="nil"/>
              <w:bottom w:val="single" w:sz="4" w:space="0" w:color="000000"/>
              <w:right w:val="nil"/>
            </w:tcBorders>
            <w:shd w:val="clear" w:color="auto" w:fill="003366"/>
          </w:tcPr>
          <w:p w:rsidR="00034DBE" w:rsidRDefault="00034DBE" w:rsidP="00360250">
            <w:pPr>
              <w:pStyle w:val="TableParagraph"/>
              <w:spacing w:before="56"/>
              <w:ind w:left="2"/>
              <w:jc w:val="center"/>
              <w:rPr>
                <w:rFonts w:ascii="Verdana" w:eastAsia="Verdana" w:hAnsi="Verdana" w:cs="Verdana"/>
                <w:sz w:val="20"/>
                <w:szCs w:val="20"/>
              </w:rPr>
            </w:pPr>
            <w:r>
              <w:rPr>
                <w:rFonts w:ascii="Verdana"/>
                <w:b/>
                <w:color w:val="FFFFFF"/>
                <w:sz w:val="20"/>
              </w:rPr>
              <w:t>su</w:t>
            </w:r>
            <w:r>
              <w:rPr>
                <w:rFonts w:ascii="Verdana"/>
                <w:b/>
                <w:color w:val="FFFFFF"/>
                <w:sz w:val="20"/>
              </w:rPr>
              <w:t>ņ</w:t>
            </w:r>
            <w:r>
              <w:rPr>
                <w:rFonts w:ascii="Verdana"/>
                <w:b/>
                <w:color w:val="FFFFFF"/>
                <w:sz w:val="20"/>
              </w:rPr>
              <w:t>i</w:t>
            </w:r>
          </w:p>
        </w:tc>
        <w:tc>
          <w:tcPr>
            <w:tcW w:w="846" w:type="dxa"/>
            <w:tcBorders>
              <w:top w:val="nil"/>
              <w:left w:val="nil"/>
              <w:bottom w:val="single" w:sz="4" w:space="0" w:color="000000"/>
              <w:right w:val="nil"/>
            </w:tcBorders>
            <w:shd w:val="clear" w:color="auto" w:fill="003366"/>
          </w:tcPr>
          <w:p w:rsidR="00034DBE" w:rsidRDefault="00034DBE" w:rsidP="00360250">
            <w:pPr>
              <w:pStyle w:val="TableParagraph"/>
              <w:spacing w:before="56"/>
              <w:ind w:left="115"/>
              <w:rPr>
                <w:rFonts w:ascii="Verdana" w:eastAsia="Verdana" w:hAnsi="Verdana" w:cs="Verdana"/>
                <w:sz w:val="20"/>
                <w:szCs w:val="20"/>
              </w:rPr>
            </w:pPr>
            <w:r>
              <w:rPr>
                <w:rFonts w:ascii="Verdana"/>
                <w:b/>
                <w:color w:val="FFFFFF"/>
                <w:sz w:val="20"/>
              </w:rPr>
              <w:t>pulka</w:t>
            </w:r>
          </w:p>
        </w:tc>
        <w:tc>
          <w:tcPr>
            <w:tcW w:w="759" w:type="dxa"/>
            <w:tcBorders>
              <w:top w:val="nil"/>
              <w:left w:val="nil"/>
              <w:bottom w:val="single" w:sz="4" w:space="0" w:color="000000"/>
              <w:right w:val="nil"/>
            </w:tcBorders>
            <w:shd w:val="clear" w:color="auto" w:fill="003366"/>
          </w:tcPr>
          <w:p w:rsidR="00034DBE" w:rsidRDefault="00034DBE" w:rsidP="00360250">
            <w:pPr>
              <w:pStyle w:val="TableParagraph"/>
              <w:spacing w:before="56"/>
              <w:jc w:val="center"/>
              <w:rPr>
                <w:rFonts w:ascii="Verdana" w:eastAsia="Verdana" w:hAnsi="Verdana" w:cs="Verdana"/>
                <w:sz w:val="20"/>
                <w:szCs w:val="20"/>
              </w:rPr>
            </w:pPr>
            <w:r>
              <w:rPr>
                <w:rFonts w:ascii="Verdana"/>
                <w:b/>
                <w:color w:val="FFFFFF"/>
                <w:sz w:val="20"/>
              </w:rPr>
              <w:t>su</w:t>
            </w:r>
            <w:r>
              <w:rPr>
                <w:rFonts w:ascii="Verdana"/>
                <w:b/>
                <w:color w:val="FFFFFF"/>
                <w:sz w:val="20"/>
              </w:rPr>
              <w:t>ņ</w:t>
            </w:r>
            <w:r>
              <w:rPr>
                <w:rFonts w:ascii="Verdana"/>
                <w:b/>
                <w:color w:val="FFFFFF"/>
                <w:sz w:val="20"/>
              </w:rPr>
              <w:t>i</w:t>
            </w:r>
          </w:p>
        </w:tc>
        <w:tc>
          <w:tcPr>
            <w:tcW w:w="844" w:type="dxa"/>
            <w:tcBorders>
              <w:top w:val="nil"/>
              <w:left w:val="nil"/>
              <w:bottom w:val="single" w:sz="4" w:space="0" w:color="000000"/>
              <w:right w:val="nil"/>
            </w:tcBorders>
            <w:shd w:val="clear" w:color="auto" w:fill="003366"/>
          </w:tcPr>
          <w:p w:rsidR="00034DBE" w:rsidRDefault="00034DBE" w:rsidP="00360250">
            <w:pPr>
              <w:pStyle w:val="TableParagraph"/>
              <w:spacing w:before="56"/>
              <w:ind w:right="111"/>
              <w:jc w:val="right"/>
              <w:rPr>
                <w:rFonts w:ascii="Verdana" w:eastAsia="Verdana" w:hAnsi="Verdana" w:cs="Verdana"/>
                <w:sz w:val="20"/>
                <w:szCs w:val="20"/>
              </w:rPr>
            </w:pPr>
            <w:r>
              <w:rPr>
                <w:rFonts w:ascii="Verdana"/>
                <w:b/>
                <w:color w:val="FFFFFF"/>
                <w:sz w:val="20"/>
              </w:rPr>
              <w:t>pulka</w:t>
            </w:r>
          </w:p>
        </w:tc>
        <w:tc>
          <w:tcPr>
            <w:tcW w:w="761" w:type="dxa"/>
            <w:tcBorders>
              <w:top w:val="nil"/>
              <w:left w:val="nil"/>
              <w:bottom w:val="single" w:sz="4" w:space="0" w:color="000000"/>
              <w:right w:val="nil"/>
            </w:tcBorders>
            <w:shd w:val="clear" w:color="auto" w:fill="003366"/>
          </w:tcPr>
          <w:p w:rsidR="00034DBE" w:rsidRDefault="00034DBE" w:rsidP="00360250">
            <w:pPr>
              <w:pStyle w:val="TableParagraph"/>
              <w:spacing w:before="56"/>
              <w:ind w:right="111"/>
              <w:jc w:val="right"/>
              <w:rPr>
                <w:rFonts w:ascii="Verdana" w:eastAsia="Verdana" w:hAnsi="Verdana" w:cs="Verdana"/>
                <w:sz w:val="20"/>
                <w:szCs w:val="20"/>
              </w:rPr>
            </w:pPr>
            <w:r>
              <w:rPr>
                <w:rFonts w:ascii="Verdana"/>
                <w:b/>
                <w:color w:val="FFFFFF"/>
                <w:sz w:val="20"/>
              </w:rPr>
              <w:t>su</w:t>
            </w:r>
            <w:r>
              <w:rPr>
                <w:rFonts w:ascii="Verdana"/>
                <w:b/>
                <w:color w:val="FFFFFF"/>
                <w:sz w:val="20"/>
              </w:rPr>
              <w:t>ņ</w:t>
            </w:r>
            <w:r>
              <w:rPr>
                <w:rFonts w:ascii="Verdana"/>
                <w:b/>
                <w:color w:val="FFFFFF"/>
                <w:sz w:val="20"/>
              </w:rPr>
              <w:t>i</w:t>
            </w:r>
          </w:p>
        </w:tc>
        <w:tc>
          <w:tcPr>
            <w:tcW w:w="845" w:type="dxa"/>
            <w:tcBorders>
              <w:top w:val="nil"/>
              <w:left w:val="nil"/>
              <w:bottom w:val="single" w:sz="4" w:space="0" w:color="000000"/>
              <w:right w:val="nil"/>
            </w:tcBorders>
            <w:shd w:val="clear" w:color="auto" w:fill="003366"/>
          </w:tcPr>
          <w:p w:rsidR="00034DBE" w:rsidRDefault="00034DBE" w:rsidP="00360250">
            <w:pPr>
              <w:pStyle w:val="TableParagraph"/>
              <w:spacing w:before="56"/>
              <w:ind w:left="113"/>
              <w:rPr>
                <w:rFonts w:ascii="Verdana" w:eastAsia="Verdana" w:hAnsi="Verdana" w:cs="Verdana"/>
                <w:sz w:val="20"/>
                <w:szCs w:val="20"/>
              </w:rPr>
            </w:pPr>
            <w:r>
              <w:rPr>
                <w:rFonts w:ascii="Verdana"/>
                <w:b/>
                <w:color w:val="FFFFFF"/>
                <w:sz w:val="20"/>
              </w:rPr>
              <w:t>pulka</w:t>
            </w:r>
          </w:p>
        </w:tc>
        <w:tc>
          <w:tcPr>
            <w:tcW w:w="761" w:type="dxa"/>
            <w:tcBorders>
              <w:top w:val="nil"/>
              <w:left w:val="nil"/>
              <w:bottom w:val="single" w:sz="4" w:space="0" w:color="000000"/>
              <w:right w:val="nil"/>
            </w:tcBorders>
            <w:shd w:val="clear" w:color="auto" w:fill="003366"/>
          </w:tcPr>
          <w:p w:rsidR="00034DBE" w:rsidRDefault="00034DBE" w:rsidP="00360250">
            <w:pPr>
              <w:pStyle w:val="TableParagraph"/>
              <w:spacing w:before="56"/>
              <w:ind w:left="113"/>
              <w:rPr>
                <w:rFonts w:ascii="Verdana" w:eastAsia="Verdana" w:hAnsi="Verdana" w:cs="Verdana"/>
                <w:sz w:val="20"/>
                <w:szCs w:val="20"/>
              </w:rPr>
            </w:pPr>
            <w:r>
              <w:rPr>
                <w:rFonts w:ascii="Verdana"/>
                <w:b/>
                <w:color w:val="FFFFFF"/>
                <w:sz w:val="20"/>
              </w:rPr>
              <w:t>su</w:t>
            </w:r>
            <w:r>
              <w:rPr>
                <w:rFonts w:ascii="Verdana"/>
                <w:b/>
                <w:color w:val="FFFFFF"/>
                <w:sz w:val="20"/>
              </w:rPr>
              <w:t>ņ</w:t>
            </w:r>
            <w:r>
              <w:rPr>
                <w:rFonts w:ascii="Verdana"/>
                <w:b/>
                <w:color w:val="FFFFFF"/>
                <w:sz w:val="20"/>
              </w:rPr>
              <w:t>i</w:t>
            </w:r>
          </w:p>
        </w:tc>
        <w:tc>
          <w:tcPr>
            <w:tcW w:w="845" w:type="dxa"/>
            <w:tcBorders>
              <w:top w:val="nil"/>
              <w:left w:val="nil"/>
              <w:bottom w:val="single" w:sz="4" w:space="0" w:color="000000"/>
              <w:right w:val="nil"/>
            </w:tcBorders>
            <w:shd w:val="clear" w:color="auto" w:fill="003366"/>
          </w:tcPr>
          <w:p w:rsidR="00034DBE" w:rsidRDefault="00034DBE" w:rsidP="00360250">
            <w:pPr>
              <w:pStyle w:val="TableParagraph"/>
              <w:spacing w:before="56"/>
              <w:jc w:val="center"/>
              <w:rPr>
                <w:rFonts w:ascii="Verdana" w:eastAsia="Verdana" w:hAnsi="Verdana" w:cs="Verdana"/>
                <w:sz w:val="20"/>
                <w:szCs w:val="20"/>
              </w:rPr>
            </w:pPr>
            <w:r>
              <w:rPr>
                <w:rFonts w:ascii="Verdana"/>
                <w:b/>
                <w:color w:val="FFFFFF"/>
                <w:sz w:val="20"/>
              </w:rPr>
              <w:t>pulka</w:t>
            </w:r>
          </w:p>
        </w:tc>
        <w:tc>
          <w:tcPr>
            <w:tcW w:w="761" w:type="dxa"/>
            <w:tcBorders>
              <w:top w:val="nil"/>
              <w:left w:val="nil"/>
              <w:bottom w:val="single" w:sz="4" w:space="0" w:color="000000"/>
              <w:right w:val="nil"/>
            </w:tcBorders>
            <w:shd w:val="clear" w:color="auto" w:fill="003366"/>
          </w:tcPr>
          <w:p w:rsidR="00034DBE" w:rsidRDefault="00034DBE" w:rsidP="00360250">
            <w:pPr>
              <w:pStyle w:val="TableParagraph"/>
              <w:spacing w:before="56"/>
              <w:ind w:right="111"/>
              <w:jc w:val="right"/>
              <w:rPr>
                <w:rFonts w:ascii="Verdana" w:eastAsia="Verdana" w:hAnsi="Verdana" w:cs="Verdana"/>
                <w:sz w:val="20"/>
                <w:szCs w:val="20"/>
              </w:rPr>
            </w:pPr>
            <w:r>
              <w:rPr>
                <w:rFonts w:ascii="Verdana"/>
                <w:b/>
                <w:color w:val="FFFFFF"/>
                <w:sz w:val="20"/>
              </w:rPr>
              <w:t>su</w:t>
            </w:r>
            <w:r>
              <w:rPr>
                <w:rFonts w:ascii="Verdana"/>
                <w:b/>
                <w:color w:val="FFFFFF"/>
                <w:sz w:val="20"/>
              </w:rPr>
              <w:t>ņ</w:t>
            </w:r>
            <w:r>
              <w:rPr>
                <w:rFonts w:ascii="Verdana"/>
                <w:b/>
                <w:color w:val="FFFFFF"/>
                <w:sz w:val="20"/>
              </w:rPr>
              <w:t>i</w:t>
            </w:r>
          </w:p>
        </w:tc>
        <w:tc>
          <w:tcPr>
            <w:tcW w:w="845" w:type="dxa"/>
            <w:tcBorders>
              <w:top w:val="nil"/>
              <w:left w:val="nil"/>
              <w:bottom w:val="single" w:sz="4" w:space="0" w:color="000000"/>
              <w:right w:val="nil"/>
            </w:tcBorders>
            <w:shd w:val="clear" w:color="auto" w:fill="003366"/>
          </w:tcPr>
          <w:p w:rsidR="00034DBE" w:rsidRDefault="00034DBE" w:rsidP="00360250">
            <w:pPr>
              <w:pStyle w:val="TableParagraph"/>
              <w:spacing w:before="56"/>
              <w:ind w:left="113"/>
              <w:rPr>
                <w:rFonts w:ascii="Verdana" w:eastAsia="Verdana" w:hAnsi="Verdana" w:cs="Verdana"/>
                <w:sz w:val="20"/>
                <w:szCs w:val="20"/>
              </w:rPr>
            </w:pPr>
            <w:r>
              <w:rPr>
                <w:rFonts w:ascii="Verdana"/>
                <w:b/>
                <w:color w:val="FFFFFF"/>
                <w:sz w:val="20"/>
              </w:rPr>
              <w:t>pulka</w:t>
            </w:r>
          </w:p>
        </w:tc>
        <w:tc>
          <w:tcPr>
            <w:tcW w:w="760" w:type="dxa"/>
            <w:tcBorders>
              <w:top w:val="nil"/>
              <w:left w:val="nil"/>
              <w:bottom w:val="single" w:sz="4" w:space="0" w:color="000000"/>
              <w:right w:val="nil"/>
            </w:tcBorders>
            <w:shd w:val="clear" w:color="auto" w:fill="003366"/>
          </w:tcPr>
          <w:p w:rsidR="00034DBE" w:rsidRDefault="00034DBE" w:rsidP="00360250">
            <w:pPr>
              <w:pStyle w:val="TableParagraph"/>
              <w:spacing w:before="56"/>
              <w:ind w:left="113"/>
              <w:rPr>
                <w:rFonts w:ascii="Verdana" w:eastAsia="Verdana" w:hAnsi="Verdana" w:cs="Verdana"/>
                <w:sz w:val="20"/>
                <w:szCs w:val="20"/>
              </w:rPr>
            </w:pPr>
            <w:r>
              <w:rPr>
                <w:rFonts w:ascii="Verdana"/>
                <w:b/>
                <w:color w:val="FFFFFF"/>
                <w:sz w:val="20"/>
              </w:rPr>
              <w:t>su</w:t>
            </w:r>
            <w:r>
              <w:rPr>
                <w:rFonts w:ascii="Verdana"/>
                <w:b/>
                <w:color w:val="FFFFFF"/>
                <w:sz w:val="20"/>
              </w:rPr>
              <w:t>ņ</w:t>
            </w:r>
            <w:r>
              <w:rPr>
                <w:rFonts w:ascii="Verdana"/>
                <w:b/>
                <w:color w:val="FFFFFF"/>
                <w:sz w:val="20"/>
              </w:rPr>
              <w:t>i</w:t>
            </w:r>
          </w:p>
        </w:tc>
        <w:tc>
          <w:tcPr>
            <w:tcW w:w="847" w:type="dxa"/>
            <w:tcBorders>
              <w:top w:val="nil"/>
              <w:left w:val="nil"/>
              <w:bottom w:val="single" w:sz="4" w:space="0" w:color="000000"/>
              <w:right w:val="nil"/>
            </w:tcBorders>
            <w:shd w:val="clear" w:color="auto" w:fill="003366"/>
          </w:tcPr>
          <w:p w:rsidR="00034DBE" w:rsidRDefault="00034DBE" w:rsidP="00360250">
            <w:pPr>
              <w:pStyle w:val="TableParagraph"/>
              <w:spacing w:before="56"/>
              <w:ind w:left="112"/>
              <w:rPr>
                <w:rFonts w:ascii="Verdana" w:eastAsia="Verdana" w:hAnsi="Verdana" w:cs="Verdana"/>
                <w:sz w:val="20"/>
                <w:szCs w:val="20"/>
              </w:rPr>
            </w:pPr>
            <w:r>
              <w:rPr>
                <w:rFonts w:ascii="Verdana"/>
                <w:b/>
                <w:color w:val="FFFFFF"/>
                <w:sz w:val="20"/>
              </w:rPr>
              <w:t>Pulka</w:t>
            </w:r>
          </w:p>
        </w:tc>
      </w:tr>
      <w:tr w:rsidR="00034DBE" w:rsidTr="00360250">
        <w:trPr>
          <w:trHeight w:hRule="exact" w:val="252"/>
        </w:trPr>
        <w:tc>
          <w:tcPr>
            <w:tcW w:w="766"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2"/>
              <w:jc w:val="center"/>
              <w:rPr>
                <w:rFonts w:ascii="Verdana" w:eastAsia="Verdana" w:hAnsi="Verdana" w:cs="Verdana"/>
                <w:sz w:val="20"/>
                <w:szCs w:val="20"/>
              </w:rPr>
            </w:pPr>
            <w:r>
              <w:rPr>
                <w:rFonts w:ascii="Verdana"/>
                <w:sz w:val="20"/>
              </w:rPr>
              <w:t>61</w:t>
            </w:r>
          </w:p>
        </w:tc>
        <w:tc>
          <w:tcPr>
            <w:tcW w:w="846"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196"/>
              <w:rPr>
                <w:rFonts w:ascii="Verdana" w:eastAsia="Verdana" w:hAnsi="Verdana" w:cs="Verdana"/>
                <w:sz w:val="20"/>
                <w:szCs w:val="20"/>
              </w:rPr>
            </w:pPr>
            <w:r>
              <w:rPr>
                <w:rFonts w:ascii="Verdana"/>
                <w:sz w:val="20"/>
              </w:rPr>
              <w:t>30,5</w:t>
            </w:r>
          </w:p>
        </w:tc>
        <w:tc>
          <w:tcPr>
            <w:tcW w:w="759"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jc w:val="center"/>
              <w:rPr>
                <w:rFonts w:ascii="Verdana" w:eastAsia="Verdana" w:hAnsi="Verdana" w:cs="Verdana"/>
                <w:sz w:val="20"/>
                <w:szCs w:val="20"/>
              </w:rPr>
            </w:pPr>
            <w:r>
              <w:rPr>
                <w:rFonts w:ascii="Verdana"/>
                <w:sz w:val="20"/>
              </w:rPr>
              <w:t>81</w:t>
            </w:r>
          </w:p>
        </w:tc>
        <w:tc>
          <w:tcPr>
            <w:tcW w:w="844"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right="194"/>
              <w:jc w:val="right"/>
              <w:rPr>
                <w:rFonts w:ascii="Verdana" w:eastAsia="Verdana" w:hAnsi="Verdana" w:cs="Verdana"/>
                <w:sz w:val="20"/>
                <w:szCs w:val="20"/>
              </w:rPr>
            </w:pPr>
            <w:r>
              <w:rPr>
                <w:rFonts w:ascii="Verdana"/>
                <w:sz w:val="20"/>
              </w:rPr>
              <w:t>40,5</w:t>
            </w:r>
          </w:p>
        </w:tc>
        <w:tc>
          <w:tcPr>
            <w:tcW w:w="761"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right="186"/>
              <w:jc w:val="right"/>
              <w:rPr>
                <w:rFonts w:ascii="Verdana" w:eastAsia="Verdana" w:hAnsi="Verdana" w:cs="Verdana"/>
                <w:sz w:val="20"/>
                <w:szCs w:val="20"/>
              </w:rPr>
            </w:pPr>
            <w:r>
              <w:rPr>
                <w:rFonts w:ascii="Verdana"/>
                <w:sz w:val="20"/>
              </w:rPr>
              <w:t>101</w:t>
            </w:r>
          </w:p>
        </w:tc>
        <w:tc>
          <w:tcPr>
            <w:tcW w:w="845"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195"/>
              <w:rPr>
                <w:rFonts w:ascii="Verdana" w:eastAsia="Verdana" w:hAnsi="Verdana" w:cs="Verdana"/>
                <w:sz w:val="20"/>
                <w:szCs w:val="20"/>
              </w:rPr>
            </w:pPr>
            <w:r>
              <w:rPr>
                <w:rFonts w:ascii="Verdana"/>
                <w:sz w:val="20"/>
              </w:rPr>
              <w:t>50,5</w:t>
            </w:r>
          </w:p>
        </w:tc>
        <w:tc>
          <w:tcPr>
            <w:tcW w:w="761"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190"/>
              <w:rPr>
                <w:rFonts w:ascii="Verdana" w:eastAsia="Verdana" w:hAnsi="Verdana" w:cs="Verdana"/>
                <w:sz w:val="20"/>
                <w:szCs w:val="20"/>
              </w:rPr>
            </w:pPr>
            <w:r>
              <w:rPr>
                <w:rFonts w:ascii="Verdana"/>
                <w:sz w:val="20"/>
              </w:rPr>
              <w:t>121</w:t>
            </w:r>
          </w:p>
        </w:tc>
        <w:tc>
          <w:tcPr>
            <w:tcW w:w="845"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jc w:val="center"/>
              <w:rPr>
                <w:rFonts w:ascii="Verdana" w:eastAsia="Verdana" w:hAnsi="Verdana" w:cs="Verdana"/>
                <w:sz w:val="20"/>
                <w:szCs w:val="20"/>
              </w:rPr>
            </w:pPr>
            <w:r>
              <w:rPr>
                <w:rFonts w:ascii="Verdana"/>
                <w:sz w:val="20"/>
              </w:rPr>
              <w:t>60,5</w:t>
            </w:r>
          </w:p>
        </w:tc>
        <w:tc>
          <w:tcPr>
            <w:tcW w:w="761"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right="186"/>
              <w:jc w:val="right"/>
              <w:rPr>
                <w:rFonts w:ascii="Verdana" w:eastAsia="Verdana" w:hAnsi="Verdana" w:cs="Verdana"/>
                <w:sz w:val="20"/>
                <w:szCs w:val="20"/>
              </w:rPr>
            </w:pPr>
            <w:r>
              <w:rPr>
                <w:rFonts w:ascii="Verdana"/>
                <w:sz w:val="20"/>
              </w:rPr>
              <w:t>141</w:t>
            </w:r>
          </w:p>
        </w:tc>
        <w:tc>
          <w:tcPr>
            <w:tcW w:w="845"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195"/>
              <w:rPr>
                <w:rFonts w:ascii="Verdana" w:eastAsia="Verdana" w:hAnsi="Verdana" w:cs="Verdana"/>
                <w:sz w:val="20"/>
                <w:szCs w:val="20"/>
              </w:rPr>
            </w:pPr>
            <w:r>
              <w:rPr>
                <w:rFonts w:ascii="Verdana"/>
                <w:sz w:val="20"/>
              </w:rPr>
              <w:t>70,5</w:t>
            </w:r>
          </w:p>
        </w:tc>
        <w:tc>
          <w:tcPr>
            <w:tcW w:w="760"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190"/>
              <w:rPr>
                <w:rFonts w:ascii="Verdana" w:eastAsia="Verdana" w:hAnsi="Verdana" w:cs="Verdana"/>
                <w:sz w:val="20"/>
                <w:szCs w:val="20"/>
              </w:rPr>
            </w:pPr>
            <w:r>
              <w:rPr>
                <w:rFonts w:ascii="Verdana"/>
                <w:sz w:val="20"/>
              </w:rPr>
              <w:t>161</w:t>
            </w:r>
          </w:p>
        </w:tc>
        <w:tc>
          <w:tcPr>
            <w:tcW w:w="847"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199"/>
              <w:rPr>
                <w:rFonts w:ascii="Verdana" w:eastAsia="Verdana" w:hAnsi="Verdana" w:cs="Verdana"/>
                <w:sz w:val="20"/>
                <w:szCs w:val="20"/>
              </w:rPr>
            </w:pPr>
            <w:r>
              <w:rPr>
                <w:rFonts w:ascii="Verdana"/>
                <w:sz w:val="20"/>
              </w:rPr>
              <w:t>80,5</w:t>
            </w:r>
          </w:p>
        </w:tc>
      </w:tr>
      <w:tr w:rsidR="00034DBE" w:rsidTr="00360250">
        <w:trPr>
          <w:trHeight w:hRule="exact" w:val="254"/>
        </w:trPr>
        <w:tc>
          <w:tcPr>
            <w:tcW w:w="766"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2"/>
              <w:jc w:val="center"/>
              <w:rPr>
                <w:rFonts w:ascii="Verdana" w:eastAsia="Verdana" w:hAnsi="Verdana" w:cs="Verdana"/>
                <w:sz w:val="20"/>
                <w:szCs w:val="20"/>
              </w:rPr>
            </w:pPr>
            <w:r>
              <w:rPr>
                <w:rFonts w:ascii="Verdana"/>
                <w:sz w:val="20"/>
              </w:rPr>
              <w:t>62</w:t>
            </w:r>
          </w:p>
        </w:tc>
        <w:tc>
          <w:tcPr>
            <w:tcW w:w="846"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196"/>
              <w:rPr>
                <w:rFonts w:ascii="Verdana" w:eastAsia="Verdana" w:hAnsi="Verdana" w:cs="Verdana"/>
                <w:sz w:val="20"/>
                <w:szCs w:val="20"/>
              </w:rPr>
            </w:pPr>
            <w:r>
              <w:rPr>
                <w:rFonts w:ascii="Verdana"/>
                <w:sz w:val="20"/>
              </w:rPr>
              <w:t>31,0</w:t>
            </w:r>
          </w:p>
        </w:tc>
        <w:tc>
          <w:tcPr>
            <w:tcW w:w="759"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jc w:val="center"/>
              <w:rPr>
                <w:rFonts w:ascii="Verdana" w:eastAsia="Verdana" w:hAnsi="Verdana" w:cs="Verdana"/>
                <w:sz w:val="20"/>
                <w:szCs w:val="20"/>
              </w:rPr>
            </w:pPr>
            <w:r>
              <w:rPr>
                <w:rFonts w:ascii="Verdana"/>
                <w:sz w:val="20"/>
              </w:rPr>
              <w:t>82</w:t>
            </w:r>
          </w:p>
        </w:tc>
        <w:tc>
          <w:tcPr>
            <w:tcW w:w="844"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right="194"/>
              <w:jc w:val="right"/>
              <w:rPr>
                <w:rFonts w:ascii="Verdana" w:eastAsia="Verdana" w:hAnsi="Verdana" w:cs="Verdana"/>
                <w:sz w:val="20"/>
                <w:szCs w:val="20"/>
              </w:rPr>
            </w:pPr>
            <w:r>
              <w:rPr>
                <w:rFonts w:ascii="Verdana"/>
                <w:sz w:val="20"/>
              </w:rPr>
              <w:t>41,0</w:t>
            </w:r>
          </w:p>
        </w:tc>
        <w:tc>
          <w:tcPr>
            <w:tcW w:w="761"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right="186"/>
              <w:jc w:val="right"/>
              <w:rPr>
                <w:rFonts w:ascii="Verdana" w:eastAsia="Verdana" w:hAnsi="Verdana" w:cs="Verdana"/>
                <w:sz w:val="20"/>
                <w:szCs w:val="20"/>
              </w:rPr>
            </w:pPr>
            <w:r>
              <w:rPr>
                <w:rFonts w:ascii="Verdana"/>
                <w:sz w:val="20"/>
              </w:rPr>
              <w:t>102</w:t>
            </w:r>
          </w:p>
        </w:tc>
        <w:tc>
          <w:tcPr>
            <w:tcW w:w="845"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195"/>
              <w:rPr>
                <w:rFonts w:ascii="Verdana" w:eastAsia="Verdana" w:hAnsi="Verdana" w:cs="Verdana"/>
                <w:sz w:val="20"/>
                <w:szCs w:val="20"/>
              </w:rPr>
            </w:pPr>
            <w:r>
              <w:rPr>
                <w:rFonts w:ascii="Verdana"/>
                <w:sz w:val="20"/>
              </w:rPr>
              <w:t>51,0</w:t>
            </w:r>
          </w:p>
        </w:tc>
        <w:tc>
          <w:tcPr>
            <w:tcW w:w="761"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190"/>
              <w:rPr>
                <w:rFonts w:ascii="Verdana" w:eastAsia="Verdana" w:hAnsi="Verdana" w:cs="Verdana"/>
                <w:sz w:val="20"/>
                <w:szCs w:val="20"/>
              </w:rPr>
            </w:pPr>
            <w:r>
              <w:rPr>
                <w:rFonts w:ascii="Verdana"/>
                <w:sz w:val="20"/>
              </w:rPr>
              <w:t>122</w:t>
            </w:r>
          </w:p>
        </w:tc>
        <w:tc>
          <w:tcPr>
            <w:tcW w:w="845"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jc w:val="center"/>
              <w:rPr>
                <w:rFonts w:ascii="Verdana" w:eastAsia="Verdana" w:hAnsi="Verdana" w:cs="Verdana"/>
                <w:sz w:val="20"/>
                <w:szCs w:val="20"/>
              </w:rPr>
            </w:pPr>
            <w:r>
              <w:rPr>
                <w:rFonts w:ascii="Verdana"/>
                <w:sz w:val="20"/>
              </w:rPr>
              <w:t>61,0</w:t>
            </w:r>
          </w:p>
        </w:tc>
        <w:tc>
          <w:tcPr>
            <w:tcW w:w="761"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right="186"/>
              <w:jc w:val="right"/>
              <w:rPr>
                <w:rFonts w:ascii="Verdana" w:eastAsia="Verdana" w:hAnsi="Verdana" w:cs="Verdana"/>
                <w:sz w:val="20"/>
                <w:szCs w:val="20"/>
              </w:rPr>
            </w:pPr>
            <w:r>
              <w:rPr>
                <w:rFonts w:ascii="Verdana"/>
                <w:sz w:val="20"/>
              </w:rPr>
              <w:t>142</w:t>
            </w:r>
          </w:p>
        </w:tc>
        <w:tc>
          <w:tcPr>
            <w:tcW w:w="845"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195"/>
              <w:rPr>
                <w:rFonts w:ascii="Verdana" w:eastAsia="Verdana" w:hAnsi="Verdana" w:cs="Verdana"/>
                <w:sz w:val="20"/>
                <w:szCs w:val="20"/>
              </w:rPr>
            </w:pPr>
            <w:r>
              <w:rPr>
                <w:rFonts w:ascii="Verdana"/>
                <w:sz w:val="20"/>
              </w:rPr>
              <w:t>71,0</w:t>
            </w:r>
          </w:p>
        </w:tc>
        <w:tc>
          <w:tcPr>
            <w:tcW w:w="760"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190"/>
              <w:rPr>
                <w:rFonts w:ascii="Verdana" w:eastAsia="Verdana" w:hAnsi="Verdana" w:cs="Verdana"/>
                <w:sz w:val="20"/>
                <w:szCs w:val="20"/>
              </w:rPr>
            </w:pPr>
            <w:r>
              <w:rPr>
                <w:rFonts w:ascii="Verdana"/>
                <w:sz w:val="20"/>
              </w:rPr>
              <w:t>162</w:t>
            </w:r>
          </w:p>
        </w:tc>
        <w:tc>
          <w:tcPr>
            <w:tcW w:w="847"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199"/>
              <w:rPr>
                <w:rFonts w:ascii="Verdana" w:eastAsia="Verdana" w:hAnsi="Verdana" w:cs="Verdana"/>
                <w:sz w:val="20"/>
                <w:szCs w:val="20"/>
              </w:rPr>
            </w:pPr>
            <w:r>
              <w:rPr>
                <w:rFonts w:ascii="Verdana"/>
                <w:sz w:val="20"/>
              </w:rPr>
              <w:t>81,0</w:t>
            </w:r>
          </w:p>
        </w:tc>
      </w:tr>
      <w:tr w:rsidR="00034DBE" w:rsidTr="00360250">
        <w:trPr>
          <w:trHeight w:hRule="exact" w:val="252"/>
        </w:trPr>
        <w:tc>
          <w:tcPr>
            <w:tcW w:w="766"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2"/>
              <w:jc w:val="center"/>
              <w:rPr>
                <w:rFonts w:ascii="Verdana" w:eastAsia="Verdana" w:hAnsi="Verdana" w:cs="Verdana"/>
                <w:sz w:val="20"/>
                <w:szCs w:val="20"/>
              </w:rPr>
            </w:pPr>
            <w:r>
              <w:rPr>
                <w:rFonts w:ascii="Verdana"/>
                <w:sz w:val="20"/>
              </w:rPr>
              <w:t>63</w:t>
            </w:r>
          </w:p>
        </w:tc>
        <w:tc>
          <w:tcPr>
            <w:tcW w:w="846"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196"/>
              <w:rPr>
                <w:rFonts w:ascii="Verdana" w:eastAsia="Verdana" w:hAnsi="Verdana" w:cs="Verdana"/>
                <w:sz w:val="20"/>
                <w:szCs w:val="20"/>
              </w:rPr>
            </w:pPr>
            <w:r>
              <w:rPr>
                <w:rFonts w:ascii="Verdana"/>
                <w:sz w:val="20"/>
              </w:rPr>
              <w:t>31,5</w:t>
            </w:r>
          </w:p>
        </w:tc>
        <w:tc>
          <w:tcPr>
            <w:tcW w:w="759"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jc w:val="center"/>
              <w:rPr>
                <w:rFonts w:ascii="Verdana" w:eastAsia="Verdana" w:hAnsi="Verdana" w:cs="Verdana"/>
                <w:sz w:val="20"/>
                <w:szCs w:val="20"/>
              </w:rPr>
            </w:pPr>
            <w:r>
              <w:rPr>
                <w:rFonts w:ascii="Verdana"/>
                <w:sz w:val="20"/>
              </w:rPr>
              <w:t>83</w:t>
            </w:r>
          </w:p>
        </w:tc>
        <w:tc>
          <w:tcPr>
            <w:tcW w:w="844"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right="194"/>
              <w:jc w:val="right"/>
              <w:rPr>
                <w:rFonts w:ascii="Verdana" w:eastAsia="Verdana" w:hAnsi="Verdana" w:cs="Verdana"/>
                <w:sz w:val="20"/>
                <w:szCs w:val="20"/>
              </w:rPr>
            </w:pPr>
            <w:r>
              <w:rPr>
                <w:rFonts w:ascii="Verdana"/>
                <w:sz w:val="20"/>
              </w:rPr>
              <w:t>41,5</w:t>
            </w:r>
          </w:p>
        </w:tc>
        <w:tc>
          <w:tcPr>
            <w:tcW w:w="761"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right="186"/>
              <w:jc w:val="right"/>
              <w:rPr>
                <w:rFonts w:ascii="Verdana" w:eastAsia="Verdana" w:hAnsi="Verdana" w:cs="Verdana"/>
                <w:sz w:val="20"/>
                <w:szCs w:val="20"/>
              </w:rPr>
            </w:pPr>
            <w:r>
              <w:rPr>
                <w:rFonts w:ascii="Verdana"/>
                <w:sz w:val="20"/>
              </w:rPr>
              <w:t>103</w:t>
            </w:r>
          </w:p>
        </w:tc>
        <w:tc>
          <w:tcPr>
            <w:tcW w:w="845"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195"/>
              <w:rPr>
                <w:rFonts w:ascii="Verdana" w:eastAsia="Verdana" w:hAnsi="Verdana" w:cs="Verdana"/>
                <w:sz w:val="20"/>
                <w:szCs w:val="20"/>
              </w:rPr>
            </w:pPr>
            <w:r>
              <w:rPr>
                <w:rFonts w:ascii="Verdana"/>
                <w:sz w:val="20"/>
              </w:rPr>
              <w:t>51,5</w:t>
            </w:r>
          </w:p>
        </w:tc>
        <w:tc>
          <w:tcPr>
            <w:tcW w:w="761"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190"/>
              <w:rPr>
                <w:rFonts w:ascii="Verdana" w:eastAsia="Verdana" w:hAnsi="Verdana" w:cs="Verdana"/>
                <w:sz w:val="20"/>
                <w:szCs w:val="20"/>
              </w:rPr>
            </w:pPr>
            <w:r>
              <w:rPr>
                <w:rFonts w:ascii="Verdana"/>
                <w:sz w:val="20"/>
              </w:rPr>
              <w:t>123</w:t>
            </w:r>
          </w:p>
        </w:tc>
        <w:tc>
          <w:tcPr>
            <w:tcW w:w="845"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jc w:val="center"/>
              <w:rPr>
                <w:rFonts w:ascii="Verdana" w:eastAsia="Verdana" w:hAnsi="Verdana" w:cs="Verdana"/>
                <w:sz w:val="20"/>
                <w:szCs w:val="20"/>
              </w:rPr>
            </w:pPr>
            <w:r>
              <w:rPr>
                <w:rFonts w:ascii="Verdana"/>
                <w:sz w:val="20"/>
              </w:rPr>
              <w:t>61,5</w:t>
            </w:r>
          </w:p>
        </w:tc>
        <w:tc>
          <w:tcPr>
            <w:tcW w:w="761"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right="186"/>
              <w:jc w:val="right"/>
              <w:rPr>
                <w:rFonts w:ascii="Verdana" w:eastAsia="Verdana" w:hAnsi="Verdana" w:cs="Verdana"/>
                <w:sz w:val="20"/>
                <w:szCs w:val="20"/>
              </w:rPr>
            </w:pPr>
            <w:r>
              <w:rPr>
                <w:rFonts w:ascii="Verdana"/>
                <w:sz w:val="20"/>
              </w:rPr>
              <w:t>143</w:t>
            </w:r>
          </w:p>
        </w:tc>
        <w:tc>
          <w:tcPr>
            <w:tcW w:w="845"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195"/>
              <w:rPr>
                <w:rFonts w:ascii="Verdana" w:eastAsia="Verdana" w:hAnsi="Verdana" w:cs="Verdana"/>
                <w:sz w:val="20"/>
                <w:szCs w:val="20"/>
              </w:rPr>
            </w:pPr>
            <w:r>
              <w:rPr>
                <w:rFonts w:ascii="Verdana"/>
                <w:sz w:val="20"/>
              </w:rPr>
              <w:t>71,5</w:t>
            </w:r>
          </w:p>
        </w:tc>
        <w:tc>
          <w:tcPr>
            <w:tcW w:w="760"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190"/>
              <w:rPr>
                <w:rFonts w:ascii="Verdana" w:eastAsia="Verdana" w:hAnsi="Verdana" w:cs="Verdana"/>
                <w:sz w:val="20"/>
                <w:szCs w:val="20"/>
              </w:rPr>
            </w:pPr>
            <w:r>
              <w:rPr>
                <w:rFonts w:ascii="Verdana"/>
                <w:sz w:val="20"/>
              </w:rPr>
              <w:t>163</w:t>
            </w:r>
          </w:p>
        </w:tc>
        <w:tc>
          <w:tcPr>
            <w:tcW w:w="847"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199"/>
              <w:rPr>
                <w:rFonts w:ascii="Verdana" w:eastAsia="Verdana" w:hAnsi="Verdana" w:cs="Verdana"/>
                <w:sz w:val="20"/>
                <w:szCs w:val="20"/>
              </w:rPr>
            </w:pPr>
            <w:r>
              <w:rPr>
                <w:rFonts w:ascii="Verdana"/>
                <w:sz w:val="20"/>
              </w:rPr>
              <w:t>81,5</w:t>
            </w:r>
          </w:p>
        </w:tc>
      </w:tr>
      <w:tr w:rsidR="00034DBE" w:rsidTr="00360250">
        <w:trPr>
          <w:trHeight w:hRule="exact" w:val="254"/>
        </w:trPr>
        <w:tc>
          <w:tcPr>
            <w:tcW w:w="766"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2"/>
              <w:jc w:val="center"/>
              <w:rPr>
                <w:rFonts w:ascii="Verdana" w:eastAsia="Verdana" w:hAnsi="Verdana" w:cs="Verdana"/>
                <w:sz w:val="20"/>
                <w:szCs w:val="20"/>
              </w:rPr>
            </w:pPr>
            <w:r>
              <w:rPr>
                <w:rFonts w:ascii="Verdana"/>
                <w:sz w:val="20"/>
              </w:rPr>
              <w:t>64</w:t>
            </w:r>
          </w:p>
        </w:tc>
        <w:tc>
          <w:tcPr>
            <w:tcW w:w="846"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196"/>
              <w:rPr>
                <w:rFonts w:ascii="Verdana" w:eastAsia="Verdana" w:hAnsi="Verdana" w:cs="Verdana"/>
                <w:sz w:val="20"/>
                <w:szCs w:val="20"/>
              </w:rPr>
            </w:pPr>
            <w:r>
              <w:rPr>
                <w:rFonts w:ascii="Verdana"/>
                <w:sz w:val="20"/>
              </w:rPr>
              <w:t>32,0</w:t>
            </w:r>
          </w:p>
        </w:tc>
        <w:tc>
          <w:tcPr>
            <w:tcW w:w="759"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jc w:val="center"/>
              <w:rPr>
                <w:rFonts w:ascii="Verdana" w:eastAsia="Verdana" w:hAnsi="Verdana" w:cs="Verdana"/>
                <w:sz w:val="20"/>
                <w:szCs w:val="20"/>
              </w:rPr>
            </w:pPr>
            <w:r>
              <w:rPr>
                <w:rFonts w:ascii="Verdana"/>
                <w:sz w:val="20"/>
              </w:rPr>
              <w:t>84</w:t>
            </w:r>
          </w:p>
        </w:tc>
        <w:tc>
          <w:tcPr>
            <w:tcW w:w="844"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right="194"/>
              <w:jc w:val="right"/>
              <w:rPr>
                <w:rFonts w:ascii="Verdana" w:eastAsia="Verdana" w:hAnsi="Verdana" w:cs="Verdana"/>
                <w:sz w:val="20"/>
                <w:szCs w:val="20"/>
              </w:rPr>
            </w:pPr>
            <w:r>
              <w:rPr>
                <w:rFonts w:ascii="Verdana"/>
                <w:sz w:val="20"/>
              </w:rPr>
              <w:t>42,0</w:t>
            </w:r>
          </w:p>
        </w:tc>
        <w:tc>
          <w:tcPr>
            <w:tcW w:w="761"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right="186"/>
              <w:jc w:val="right"/>
              <w:rPr>
                <w:rFonts w:ascii="Verdana" w:eastAsia="Verdana" w:hAnsi="Verdana" w:cs="Verdana"/>
                <w:sz w:val="20"/>
                <w:szCs w:val="20"/>
              </w:rPr>
            </w:pPr>
            <w:r>
              <w:rPr>
                <w:rFonts w:ascii="Verdana"/>
                <w:sz w:val="20"/>
              </w:rPr>
              <w:t>104</w:t>
            </w:r>
          </w:p>
        </w:tc>
        <w:tc>
          <w:tcPr>
            <w:tcW w:w="845"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195"/>
              <w:rPr>
                <w:rFonts w:ascii="Verdana" w:eastAsia="Verdana" w:hAnsi="Verdana" w:cs="Verdana"/>
                <w:sz w:val="20"/>
                <w:szCs w:val="20"/>
              </w:rPr>
            </w:pPr>
            <w:r>
              <w:rPr>
                <w:rFonts w:ascii="Verdana"/>
                <w:sz w:val="20"/>
              </w:rPr>
              <w:t>52,0</w:t>
            </w:r>
          </w:p>
        </w:tc>
        <w:tc>
          <w:tcPr>
            <w:tcW w:w="761"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190"/>
              <w:rPr>
                <w:rFonts w:ascii="Verdana" w:eastAsia="Verdana" w:hAnsi="Verdana" w:cs="Verdana"/>
                <w:sz w:val="20"/>
                <w:szCs w:val="20"/>
              </w:rPr>
            </w:pPr>
            <w:r>
              <w:rPr>
                <w:rFonts w:ascii="Verdana"/>
                <w:sz w:val="20"/>
              </w:rPr>
              <w:t>124</w:t>
            </w:r>
          </w:p>
        </w:tc>
        <w:tc>
          <w:tcPr>
            <w:tcW w:w="845"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jc w:val="center"/>
              <w:rPr>
                <w:rFonts w:ascii="Verdana" w:eastAsia="Verdana" w:hAnsi="Verdana" w:cs="Verdana"/>
                <w:sz w:val="20"/>
                <w:szCs w:val="20"/>
              </w:rPr>
            </w:pPr>
            <w:r>
              <w:rPr>
                <w:rFonts w:ascii="Verdana"/>
                <w:sz w:val="20"/>
              </w:rPr>
              <w:t>62,0</w:t>
            </w:r>
          </w:p>
        </w:tc>
        <w:tc>
          <w:tcPr>
            <w:tcW w:w="761"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right="186"/>
              <w:jc w:val="right"/>
              <w:rPr>
                <w:rFonts w:ascii="Verdana" w:eastAsia="Verdana" w:hAnsi="Verdana" w:cs="Verdana"/>
                <w:sz w:val="20"/>
                <w:szCs w:val="20"/>
              </w:rPr>
            </w:pPr>
            <w:r>
              <w:rPr>
                <w:rFonts w:ascii="Verdana"/>
                <w:sz w:val="20"/>
              </w:rPr>
              <w:t>144</w:t>
            </w:r>
          </w:p>
        </w:tc>
        <w:tc>
          <w:tcPr>
            <w:tcW w:w="845"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195"/>
              <w:rPr>
                <w:rFonts w:ascii="Verdana" w:eastAsia="Verdana" w:hAnsi="Verdana" w:cs="Verdana"/>
                <w:sz w:val="20"/>
                <w:szCs w:val="20"/>
              </w:rPr>
            </w:pPr>
            <w:r>
              <w:rPr>
                <w:rFonts w:ascii="Verdana"/>
                <w:sz w:val="20"/>
              </w:rPr>
              <w:t>72,0</w:t>
            </w:r>
          </w:p>
        </w:tc>
        <w:tc>
          <w:tcPr>
            <w:tcW w:w="760"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190"/>
              <w:rPr>
                <w:rFonts w:ascii="Verdana" w:eastAsia="Verdana" w:hAnsi="Verdana" w:cs="Verdana"/>
                <w:sz w:val="20"/>
                <w:szCs w:val="20"/>
              </w:rPr>
            </w:pPr>
            <w:r>
              <w:rPr>
                <w:rFonts w:ascii="Verdana"/>
                <w:sz w:val="20"/>
              </w:rPr>
              <w:t>164</w:t>
            </w:r>
          </w:p>
        </w:tc>
        <w:tc>
          <w:tcPr>
            <w:tcW w:w="847"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199"/>
              <w:rPr>
                <w:rFonts w:ascii="Verdana" w:eastAsia="Verdana" w:hAnsi="Verdana" w:cs="Verdana"/>
                <w:sz w:val="20"/>
                <w:szCs w:val="20"/>
              </w:rPr>
            </w:pPr>
            <w:r>
              <w:rPr>
                <w:rFonts w:ascii="Verdana"/>
                <w:sz w:val="20"/>
              </w:rPr>
              <w:t>82,0</w:t>
            </w:r>
          </w:p>
        </w:tc>
      </w:tr>
      <w:tr w:rsidR="00034DBE" w:rsidTr="00360250">
        <w:trPr>
          <w:trHeight w:hRule="exact" w:val="252"/>
        </w:trPr>
        <w:tc>
          <w:tcPr>
            <w:tcW w:w="766"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2"/>
              <w:jc w:val="center"/>
              <w:rPr>
                <w:rFonts w:ascii="Verdana" w:eastAsia="Verdana" w:hAnsi="Verdana" w:cs="Verdana"/>
                <w:sz w:val="20"/>
                <w:szCs w:val="20"/>
              </w:rPr>
            </w:pPr>
            <w:r>
              <w:rPr>
                <w:rFonts w:ascii="Verdana"/>
                <w:sz w:val="20"/>
              </w:rPr>
              <w:t>65</w:t>
            </w:r>
          </w:p>
        </w:tc>
        <w:tc>
          <w:tcPr>
            <w:tcW w:w="846"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196"/>
              <w:rPr>
                <w:rFonts w:ascii="Verdana" w:eastAsia="Verdana" w:hAnsi="Verdana" w:cs="Verdana"/>
                <w:sz w:val="20"/>
                <w:szCs w:val="20"/>
              </w:rPr>
            </w:pPr>
            <w:r>
              <w:rPr>
                <w:rFonts w:ascii="Verdana"/>
                <w:sz w:val="20"/>
              </w:rPr>
              <w:t>32,5</w:t>
            </w:r>
          </w:p>
        </w:tc>
        <w:tc>
          <w:tcPr>
            <w:tcW w:w="759"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jc w:val="center"/>
              <w:rPr>
                <w:rFonts w:ascii="Verdana" w:eastAsia="Verdana" w:hAnsi="Verdana" w:cs="Verdana"/>
                <w:sz w:val="20"/>
                <w:szCs w:val="20"/>
              </w:rPr>
            </w:pPr>
            <w:r>
              <w:rPr>
                <w:rFonts w:ascii="Verdana"/>
                <w:sz w:val="20"/>
              </w:rPr>
              <w:t>85</w:t>
            </w:r>
          </w:p>
        </w:tc>
        <w:tc>
          <w:tcPr>
            <w:tcW w:w="844"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right="194"/>
              <w:jc w:val="right"/>
              <w:rPr>
                <w:rFonts w:ascii="Verdana" w:eastAsia="Verdana" w:hAnsi="Verdana" w:cs="Verdana"/>
                <w:sz w:val="20"/>
                <w:szCs w:val="20"/>
              </w:rPr>
            </w:pPr>
            <w:r>
              <w:rPr>
                <w:rFonts w:ascii="Verdana"/>
                <w:sz w:val="20"/>
              </w:rPr>
              <w:t>42,5</w:t>
            </w:r>
          </w:p>
        </w:tc>
        <w:tc>
          <w:tcPr>
            <w:tcW w:w="761"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right="186"/>
              <w:jc w:val="right"/>
              <w:rPr>
                <w:rFonts w:ascii="Verdana" w:eastAsia="Verdana" w:hAnsi="Verdana" w:cs="Verdana"/>
                <w:sz w:val="20"/>
                <w:szCs w:val="20"/>
              </w:rPr>
            </w:pPr>
            <w:r>
              <w:rPr>
                <w:rFonts w:ascii="Verdana"/>
                <w:sz w:val="20"/>
              </w:rPr>
              <w:t>105</w:t>
            </w:r>
          </w:p>
        </w:tc>
        <w:tc>
          <w:tcPr>
            <w:tcW w:w="845"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195"/>
              <w:rPr>
                <w:rFonts w:ascii="Verdana" w:eastAsia="Verdana" w:hAnsi="Verdana" w:cs="Verdana"/>
                <w:sz w:val="20"/>
                <w:szCs w:val="20"/>
              </w:rPr>
            </w:pPr>
            <w:r>
              <w:rPr>
                <w:rFonts w:ascii="Verdana"/>
                <w:sz w:val="20"/>
              </w:rPr>
              <w:t>52,5</w:t>
            </w:r>
          </w:p>
        </w:tc>
        <w:tc>
          <w:tcPr>
            <w:tcW w:w="761"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190"/>
              <w:rPr>
                <w:rFonts w:ascii="Verdana" w:eastAsia="Verdana" w:hAnsi="Verdana" w:cs="Verdana"/>
                <w:sz w:val="20"/>
                <w:szCs w:val="20"/>
              </w:rPr>
            </w:pPr>
            <w:r>
              <w:rPr>
                <w:rFonts w:ascii="Verdana"/>
                <w:sz w:val="20"/>
              </w:rPr>
              <w:t>125</w:t>
            </w:r>
          </w:p>
        </w:tc>
        <w:tc>
          <w:tcPr>
            <w:tcW w:w="845"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jc w:val="center"/>
              <w:rPr>
                <w:rFonts w:ascii="Verdana" w:eastAsia="Verdana" w:hAnsi="Verdana" w:cs="Verdana"/>
                <w:sz w:val="20"/>
                <w:szCs w:val="20"/>
              </w:rPr>
            </w:pPr>
            <w:r>
              <w:rPr>
                <w:rFonts w:ascii="Verdana"/>
                <w:sz w:val="20"/>
              </w:rPr>
              <w:t>62,5</w:t>
            </w:r>
          </w:p>
        </w:tc>
        <w:tc>
          <w:tcPr>
            <w:tcW w:w="761"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right="186"/>
              <w:jc w:val="right"/>
              <w:rPr>
                <w:rFonts w:ascii="Verdana" w:eastAsia="Verdana" w:hAnsi="Verdana" w:cs="Verdana"/>
                <w:sz w:val="20"/>
                <w:szCs w:val="20"/>
              </w:rPr>
            </w:pPr>
            <w:r>
              <w:rPr>
                <w:rFonts w:ascii="Verdana"/>
                <w:sz w:val="20"/>
              </w:rPr>
              <w:t>145</w:t>
            </w:r>
          </w:p>
        </w:tc>
        <w:tc>
          <w:tcPr>
            <w:tcW w:w="845"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195"/>
              <w:rPr>
                <w:rFonts w:ascii="Verdana" w:eastAsia="Verdana" w:hAnsi="Verdana" w:cs="Verdana"/>
                <w:sz w:val="20"/>
                <w:szCs w:val="20"/>
              </w:rPr>
            </w:pPr>
            <w:r>
              <w:rPr>
                <w:rFonts w:ascii="Verdana"/>
                <w:sz w:val="20"/>
              </w:rPr>
              <w:t>72,5</w:t>
            </w:r>
          </w:p>
        </w:tc>
        <w:tc>
          <w:tcPr>
            <w:tcW w:w="760"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190"/>
              <w:rPr>
                <w:rFonts w:ascii="Verdana" w:eastAsia="Verdana" w:hAnsi="Verdana" w:cs="Verdana"/>
                <w:sz w:val="20"/>
                <w:szCs w:val="20"/>
              </w:rPr>
            </w:pPr>
            <w:r>
              <w:rPr>
                <w:rFonts w:ascii="Verdana"/>
                <w:sz w:val="20"/>
              </w:rPr>
              <w:t>165</w:t>
            </w:r>
          </w:p>
        </w:tc>
        <w:tc>
          <w:tcPr>
            <w:tcW w:w="847"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199"/>
              <w:rPr>
                <w:rFonts w:ascii="Verdana" w:eastAsia="Verdana" w:hAnsi="Verdana" w:cs="Verdana"/>
                <w:sz w:val="20"/>
                <w:szCs w:val="20"/>
              </w:rPr>
            </w:pPr>
            <w:r>
              <w:rPr>
                <w:rFonts w:ascii="Verdana"/>
                <w:sz w:val="20"/>
              </w:rPr>
              <w:t>82,5</w:t>
            </w:r>
          </w:p>
        </w:tc>
      </w:tr>
      <w:tr w:rsidR="00034DBE" w:rsidTr="00360250">
        <w:trPr>
          <w:trHeight w:hRule="exact" w:val="253"/>
        </w:trPr>
        <w:tc>
          <w:tcPr>
            <w:tcW w:w="766"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2"/>
              <w:jc w:val="center"/>
              <w:rPr>
                <w:rFonts w:ascii="Verdana" w:eastAsia="Verdana" w:hAnsi="Verdana" w:cs="Verdana"/>
                <w:sz w:val="20"/>
                <w:szCs w:val="20"/>
              </w:rPr>
            </w:pPr>
            <w:r>
              <w:rPr>
                <w:rFonts w:ascii="Verdana"/>
                <w:sz w:val="20"/>
              </w:rPr>
              <w:t>66</w:t>
            </w:r>
          </w:p>
        </w:tc>
        <w:tc>
          <w:tcPr>
            <w:tcW w:w="846"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196"/>
              <w:rPr>
                <w:rFonts w:ascii="Verdana" w:eastAsia="Verdana" w:hAnsi="Verdana" w:cs="Verdana"/>
                <w:sz w:val="20"/>
                <w:szCs w:val="20"/>
              </w:rPr>
            </w:pPr>
            <w:r>
              <w:rPr>
                <w:rFonts w:ascii="Verdana"/>
                <w:sz w:val="20"/>
              </w:rPr>
              <w:t>33,0</w:t>
            </w:r>
          </w:p>
        </w:tc>
        <w:tc>
          <w:tcPr>
            <w:tcW w:w="759"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jc w:val="center"/>
              <w:rPr>
                <w:rFonts w:ascii="Verdana" w:eastAsia="Verdana" w:hAnsi="Verdana" w:cs="Verdana"/>
                <w:sz w:val="20"/>
                <w:szCs w:val="20"/>
              </w:rPr>
            </w:pPr>
            <w:r>
              <w:rPr>
                <w:rFonts w:ascii="Verdana"/>
                <w:sz w:val="20"/>
              </w:rPr>
              <w:t>86</w:t>
            </w:r>
          </w:p>
        </w:tc>
        <w:tc>
          <w:tcPr>
            <w:tcW w:w="844"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right="194"/>
              <w:jc w:val="right"/>
              <w:rPr>
                <w:rFonts w:ascii="Verdana" w:eastAsia="Verdana" w:hAnsi="Verdana" w:cs="Verdana"/>
                <w:sz w:val="20"/>
                <w:szCs w:val="20"/>
              </w:rPr>
            </w:pPr>
            <w:r>
              <w:rPr>
                <w:rFonts w:ascii="Verdana"/>
                <w:sz w:val="20"/>
              </w:rPr>
              <w:t>43,0</w:t>
            </w:r>
          </w:p>
        </w:tc>
        <w:tc>
          <w:tcPr>
            <w:tcW w:w="761"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right="186"/>
              <w:jc w:val="right"/>
              <w:rPr>
                <w:rFonts w:ascii="Verdana" w:eastAsia="Verdana" w:hAnsi="Verdana" w:cs="Verdana"/>
                <w:sz w:val="20"/>
                <w:szCs w:val="20"/>
              </w:rPr>
            </w:pPr>
            <w:r>
              <w:rPr>
                <w:rFonts w:ascii="Verdana"/>
                <w:sz w:val="20"/>
              </w:rPr>
              <w:t>106</w:t>
            </w:r>
          </w:p>
        </w:tc>
        <w:tc>
          <w:tcPr>
            <w:tcW w:w="845"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195"/>
              <w:rPr>
                <w:rFonts w:ascii="Verdana" w:eastAsia="Verdana" w:hAnsi="Verdana" w:cs="Verdana"/>
                <w:sz w:val="20"/>
                <w:szCs w:val="20"/>
              </w:rPr>
            </w:pPr>
            <w:r>
              <w:rPr>
                <w:rFonts w:ascii="Verdana"/>
                <w:sz w:val="20"/>
              </w:rPr>
              <w:t>53,0</w:t>
            </w:r>
          </w:p>
        </w:tc>
        <w:tc>
          <w:tcPr>
            <w:tcW w:w="761"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190"/>
              <w:rPr>
                <w:rFonts w:ascii="Verdana" w:eastAsia="Verdana" w:hAnsi="Verdana" w:cs="Verdana"/>
                <w:sz w:val="20"/>
                <w:szCs w:val="20"/>
              </w:rPr>
            </w:pPr>
            <w:r>
              <w:rPr>
                <w:rFonts w:ascii="Verdana"/>
                <w:sz w:val="20"/>
              </w:rPr>
              <w:t>126</w:t>
            </w:r>
          </w:p>
        </w:tc>
        <w:tc>
          <w:tcPr>
            <w:tcW w:w="845"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jc w:val="center"/>
              <w:rPr>
                <w:rFonts w:ascii="Verdana" w:eastAsia="Verdana" w:hAnsi="Verdana" w:cs="Verdana"/>
                <w:sz w:val="20"/>
                <w:szCs w:val="20"/>
              </w:rPr>
            </w:pPr>
            <w:r>
              <w:rPr>
                <w:rFonts w:ascii="Verdana"/>
                <w:sz w:val="20"/>
              </w:rPr>
              <w:t>63,0</w:t>
            </w:r>
          </w:p>
        </w:tc>
        <w:tc>
          <w:tcPr>
            <w:tcW w:w="761"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right="186"/>
              <w:jc w:val="right"/>
              <w:rPr>
                <w:rFonts w:ascii="Verdana" w:eastAsia="Verdana" w:hAnsi="Verdana" w:cs="Verdana"/>
                <w:sz w:val="20"/>
                <w:szCs w:val="20"/>
              </w:rPr>
            </w:pPr>
            <w:r>
              <w:rPr>
                <w:rFonts w:ascii="Verdana"/>
                <w:sz w:val="20"/>
              </w:rPr>
              <w:t>146</w:t>
            </w:r>
          </w:p>
        </w:tc>
        <w:tc>
          <w:tcPr>
            <w:tcW w:w="845"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195"/>
              <w:rPr>
                <w:rFonts w:ascii="Verdana" w:eastAsia="Verdana" w:hAnsi="Verdana" w:cs="Verdana"/>
                <w:sz w:val="20"/>
                <w:szCs w:val="20"/>
              </w:rPr>
            </w:pPr>
            <w:r>
              <w:rPr>
                <w:rFonts w:ascii="Verdana"/>
                <w:sz w:val="20"/>
              </w:rPr>
              <w:t>73,0</w:t>
            </w:r>
          </w:p>
        </w:tc>
        <w:tc>
          <w:tcPr>
            <w:tcW w:w="760"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190"/>
              <w:rPr>
                <w:rFonts w:ascii="Verdana" w:eastAsia="Verdana" w:hAnsi="Verdana" w:cs="Verdana"/>
                <w:sz w:val="20"/>
                <w:szCs w:val="20"/>
              </w:rPr>
            </w:pPr>
            <w:r>
              <w:rPr>
                <w:rFonts w:ascii="Verdana"/>
                <w:sz w:val="20"/>
              </w:rPr>
              <w:t>166</w:t>
            </w:r>
          </w:p>
        </w:tc>
        <w:tc>
          <w:tcPr>
            <w:tcW w:w="847"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199"/>
              <w:rPr>
                <w:rFonts w:ascii="Verdana" w:eastAsia="Verdana" w:hAnsi="Verdana" w:cs="Verdana"/>
                <w:sz w:val="20"/>
                <w:szCs w:val="20"/>
              </w:rPr>
            </w:pPr>
            <w:r>
              <w:rPr>
                <w:rFonts w:ascii="Verdana"/>
                <w:sz w:val="20"/>
              </w:rPr>
              <w:t>83,0</w:t>
            </w:r>
          </w:p>
        </w:tc>
      </w:tr>
      <w:tr w:rsidR="00034DBE" w:rsidTr="00360250">
        <w:trPr>
          <w:trHeight w:hRule="exact" w:val="253"/>
        </w:trPr>
        <w:tc>
          <w:tcPr>
            <w:tcW w:w="766"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spacing w:before="1"/>
              <w:ind w:left="2"/>
              <w:jc w:val="center"/>
              <w:rPr>
                <w:rFonts w:ascii="Verdana" w:eastAsia="Verdana" w:hAnsi="Verdana" w:cs="Verdana"/>
                <w:sz w:val="20"/>
                <w:szCs w:val="20"/>
              </w:rPr>
            </w:pPr>
            <w:r>
              <w:rPr>
                <w:rFonts w:ascii="Verdana"/>
                <w:sz w:val="20"/>
              </w:rPr>
              <w:t>67</w:t>
            </w:r>
          </w:p>
        </w:tc>
        <w:tc>
          <w:tcPr>
            <w:tcW w:w="846"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spacing w:before="1"/>
              <w:ind w:left="196"/>
              <w:rPr>
                <w:rFonts w:ascii="Verdana" w:eastAsia="Verdana" w:hAnsi="Verdana" w:cs="Verdana"/>
                <w:sz w:val="20"/>
                <w:szCs w:val="20"/>
              </w:rPr>
            </w:pPr>
            <w:r>
              <w:rPr>
                <w:rFonts w:ascii="Verdana"/>
                <w:sz w:val="20"/>
              </w:rPr>
              <w:t>33,5</w:t>
            </w:r>
          </w:p>
        </w:tc>
        <w:tc>
          <w:tcPr>
            <w:tcW w:w="759"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spacing w:before="1"/>
              <w:jc w:val="center"/>
              <w:rPr>
                <w:rFonts w:ascii="Verdana" w:eastAsia="Verdana" w:hAnsi="Verdana" w:cs="Verdana"/>
                <w:sz w:val="20"/>
                <w:szCs w:val="20"/>
              </w:rPr>
            </w:pPr>
            <w:r>
              <w:rPr>
                <w:rFonts w:ascii="Verdana"/>
                <w:sz w:val="20"/>
              </w:rPr>
              <w:t>87</w:t>
            </w:r>
          </w:p>
        </w:tc>
        <w:tc>
          <w:tcPr>
            <w:tcW w:w="844"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spacing w:before="1"/>
              <w:ind w:right="194"/>
              <w:jc w:val="right"/>
              <w:rPr>
                <w:rFonts w:ascii="Verdana" w:eastAsia="Verdana" w:hAnsi="Verdana" w:cs="Verdana"/>
                <w:sz w:val="20"/>
                <w:szCs w:val="20"/>
              </w:rPr>
            </w:pPr>
            <w:r>
              <w:rPr>
                <w:rFonts w:ascii="Verdana"/>
                <w:sz w:val="20"/>
              </w:rPr>
              <w:t>43,5</w:t>
            </w:r>
          </w:p>
        </w:tc>
        <w:tc>
          <w:tcPr>
            <w:tcW w:w="761"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spacing w:before="1"/>
              <w:ind w:right="186"/>
              <w:jc w:val="right"/>
              <w:rPr>
                <w:rFonts w:ascii="Verdana" w:eastAsia="Verdana" w:hAnsi="Verdana" w:cs="Verdana"/>
                <w:sz w:val="20"/>
                <w:szCs w:val="20"/>
              </w:rPr>
            </w:pPr>
            <w:r>
              <w:rPr>
                <w:rFonts w:ascii="Verdana"/>
                <w:sz w:val="20"/>
              </w:rPr>
              <w:t>107</w:t>
            </w:r>
          </w:p>
        </w:tc>
        <w:tc>
          <w:tcPr>
            <w:tcW w:w="845"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spacing w:before="1"/>
              <w:ind w:left="195"/>
              <w:rPr>
                <w:rFonts w:ascii="Verdana" w:eastAsia="Verdana" w:hAnsi="Verdana" w:cs="Verdana"/>
                <w:sz w:val="20"/>
                <w:szCs w:val="20"/>
              </w:rPr>
            </w:pPr>
            <w:r>
              <w:rPr>
                <w:rFonts w:ascii="Verdana"/>
                <w:sz w:val="20"/>
              </w:rPr>
              <w:t>53,5</w:t>
            </w:r>
          </w:p>
        </w:tc>
        <w:tc>
          <w:tcPr>
            <w:tcW w:w="761"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spacing w:before="1"/>
              <w:ind w:left="190"/>
              <w:rPr>
                <w:rFonts w:ascii="Verdana" w:eastAsia="Verdana" w:hAnsi="Verdana" w:cs="Verdana"/>
                <w:sz w:val="20"/>
                <w:szCs w:val="20"/>
              </w:rPr>
            </w:pPr>
            <w:r>
              <w:rPr>
                <w:rFonts w:ascii="Verdana"/>
                <w:sz w:val="20"/>
              </w:rPr>
              <w:t>127</w:t>
            </w:r>
          </w:p>
        </w:tc>
        <w:tc>
          <w:tcPr>
            <w:tcW w:w="845"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spacing w:before="1"/>
              <w:jc w:val="center"/>
              <w:rPr>
                <w:rFonts w:ascii="Verdana" w:eastAsia="Verdana" w:hAnsi="Verdana" w:cs="Verdana"/>
                <w:sz w:val="20"/>
                <w:szCs w:val="20"/>
              </w:rPr>
            </w:pPr>
            <w:r>
              <w:rPr>
                <w:rFonts w:ascii="Verdana"/>
                <w:sz w:val="20"/>
              </w:rPr>
              <w:t>63,5</w:t>
            </w:r>
          </w:p>
        </w:tc>
        <w:tc>
          <w:tcPr>
            <w:tcW w:w="761"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spacing w:before="1"/>
              <w:ind w:right="186"/>
              <w:jc w:val="right"/>
              <w:rPr>
                <w:rFonts w:ascii="Verdana" w:eastAsia="Verdana" w:hAnsi="Verdana" w:cs="Verdana"/>
                <w:sz w:val="20"/>
                <w:szCs w:val="20"/>
              </w:rPr>
            </w:pPr>
            <w:r>
              <w:rPr>
                <w:rFonts w:ascii="Verdana"/>
                <w:sz w:val="20"/>
              </w:rPr>
              <w:t>147</w:t>
            </w:r>
          </w:p>
        </w:tc>
        <w:tc>
          <w:tcPr>
            <w:tcW w:w="845"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spacing w:before="1"/>
              <w:ind w:left="195"/>
              <w:rPr>
                <w:rFonts w:ascii="Verdana" w:eastAsia="Verdana" w:hAnsi="Verdana" w:cs="Verdana"/>
                <w:sz w:val="20"/>
                <w:szCs w:val="20"/>
              </w:rPr>
            </w:pPr>
            <w:r>
              <w:rPr>
                <w:rFonts w:ascii="Verdana"/>
                <w:sz w:val="20"/>
              </w:rPr>
              <w:t>73,5</w:t>
            </w:r>
          </w:p>
        </w:tc>
        <w:tc>
          <w:tcPr>
            <w:tcW w:w="760"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spacing w:before="1"/>
              <w:ind w:left="190"/>
              <w:rPr>
                <w:rFonts w:ascii="Verdana" w:eastAsia="Verdana" w:hAnsi="Verdana" w:cs="Verdana"/>
                <w:sz w:val="20"/>
                <w:szCs w:val="20"/>
              </w:rPr>
            </w:pPr>
            <w:r>
              <w:rPr>
                <w:rFonts w:ascii="Verdana"/>
                <w:sz w:val="20"/>
              </w:rPr>
              <w:t>167</w:t>
            </w:r>
          </w:p>
        </w:tc>
        <w:tc>
          <w:tcPr>
            <w:tcW w:w="847"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spacing w:before="1"/>
              <w:ind w:left="199"/>
              <w:rPr>
                <w:rFonts w:ascii="Verdana" w:eastAsia="Verdana" w:hAnsi="Verdana" w:cs="Verdana"/>
                <w:sz w:val="20"/>
                <w:szCs w:val="20"/>
              </w:rPr>
            </w:pPr>
            <w:r>
              <w:rPr>
                <w:rFonts w:ascii="Verdana"/>
                <w:sz w:val="20"/>
              </w:rPr>
              <w:t>83,5</w:t>
            </w:r>
          </w:p>
        </w:tc>
      </w:tr>
      <w:tr w:rsidR="00034DBE" w:rsidTr="00360250">
        <w:trPr>
          <w:trHeight w:hRule="exact" w:val="252"/>
        </w:trPr>
        <w:tc>
          <w:tcPr>
            <w:tcW w:w="766"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2"/>
              <w:jc w:val="center"/>
              <w:rPr>
                <w:rFonts w:ascii="Verdana" w:eastAsia="Verdana" w:hAnsi="Verdana" w:cs="Verdana"/>
                <w:sz w:val="20"/>
                <w:szCs w:val="20"/>
              </w:rPr>
            </w:pPr>
            <w:r>
              <w:rPr>
                <w:rFonts w:ascii="Verdana"/>
                <w:sz w:val="20"/>
              </w:rPr>
              <w:t>68</w:t>
            </w:r>
          </w:p>
        </w:tc>
        <w:tc>
          <w:tcPr>
            <w:tcW w:w="846"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196"/>
              <w:rPr>
                <w:rFonts w:ascii="Verdana" w:eastAsia="Verdana" w:hAnsi="Verdana" w:cs="Verdana"/>
                <w:sz w:val="20"/>
                <w:szCs w:val="20"/>
              </w:rPr>
            </w:pPr>
            <w:r>
              <w:rPr>
                <w:rFonts w:ascii="Verdana"/>
                <w:sz w:val="20"/>
              </w:rPr>
              <w:t>34,0</w:t>
            </w:r>
          </w:p>
        </w:tc>
        <w:tc>
          <w:tcPr>
            <w:tcW w:w="759"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jc w:val="center"/>
              <w:rPr>
                <w:rFonts w:ascii="Verdana" w:eastAsia="Verdana" w:hAnsi="Verdana" w:cs="Verdana"/>
                <w:sz w:val="20"/>
                <w:szCs w:val="20"/>
              </w:rPr>
            </w:pPr>
            <w:r>
              <w:rPr>
                <w:rFonts w:ascii="Verdana"/>
                <w:sz w:val="20"/>
              </w:rPr>
              <w:t>88</w:t>
            </w:r>
          </w:p>
        </w:tc>
        <w:tc>
          <w:tcPr>
            <w:tcW w:w="844"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right="194"/>
              <w:jc w:val="right"/>
              <w:rPr>
                <w:rFonts w:ascii="Verdana" w:eastAsia="Verdana" w:hAnsi="Verdana" w:cs="Verdana"/>
                <w:sz w:val="20"/>
                <w:szCs w:val="20"/>
              </w:rPr>
            </w:pPr>
            <w:r>
              <w:rPr>
                <w:rFonts w:ascii="Verdana"/>
                <w:sz w:val="20"/>
              </w:rPr>
              <w:t>44,0</w:t>
            </w:r>
          </w:p>
        </w:tc>
        <w:tc>
          <w:tcPr>
            <w:tcW w:w="761"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right="186"/>
              <w:jc w:val="right"/>
              <w:rPr>
                <w:rFonts w:ascii="Verdana" w:eastAsia="Verdana" w:hAnsi="Verdana" w:cs="Verdana"/>
                <w:sz w:val="20"/>
                <w:szCs w:val="20"/>
              </w:rPr>
            </w:pPr>
            <w:r>
              <w:rPr>
                <w:rFonts w:ascii="Verdana"/>
                <w:sz w:val="20"/>
              </w:rPr>
              <w:t>108</w:t>
            </w:r>
          </w:p>
        </w:tc>
        <w:tc>
          <w:tcPr>
            <w:tcW w:w="845"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195"/>
              <w:rPr>
                <w:rFonts w:ascii="Verdana" w:eastAsia="Verdana" w:hAnsi="Verdana" w:cs="Verdana"/>
                <w:sz w:val="20"/>
                <w:szCs w:val="20"/>
              </w:rPr>
            </w:pPr>
            <w:r>
              <w:rPr>
                <w:rFonts w:ascii="Verdana"/>
                <w:sz w:val="20"/>
              </w:rPr>
              <w:t>54,0</w:t>
            </w:r>
          </w:p>
        </w:tc>
        <w:tc>
          <w:tcPr>
            <w:tcW w:w="761"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190"/>
              <w:rPr>
                <w:rFonts w:ascii="Verdana" w:eastAsia="Verdana" w:hAnsi="Verdana" w:cs="Verdana"/>
                <w:sz w:val="20"/>
                <w:szCs w:val="20"/>
              </w:rPr>
            </w:pPr>
            <w:r>
              <w:rPr>
                <w:rFonts w:ascii="Verdana"/>
                <w:sz w:val="20"/>
              </w:rPr>
              <w:t>128</w:t>
            </w:r>
          </w:p>
        </w:tc>
        <w:tc>
          <w:tcPr>
            <w:tcW w:w="845"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jc w:val="center"/>
              <w:rPr>
                <w:rFonts w:ascii="Verdana" w:eastAsia="Verdana" w:hAnsi="Verdana" w:cs="Verdana"/>
                <w:sz w:val="20"/>
                <w:szCs w:val="20"/>
              </w:rPr>
            </w:pPr>
            <w:r>
              <w:rPr>
                <w:rFonts w:ascii="Verdana"/>
                <w:sz w:val="20"/>
              </w:rPr>
              <w:t>64,0</w:t>
            </w:r>
          </w:p>
        </w:tc>
        <w:tc>
          <w:tcPr>
            <w:tcW w:w="761"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right="186"/>
              <w:jc w:val="right"/>
              <w:rPr>
                <w:rFonts w:ascii="Verdana" w:eastAsia="Verdana" w:hAnsi="Verdana" w:cs="Verdana"/>
                <w:sz w:val="20"/>
                <w:szCs w:val="20"/>
              </w:rPr>
            </w:pPr>
            <w:r>
              <w:rPr>
                <w:rFonts w:ascii="Verdana"/>
                <w:sz w:val="20"/>
              </w:rPr>
              <w:t>148</w:t>
            </w:r>
          </w:p>
        </w:tc>
        <w:tc>
          <w:tcPr>
            <w:tcW w:w="845"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195"/>
              <w:rPr>
                <w:rFonts w:ascii="Verdana" w:eastAsia="Verdana" w:hAnsi="Verdana" w:cs="Verdana"/>
                <w:sz w:val="20"/>
                <w:szCs w:val="20"/>
              </w:rPr>
            </w:pPr>
            <w:r>
              <w:rPr>
                <w:rFonts w:ascii="Verdana"/>
                <w:sz w:val="20"/>
              </w:rPr>
              <w:t>74,0</w:t>
            </w:r>
          </w:p>
        </w:tc>
        <w:tc>
          <w:tcPr>
            <w:tcW w:w="760"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190"/>
              <w:rPr>
                <w:rFonts w:ascii="Verdana" w:eastAsia="Verdana" w:hAnsi="Verdana" w:cs="Verdana"/>
                <w:sz w:val="20"/>
                <w:szCs w:val="20"/>
              </w:rPr>
            </w:pPr>
            <w:r>
              <w:rPr>
                <w:rFonts w:ascii="Verdana"/>
                <w:sz w:val="20"/>
              </w:rPr>
              <w:t>168</w:t>
            </w:r>
          </w:p>
        </w:tc>
        <w:tc>
          <w:tcPr>
            <w:tcW w:w="847"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199"/>
              <w:rPr>
                <w:rFonts w:ascii="Verdana" w:eastAsia="Verdana" w:hAnsi="Verdana" w:cs="Verdana"/>
                <w:sz w:val="20"/>
                <w:szCs w:val="20"/>
              </w:rPr>
            </w:pPr>
            <w:r>
              <w:rPr>
                <w:rFonts w:ascii="Verdana"/>
                <w:sz w:val="20"/>
              </w:rPr>
              <w:t>84,0</w:t>
            </w:r>
          </w:p>
        </w:tc>
      </w:tr>
      <w:tr w:rsidR="00034DBE" w:rsidTr="00360250">
        <w:trPr>
          <w:trHeight w:hRule="exact" w:val="254"/>
        </w:trPr>
        <w:tc>
          <w:tcPr>
            <w:tcW w:w="766"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2"/>
              <w:jc w:val="center"/>
              <w:rPr>
                <w:rFonts w:ascii="Verdana" w:eastAsia="Verdana" w:hAnsi="Verdana" w:cs="Verdana"/>
                <w:sz w:val="20"/>
                <w:szCs w:val="20"/>
              </w:rPr>
            </w:pPr>
            <w:r>
              <w:rPr>
                <w:rFonts w:ascii="Verdana"/>
                <w:sz w:val="20"/>
              </w:rPr>
              <w:t>69</w:t>
            </w:r>
          </w:p>
        </w:tc>
        <w:tc>
          <w:tcPr>
            <w:tcW w:w="846"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196"/>
              <w:rPr>
                <w:rFonts w:ascii="Verdana" w:eastAsia="Verdana" w:hAnsi="Verdana" w:cs="Verdana"/>
                <w:sz w:val="20"/>
                <w:szCs w:val="20"/>
              </w:rPr>
            </w:pPr>
            <w:r>
              <w:rPr>
                <w:rFonts w:ascii="Verdana"/>
                <w:sz w:val="20"/>
              </w:rPr>
              <w:t>34,5</w:t>
            </w:r>
          </w:p>
        </w:tc>
        <w:tc>
          <w:tcPr>
            <w:tcW w:w="759"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jc w:val="center"/>
              <w:rPr>
                <w:rFonts w:ascii="Verdana" w:eastAsia="Verdana" w:hAnsi="Verdana" w:cs="Verdana"/>
                <w:sz w:val="20"/>
                <w:szCs w:val="20"/>
              </w:rPr>
            </w:pPr>
            <w:r>
              <w:rPr>
                <w:rFonts w:ascii="Verdana"/>
                <w:sz w:val="20"/>
              </w:rPr>
              <w:t>89</w:t>
            </w:r>
          </w:p>
        </w:tc>
        <w:tc>
          <w:tcPr>
            <w:tcW w:w="844"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right="194"/>
              <w:jc w:val="right"/>
              <w:rPr>
                <w:rFonts w:ascii="Verdana" w:eastAsia="Verdana" w:hAnsi="Verdana" w:cs="Verdana"/>
                <w:sz w:val="20"/>
                <w:szCs w:val="20"/>
              </w:rPr>
            </w:pPr>
            <w:r>
              <w:rPr>
                <w:rFonts w:ascii="Verdana"/>
                <w:sz w:val="20"/>
              </w:rPr>
              <w:t>44,5</w:t>
            </w:r>
          </w:p>
        </w:tc>
        <w:tc>
          <w:tcPr>
            <w:tcW w:w="761"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right="186"/>
              <w:jc w:val="right"/>
              <w:rPr>
                <w:rFonts w:ascii="Verdana" w:eastAsia="Verdana" w:hAnsi="Verdana" w:cs="Verdana"/>
                <w:sz w:val="20"/>
                <w:szCs w:val="20"/>
              </w:rPr>
            </w:pPr>
            <w:r>
              <w:rPr>
                <w:rFonts w:ascii="Verdana"/>
                <w:sz w:val="20"/>
              </w:rPr>
              <w:t>109</w:t>
            </w:r>
          </w:p>
        </w:tc>
        <w:tc>
          <w:tcPr>
            <w:tcW w:w="845"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195"/>
              <w:rPr>
                <w:rFonts w:ascii="Verdana" w:eastAsia="Verdana" w:hAnsi="Verdana" w:cs="Verdana"/>
                <w:sz w:val="20"/>
                <w:szCs w:val="20"/>
              </w:rPr>
            </w:pPr>
            <w:r>
              <w:rPr>
                <w:rFonts w:ascii="Verdana"/>
                <w:sz w:val="20"/>
              </w:rPr>
              <w:t>54,5</w:t>
            </w:r>
          </w:p>
        </w:tc>
        <w:tc>
          <w:tcPr>
            <w:tcW w:w="761"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190"/>
              <w:rPr>
                <w:rFonts w:ascii="Verdana" w:eastAsia="Verdana" w:hAnsi="Verdana" w:cs="Verdana"/>
                <w:sz w:val="20"/>
                <w:szCs w:val="20"/>
              </w:rPr>
            </w:pPr>
            <w:r>
              <w:rPr>
                <w:rFonts w:ascii="Verdana"/>
                <w:sz w:val="20"/>
              </w:rPr>
              <w:t>129</w:t>
            </w:r>
          </w:p>
        </w:tc>
        <w:tc>
          <w:tcPr>
            <w:tcW w:w="845"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jc w:val="center"/>
              <w:rPr>
                <w:rFonts w:ascii="Verdana" w:eastAsia="Verdana" w:hAnsi="Verdana" w:cs="Verdana"/>
                <w:sz w:val="20"/>
                <w:szCs w:val="20"/>
              </w:rPr>
            </w:pPr>
            <w:r>
              <w:rPr>
                <w:rFonts w:ascii="Verdana"/>
                <w:sz w:val="20"/>
              </w:rPr>
              <w:t>64,5</w:t>
            </w:r>
          </w:p>
        </w:tc>
        <w:tc>
          <w:tcPr>
            <w:tcW w:w="761"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right="186"/>
              <w:jc w:val="right"/>
              <w:rPr>
                <w:rFonts w:ascii="Verdana" w:eastAsia="Verdana" w:hAnsi="Verdana" w:cs="Verdana"/>
                <w:sz w:val="20"/>
                <w:szCs w:val="20"/>
              </w:rPr>
            </w:pPr>
            <w:r>
              <w:rPr>
                <w:rFonts w:ascii="Verdana"/>
                <w:sz w:val="20"/>
              </w:rPr>
              <w:t>149</w:t>
            </w:r>
          </w:p>
        </w:tc>
        <w:tc>
          <w:tcPr>
            <w:tcW w:w="845"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195"/>
              <w:rPr>
                <w:rFonts w:ascii="Verdana" w:eastAsia="Verdana" w:hAnsi="Verdana" w:cs="Verdana"/>
                <w:sz w:val="20"/>
                <w:szCs w:val="20"/>
              </w:rPr>
            </w:pPr>
            <w:r>
              <w:rPr>
                <w:rFonts w:ascii="Verdana"/>
                <w:sz w:val="20"/>
              </w:rPr>
              <w:t>74,5</w:t>
            </w:r>
          </w:p>
        </w:tc>
        <w:tc>
          <w:tcPr>
            <w:tcW w:w="760"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190"/>
              <w:rPr>
                <w:rFonts w:ascii="Verdana" w:eastAsia="Verdana" w:hAnsi="Verdana" w:cs="Verdana"/>
                <w:sz w:val="20"/>
                <w:szCs w:val="20"/>
              </w:rPr>
            </w:pPr>
            <w:r>
              <w:rPr>
                <w:rFonts w:ascii="Verdana"/>
                <w:sz w:val="20"/>
              </w:rPr>
              <w:t>169</w:t>
            </w:r>
          </w:p>
        </w:tc>
        <w:tc>
          <w:tcPr>
            <w:tcW w:w="847"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199"/>
              <w:rPr>
                <w:rFonts w:ascii="Verdana" w:eastAsia="Verdana" w:hAnsi="Verdana" w:cs="Verdana"/>
                <w:sz w:val="20"/>
                <w:szCs w:val="20"/>
              </w:rPr>
            </w:pPr>
            <w:r>
              <w:rPr>
                <w:rFonts w:ascii="Verdana"/>
                <w:sz w:val="20"/>
              </w:rPr>
              <w:t>84,5</w:t>
            </w:r>
          </w:p>
        </w:tc>
      </w:tr>
      <w:tr w:rsidR="00034DBE" w:rsidTr="00360250">
        <w:trPr>
          <w:trHeight w:hRule="exact" w:val="252"/>
        </w:trPr>
        <w:tc>
          <w:tcPr>
            <w:tcW w:w="766"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2"/>
              <w:jc w:val="center"/>
              <w:rPr>
                <w:rFonts w:ascii="Verdana" w:eastAsia="Verdana" w:hAnsi="Verdana" w:cs="Verdana"/>
                <w:sz w:val="20"/>
                <w:szCs w:val="20"/>
              </w:rPr>
            </w:pPr>
            <w:r>
              <w:rPr>
                <w:rFonts w:ascii="Verdana"/>
                <w:sz w:val="20"/>
              </w:rPr>
              <w:t>70</w:t>
            </w:r>
          </w:p>
        </w:tc>
        <w:tc>
          <w:tcPr>
            <w:tcW w:w="846"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196"/>
              <w:rPr>
                <w:rFonts w:ascii="Verdana" w:eastAsia="Verdana" w:hAnsi="Verdana" w:cs="Verdana"/>
                <w:sz w:val="20"/>
                <w:szCs w:val="20"/>
              </w:rPr>
            </w:pPr>
            <w:r>
              <w:rPr>
                <w:rFonts w:ascii="Verdana"/>
                <w:sz w:val="20"/>
              </w:rPr>
              <w:t>35,0</w:t>
            </w:r>
          </w:p>
        </w:tc>
        <w:tc>
          <w:tcPr>
            <w:tcW w:w="759"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jc w:val="center"/>
              <w:rPr>
                <w:rFonts w:ascii="Verdana" w:eastAsia="Verdana" w:hAnsi="Verdana" w:cs="Verdana"/>
                <w:sz w:val="20"/>
                <w:szCs w:val="20"/>
              </w:rPr>
            </w:pPr>
            <w:r>
              <w:rPr>
                <w:rFonts w:ascii="Verdana"/>
                <w:sz w:val="20"/>
              </w:rPr>
              <w:t>90</w:t>
            </w:r>
          </w:p>
        </w:tc>
        <w:tc>
          <w:tcPr>
            <w:tcW w:w="844"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right="194"/>
              <w:jc w:val="right"/>
              <w:rPr>
                <w:rFonts w:ascii="Verdana" w:eastAsia="Verdana" w:hAnsi="Verdana" w:cs="Verdana"/>
                <w:sz w:val="20"/>
                <w:szCs w:val="20"/>
              </w:rPr>
            </w:pPr>
            <w:r>
              <w:rPr>
                <w:rFonts w:ascii="Verdana"/>
                <w:sz w:val="20"/>
              </w:rPr>
              <w:t>45,0</w:t>
            </w:r>
          </w:p>
        </w:tc>
        <w:tc>
          <w:tcPr>
            <w:tcW w:w="761"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right="186"/>
              <w:jc w:val="right"/>
              <w:rPr>
                <w:rFonts w:ascii="Verdana" w:eastAsia="Verdana" w:hAnsi="Verdana" w:cs="Verdana"/>
                <w:sz w:val="20"/>
                <w:szCs w:val="20"/>
              </w:rPr>
            </w:pPr>
            <w:r>
              <w:rPr>
                <w:rFonts w:ascii="Verdana"/>
                <w:sz w:val="20"/>
              </w:rPr>
              <w:t>110</w:t>
            </w:r>
          </w:p>
        </w:tc>
        <w:tc>
          <w:tcPr>
            <w:tcW w:w="845"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195"/>
              <w:rPr>
                <w:rFonts w:ascii="Verdana" w:eastAsia="Verdana" w:hAnsi="Verdana" w:cs="Verdana"/>
                <w:sz w:val="20"/>
                <w:szCs w:val="20"/>
              </w:rPr>
            </w:pPr>
            <w:r>
              <w:rPr>
                <w:rFonts w:ascii="Verdana"/>
                <w:sz w:val="20"/>
              </w:rPr>
              <w:t>55,0</w:t>
            </w:r>
          </w:p>
        </w:tc>
        <w:tc>
          <w:tcPr>
            <w:tcW w:w="761"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190"/>
              <w:rPr>
                <w:rFonts w:ascii="Verdana" w:eastAsia="Verdana" w:hAnsi="Verdana" w:cs="Verdana"/>
                <w:sz w:val="20"/>
                <w:szCs w:val="20"/>
              </w:rPr>
            </w:pPr>
            <w:r>
              <w:rPr>
                <w:rFonts w:ascii="Verdana"/>
                <w:sz w:val="20"/>
              </w:rPr>
              <w:t>130</w:t>
            </w:r>
          </w:p>
        </w:tc>
        <w:tc>
          <w:tcPr>
            <w:tcW w:w="845"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jc w:val="center"/>
              <w:rPr>
                <w:rFonts w:ascii="Verdana" w:eastAsia="Verdana" w:hAnsi="Verdana" w:cs="Verdana"/>
                <w:sz w:val="20"/>
                <w:szCs w:val="20"/>
              </w:rPr>
            </w:pPr>
            <w:r>
              <w:rPr>
                <w:rFonts w:ascii="Verdana"/>
                <w:sz w:val="20"/>
              </w:rPr>
              <w:t>65,0</w:t>
            </w:r>
          </w:p>
        </w:tc>
        <w:tc>
          <w:tcPr>
            <w:tcW w:w="761"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right="186"/>
              <w:jc w:val="right"/>
              <w:rPr>
                <w:rFonts w:ascii="Verdana" w:eastAsia="Verdana" w:hAnsi="Verdana" w:cs="Verdana"/>
                <w:sz w:val="20"/>
                <w:szCs w:val="20"/>
              </w:rPr>
            </w:pPr>
            <w:r>
              <w:rPr>
                <w:rFonts w:ascii="Verdana"/>
                <w:sz w:val="20"/>
              </w:rPr>
              <w:t>150</w:t>
            </w:r>
          </w:p>
        </w:tc>
        <w:tc>
          <w:tcPr>
            <w:tcW w:w="845"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195"/>
              <w:rPr>
                <w:rFonts w:ascii="Verdana" w:eastAsia="Verdana" w:hAnsi="Verdana" w:cs="Verdana"/>
                <w:sz w:val="20"/>
                <w:szCs w:val="20"/>
              </w:rPr>
            </w:pPr>
            <w:r>
              <w:rPr>
                <w:rFonts w:ascii="Verdana"/>
                <w:sz w:val="20"/>
              </w:rPr>
              <w:t>75,0</w:t>
            </w:r>
          </w:p>
        </w:tc>
        <w:tc>
          <w:tcPr>
            <w:tcW w:w="760"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190"/>
              <w:rPr>
                <w:rFonts w:ascii="Verdana" w:eastAsia="Verdana" w:hAnsi="Verdana" w:cs="Verdana"/>
                <w:sz w:val="20"/>
                <w:szCs w:val="20"/>
              </w:rPr>
            </w:pPr>
            <w:r>
              <w:rPr>
                <w:rFonts w:ascii="Verdana"/>
                <w:sz w:val="20"/>
              </w:rPr>
              <w:t>170</w:t>
            </w:r>
          </w:p>
        </w:tc>
        <w:tc>
          <w:tcPr>
            <w:tcW w:w="847"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199"/>
              <w:rPr>
                <w:rFonts w:ascii="Verdana" w:eastAsia="Verdana" w:hAnsi="Verdana" w:cs="Verdana"/>
                <w:sz w:val="20"/>
                <w:szCs w:val="20"/>
              </w:rPr>
            </w:pPr>
            <w:r>
              <w:rPr>
                <w:rFonts w:ascii="Verdana"/>
                <w:sz w:val="20"/>
              </w:rPr>
              <w:t>85,0</w:t>
            </w:r>
          </w:p>
        </w:tc>
      </w:tr>
      <w:tr w:rsidR="00034DBE" w:rsidTr="00360250">
        <w:trPr>
          <w:trHeight w:hRule="exact" w:val="255"/>
        </w:trPr>
        <w:tc>
          <w:tcPr>
            <w:tcW w:w="766"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2"/>
              <w:jc w:val="center"/>
              <w:rPr>
                <w:rFonts w:ascii="Verdana" w:eastAsia="Verdana" w:hAnsi="Verdana" w:cs="Verdana"/>
                <w:sz w:val="20"/>
                <w:szCs w:val="20"/>
              </w:rPr>
            </w:pPr>
            <w:r>
              <w:rPr>
                <w:rFonts w:ascii="Verdana"/>
                <w:sz w:val="20"/>
              </w:rPr>
              <w:t>71</w:t>
            </w:r>
          </w:p>
        </w:tc>
        <w:tc>
          <w:tcPr>
            <w:tcW w:w="846"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196"/>
              <w:rPr>
                <w:rFonts w:ascii="Verdana" w:eastAsia="Verdana" w:hAnsi="Verdana" w:cs="Verdana"/>
                <w:sz w:val="20"/>
                <w:szCs w:val="20"/>
              </w:rPr>
            </w:pPr>
            <w:r>
              <w:rPr>
                <w:rFonts w:ascii="Verdana"/>
                <w:sz w:val="20"/>
              </w:rPr>
              <w:t>35,5</w:t>
            </w:r>
          </w:p>
        </w:tc>
        <w:tc>
          <w:tcPr>
            <w:tcW w:w="759"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jc w:val="center"/>
              <w:rPr>
                <w:rFonts w:ascii="Verdana" w:eastAsia="Verdana" w:hAnsi="Verdana" w:cs="Verdana"/>
                <w:sz w:val="20"/>
                <w:szCs w:val="20"/>
              </w:rPr>
            </w:pPr>
            <w:r>
              <w:rPr>
                <w:rFonts w:ascii="Verdana"/>
                <w:sz w:val="20"/>
              </w:rPr>
              <w:t>91</w:t>
            </w:r>
          </w:p>
        </w:tc>
        <w:tc>
          <w:tcPr>
            <w:tcW w:w="844"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right="194"/>
              <w:jc w:val="right"/>
              <w:rPr>
                <w:rFonts w:ascii="Verdana" w:eastAsia="Verdana" w:hAnsi="Verdana" w:cs="Verdana"/>
                <w:sz w:val="20"/>
                <w:szCs w:val="20"/>
              </w:rPr>
            </w:pPr>
            <w:r>
              <w:rPr>
                <w:rFonts w:ascii="Verdana"/>
                <w:sz w:val="20"/>
              </w:rPr>
              <w:t>45,5</w:t>
            </w:r>
          </w:p>
        </w:tc>
        <w:tc>
          <w:tcPr>
            <w:tcW w:w="761"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right="186"/>
              <w:jc w:val="right"/>
              <w:rPr>
                <w:rFonts w:ascii="Verdana" w:eastAsia="Verdana" w:hAnsi="Verdana" w:cs="Verdana"/>
                <w:sz w:val="20"/>
                <w:szCs w:val="20"/>
              </w:rPr>
            </w:pPr>
            <w:r>
              <w:rPr>
                <w:rFonts w:ascii="Verdana"/>
                <w:sz w:val="20"/>
              </w:rPr>
              <w:t>111</w:t>
            </w:r>
          </w:p>
        </w:tc>
        <w:tc>
          <w:tcPr>
            <w:tcW w:w="845"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195"/>
              <w:rPr>
                <w:rFonts w:ascii="Verdana" w:eastAsia="Verdana" w:hAnsi="Verdana" w:cs="Verdana"/>
                <w:sz w:val="20"/>
                <w:szCs w:val="20"/>
              </w:rPr>
            </w:pPr>
            <w:r>
              <w:rPr>
                <w:rFonts w:ascii="Verdana"/>
                <w:sz w:val="20"/>
              </w:rPr>
              <w:t>55,5</w:t>
            </w:r>
          </w:p>
        </w:tc>
        <w:tc>
          <w:tcPr>
            <w:tcW w:w="761"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190"/>
              <w:rPr>
                <w:rFonts w:ascii="Verdana" w:eastAsia="Verdana" w:hAnsi="Verdana" w:cs="Verdana"/>
                <w:sz w:val="20"/>
                <w:szCs w:val="20"/>
              </w:rPr>
            </w:pPr>
            <w:r>
              <w:rPr>
                <w:rFonts w:ascii="Verdana"/>
                <w:sz w:val="20"/>
              </w:rPr>
              <w:t>131</w:t>
            </w:r>
          </w:p>
        </w:tc>
        <w:tc>
          <w:tcPr>
            <w:tcW w:w="845"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jc w:val="center"/>
              <w:rPr>
                <w:rFonts w:ascii="Verdana" w:eastAsia="Verdana" w:hAnsi="Verdana" w:cs="Verdana"/>
                <w:sz w:val="20"/>
                <w:szCs w:val="20"/>
              </w:rPr>
            </w:pPr>
            <w:r>
              <w:rPr>
                <w:rFonts w:ascii="Verdana"/>
                <w:sz w:val="20"/>
              </w:rPr>
              <w:t>65,5</w:t>
            </w:r>
          </w:p>
        </w:tc>
        <w:tc>
          <w:tcPr>
            <w:tcW w:w="761"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right="186"/>
              <w:jc w:val="right"/>
              <w:rPr>
                <w:rFonts w:ascii="Verdana" w:eastAsia="Verdana" w:hAnsi="Verdana" w:cs="Verdana"/>
                <w:sz w:val="20"/>
                <w:szCs w:val="20"/>
              </w:rPr>
            </w:pPr>
            <w:r>
              <w:rPr>
                <w:rFonts w:ascii="Verdana"/>
                <w:sz w:val="20"/>
              </w:rPr>
              <w:t>151</w:t>
            </w:r>
          </w:p>
        </w:tc>
        <w:tc>
          <w:tcPr>
            <w:tcW w:w="845"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195"/>
              <w:rPr>
                <w:rFonts w:ascii="Verdana" w:eastAsia="Verdana" w:hAnsi="Verdana" w:cs="Verdana"/>
                <w:sz w:val="20"/>
                <w:szCs w:val="20"/>
              </w:rPr>
            </w:pPr>
            <w:r>
              <w:rPr>
                <w:rFonts w:ascii="Verdana"/>
                <w:sz w:val="20"/>
              </w:rPr>
              <w:t>75,5</w:t>
            </w:r>
          </w:p>
        </w:tc>
        <w:tc>
          <w:tcPr>
            <w:tcW w:w="760"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190"/>
              <w:rPr>
                <w:rFonts w:ascii="Verdana" w:eastAsia="Verdana" w:hAnsi="Verdana" w:cs="Verdana"/>
                <w:sz w:val="20"/>
                <w:szCs w:val="20"/>
              </w:rPr>
            </w:pPr>
            <w:r>
              <w:rPr>
                <w:rFonts w:ascii="Verdana"/>
                <w:sz w:val="20"/>
              </w:rPr>
              <w:t>171</w:t>
            </w:r>
          </w:p>
        </w:tc>
        <w:tc>
          <w:tcPr>
            <w:tcW w:w="847"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199"/>
              <w:rPr>
                <w:rFonts w:ascii="Verdana" w:eastAsia="Verdana" w:hAnsi="Verdana" w:cs="Verdana"/>
                <w:sz w:val="20"/>
                <w:szCs w:val="20"/>
              </w:rPr>
            </w:pPr>
            <w:r>
              <w:rPr>
                <w:rFonts w:ascii="Verdana"/>
                <w:sz w:val="20"/>
              </w:rPr>
              <w:t>85,5</w:t>
            </w:r>
          </w:p>
        </w:tc>
      </w:tr>
      <w:tr w:rsidR="00034DBE" w:rsidTr="00360250">
        <w:trPr>
          <w:trHeight w:hRule="exact" w:val="252"/>
        </w:trPr>
        <w:tc>
          <w:tcPr>
            <w:tcW w:w="766"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2"/>
              <w:jc w:val="center"/>
              <w:rPr>
                <w:rFonts w:ascii="Verdana" w:eastAsia="Verdana" w:hAnsi="Verdana" w:cs="Verdana"/>
                <w:sz w:val="20"/>
                <w:szCs w:val="20"/>
              </w:rPr>
            </w:pPr>
            <w:r>
              <w:rPr>
                <w:rFonts w:ascii="Verdana"/>
                <w:sz w:val="20"/>
              </w:rPr>
              <w:t>72</w:t>
            </w:r>
          </w:p>
        </w:tc>
        <w:tc>
          <w:tcPr>
            <w:tcW w:w="846"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196"/>
              <w:rPr>
                <w:rFonts w:ascii="Verdana" w:eastAsia="Verdana" w:hAnsi="Verdana" w:cs="Verdana"/>
                <w:sz w:val="20"/>
                <w:szCs w:val="20"/>
              </w:rPr>
            </w:pPr>
            <w:r>
              <w:rPr>
                <w:rFonts w:ascii="Verdana"/>
                <w:sz w:val="20"/>
              </w:rPr>
              <w:t>36,0</w:t>
            </w:r>
          </w:p>
        </w:tc>
        <w:tc>
          <w:tcPr>
            <w:tcW w:w="759"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jc w:val="center"/>
              <w:rPr>
                <w:rFonts w:ascii="Verdana" w:eastAsia="Verdana" w:hAnsi="Verdana" w:cs="Verdana"/>
                <w:sz w:val="20"/>
                <w:szCs w:val="20"/>
              </w:rPr>
            </w:pPr>
            <w:r>
              <w:rPr>
                <w:rFonts w:ascii="Verdana"/>
                <w:sz w:val="20"/>
              </w:rPr>
              <w:t>92</w:t>
            </w:r>
          </w:p>
        </w:tc>
        <w:tc>
          <w:tcPr>
            <w:tcW w:w="844"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right="194"/>
              <w:jc w:val="right"/>
              <w:rPr>
                <w:rFonts w:ascii="Verdana" w:eastAsia="Verdana" w:hAnsi="Verdana" w:cs="Verdana"/>
                <w:sz w:val="20"/>
                <w:szCs w:val="20"/>
              </w:rPr>
            </w:pPr>
            <w:r>
              <w:rPr>
                <w:rFonts w:ascii="Verdana"/>
                <w:sz w:val="20"/>
              </w:rPr>
              <w:t>46,0</w:t>
            </w:r>
          </w:p>
        </w:tc>
        <w:tc>
          <w:tcPr>
            <w:tcW w:w="761"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right="186"/>
              <w:jc w:val="right"/>
              <w:rPr>
                <w:rFonts w:ascii="Verdana" w:eastAsia="Verdana" w:hAnsi="Verdana" w:cs="Verdana"/>
                <w:sz w:val="20"/>
                <w:szCs w:val="20"/>
              </w:rPr>
            </w:pPr>
            <w:r>
              <w:rPr>
                <w:rFonts w:ascii="Verdana"/>
                <w:sz w:val="20"/>
              </w:rPr>
              <w:t>112</w:t>
            </w:r>
          </w:p>
        </w:tc>
        <w:tc>
          <w:tcPr>
            <w:tcW w:w="845"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195"/>
              <w:rPr>
                <w:rFonts w:ascii="Verdana" w:eastAsia="Verdana" w:hAnsi="Verdana" w:cs="Verdana"/>
                <w:sz w:val="20"/>
                <w:szCs w:val="20"/>
              </w:rPr>
            </w:pPr>
            <w:r>
              <w:rPr>
                <w:rFonts w:ascii="Verdana"/>
                <w:sz w:val="20"/>
              </w:rPr>
              <w:t>56,0</w:t>
            </w:r>
          </w:p>
        </w:tc>
        <w:tc>
          <w:tcPr>
            <w:tcW w:w="761"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190"/>
              <w:rPr>
                <w:rFonts w:ascii="Verdana" w:eastAsia="Verdana" w:hAnsi="Verdana" w:cs="Verdana"/>
                <w:sz w:val="20"/>
                <w:szCs w:val="20"/>
              </w:rPr>
            </w:pPr>
            <w:r>
              <w:rPr>
                <w:rFonts w:ascii="Verdana"/>
                <w:sz w:val="20"/>
              </w:rPr>
              <w:t>132</w:t>
            </w:r>
          </w:p>
        </w:tc>
        <w:tc>
          <w:tcPr>
            <w:tcW w:w="845"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jc w:val="center"/>
              <w:rPr>
                <w:rFonts w:ascii="Verdana" w:eastAsia="Verdana" w:hAnsi="Verdana" w:cs="Verdana"/>
                <w:sz w:val="20"/>
                <w:szCs w:val="20"/>
              </w:rPr>
            </w:pPr>
            <w:r>
              <w:rPr>
                <w:rFonts w:ascii="Verdana"/>
                <w:sz w:val="20"/>
              </w:rPr>
              <w:t>66,0</w:t>
            </w:r>
          </w:p>
        </w:tc>
        <w:tc>
          <w:tcPr>
            <w:tcW w:w="761"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right="186"/>
              <w:jc w:val="right"/>
              <w:rPr>
                <w:rFonts w:ascii="Verdana" w:eastAsia="Verdana" w:hAnsi="Verdana" w:cs="Verdana"/>
                <w:sz w:val="20"/>
                <w:szCs w:val="20"/>
              </w:rPr>
            </w:pPr>
            <w:r>
              <w:rPr>
                <w:rFonts w:ascii="Verdana"/>
                <w:sz w:val="20"/>
              </w:rPr>
              <w:t>152</w:t>
            </w:r>
          </w:p>
        </w:tc>
        <w:tc>
          <w:tcPr>
            <w:tcW w:w="845"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195"/>
              <w:rPr>
                <w:rFonts w:ascii="Verdana" w:eastAsia="Verdana" w:hAnsi="Verdana" w:cs="Verdana"/>
                <w:sz w:val="20"/>
                <w:szCs w:val="20"/>
              </w:rPr>
            </w:pPr>
            <w:r>
              <w:rPr>
                <w:rFonts w:ascii="Verdana"/>
                <w:sz w:val="20"/>
              </w:rPr>
              <w:t>76,0</w:t>
            </w:r>
          </w:p>
        </w:tc>
        <w:tc>
          <w:tcPr>
            <w:tcW w:w="760"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190"/>
              <w:rPr>
                <w:rFonts w:ascii="Verdana" w:eastAsia="Verdana" w:hAnsi="Verdana" w:cs="Verdana"/>
                <w:sz w:val="20"/>
                <w:szCs w:val="20"/>
              </w:rPr>
            </w:pPr>
            <w:r>
              <w:rPr>
                <w:rFonts w:ascii="Verdana"/>
                <w:sz w:val="20"/>
              </w:rPr>
              <w:t>172</w:t>
            </w:r>
          </w:p>
        </w:tc>
        <w:tc>
          <w:tcPr>
            <w:tcW w:w="847"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199"/>
              <w:rPr>
                <w:rFonts w:ascii="Verdana" w:eastAsia="Verdana" w:hAnsi="Verdana" w:cs="Verdana"/>
                <w:sz w:val="20"/>
                <w:szCs w:val="20"/>
              </w:rPr>
            </w:pPr>
            <w:r>
              <w:rPr>
                <w:rFonts w:ascii="Verdana"/>
                <w:sz w:val="20"/>
              </w:rPr>
              <w:t>86,0</w:t>
            </w:r>
          </w:p>
        </w:tc>
      </w:tr>
      <w:tr w:rsidR="00034DBE" w:rsidTr="00360250">
        <w:trPr>
          <w:trHeight w:hRule="exact" w:val="254"/>
        </w:trPr>
        <w:tc>
          <w:tcPr>
            <w:tcW w:w="766"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2"/>
              <w:jc w:val="center"/>
              <w:rPr>
                <w:rFonts w:ascii="Verdana" w:eastAsia="Verdana" w:hAnsi="Verdana" w:cs="Verdana"/>
                <w:sz w:val="20"/>
                <w:szCs w:val="20"/>
              </w:rPr>
            </w:pPr>
            <w:r>
              <w:rPr>
                <w:rFonts w:ascii="Verdana"/>
                <w:sz w:val="20"/>
              </w:rPr>
              <w:t>73</w:t>
            </w:r>
          </w:p>
        </w:tc>
        <w:tc>
          <w:tcPr>
            <w:tcW w:w="846"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196"/>
              <w:rPr>
                <w:rFonts w:ascii="Verdana" w:eastAsia="Verdana" w:hAnsi="Verdana" w:cs="Verdana"/>
                <w:sz w:val="20"/>
                <w:szCs w:val="20"/>
              </w:rPr>
            </w:pPr>
            <w:r>
              <w:rPr>
                <w:rFonts w:ascii="Verdana"/>
                <w:sz w:val="20"/>
              </w:rPr>
              <w:t>36,5</w:t>
            </w:r>
          </w:p>
        </w:tc>
        <w:tc>
          <w:tcPr>
            <w:tcW w:w="759"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jc w:val="center"/>
              <w:rPr>
                <w:rFonts w:ascii="Verdana" w:eastAsia="Verdana" w:hAnsi="Verdana" w:cs="Verdana"/>
                <w:sz w:val="20"/>
                <w:szCs w:val="20"/>
              </w:rPr>
            </w:pPr>
            <w:r>
              <w:rPr>
                <w:rFonts w:ascii="Verdana"/>
                <w:sz w:val="20"/>
              </w:rPr>
              <w:t>93</w:t>
            </w:r>
          </w:p>
        </w:tc>
        <w:tc>
          <w:tcPr>
            <w:tcW w:w="844"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right="194"/>
              <w:jc w:val="right"/>
              <w:rPr>
                <w:rFonts w:ascii="Verdana" w:eastAsia="Verdana" w:hAnsi="Verdana" w:cs="Verdana"/>
                <w:sz w:val="20"/>
                <w:szCs w:val="20"/>
              </w:rPr>
            </w:pPr>
            <w:r>
              <w:rPr>
                <w:rFonts w:ascii="Verdana"/>
                <w:sz w:val="20"/>
              </w:rPr>
              <w:t>46,5</w:t>
            </w:r>
          </w:p>
        </w:tc>
        <w:tc>
          <w:tcPr>
            <w:tcW w:w="761"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right="186"/>
              <w:jc w:val="right"/>
              <w:rPr>
                <w:rFonts w:ascii="Verdana" w:eastAsia="Verdana" w:hAnsi="Verdana" w:cs="Verdana"/>
                <w:sz w:val="20"/>
                <w:szCs w:val="20"/>
              </w:rPr>
            </w:pPr>
            <w:r>
              <w:rPr>
                <w:rFonts w:ascii="Verdana"/>
                <w:sz w:val="20"/>
              </w:rPr>
              <w:t>113</w:t>
            </w:r>
          </w:p>
        </w:tc>
        <w:tc>
          <w:tcPr>
            <w:tcW w:w="845"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195"/>
              <w:rPr>
                <w:rFonts w:ascii="Verdana" w:eastAsia="Verdana" w:hAnsi="Verdana" w:cs="Verdana"/>
                <w:sz w:val="20"/>
                <w:szCs w:val="20"/>
              </w:rPr>
            </w:pPr>
            <w:r>
              <w:rPr>
                <w:rFonts w:ascii="Verdana"/>
                <w:sz w:val="20"/>
              </w:rPr>
              <w:t>56,5</w:t>
            </w:r>
          </w:p>
        </w:tc>
        <w:tc>
          <w:tcPr>
            <w:tcW w:w="761"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190"/>
              <w:rPr>
                <w:rFonts w:ascii="Verdana" w:eastAsia="Verdana" w:hAnsi="Verdana" w:cs="Verdana"/>
                <w:sz w:val="20"/>
                <w:szCs w:val="20"/>
              </w:rPr>
            </w:pPr>
            <w:r>
              <w:rPr>
                <w:rFonts w:ascii="Verdana"/>
                <w:sz w:val="20"/>
              </w:rPr>
              <w:t>133</w:t>
            </w:r>
          </w:p>
        </w:tc>
        <w:tc>
          <w:tcPr>
            <w:tcW w:w="845"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jc w:val="center"/>
              <w:rPr>
                <w:rFonts w:ascii="Verdana" w:eastAsia="Verdana" w:hAnsi="Verdana" w:cs="Verdana"/>
                <w:sz w:val="20"/>
                <w:szCs w:val="20"/>
              </w:rPr>
            </w:pPr>
            <w:r>
              <w:rPr>
                <w:rFonts w:ascii="Verdana"/>
                <w:sz w:val="20"/>
              </w:rPr>
              <w:t>66,5</w:t>
            </w:r>
          </w:p>
        </w:tc>
        <w:tc>
          <w:tcPr>
            <w:tcW w:w="761"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right="186"/>
              <w:jc w:val="right"/>
              <w:rPr>
                <w:rFonts w:ascii="Verdana" w:eastAsia="Verdana" w:hAnsi="Verdana" w:cs="Verdana"/>
                <w:sz w:val="20"/>
                <w:szCs w:val="20"/>
              </w:rPr>
            </w:pPr>
            <w:r>
              <w:rPr>
                <w:rFonts w:ascii="Verdana"/>
                <w:sz w:val="20"/>
              </w:rPr>
              <w:t>153</w:t>
            </w:r>
          </w:p>
        </w:tc>
        <w:tc>
          <w:tcPr>
            <w:tcW w:w="845"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195"/>
              <w:rPr>
                <w:rFonts w:ascii="Verdana" w:eastAsia="Verdana" w:hAnsi="Verdana" w:cs="Verdana"/>
                <w:sz w:val="20"/>
                <w:szCs w:val="20"/>
              </w:rPr>
            </w:pPr>
            <w:r>
              <w:rPr>
                <w:rFonts w:ascii="Verdana"/>
                <w:sz w:val="20"/>
              </w:rPr>
              <w:t>76,5</w:t>
            </w:r>
          </w:p>
        </w:tc>
        <w:tc>
          <w:tcPr>
            <w:tcW w:w="760"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190"/>
              <w:rPr>
                <w:rFonts w:ascii="Verdana" w:eastAsia="Verdana" w:hAnsi="Verdana" w:cs="Verdana"/>
                <w:sz w:val="20"/>
                <w:szCs w:val="20"/>
              </w:rPr>
            </w:pPr>
            <w:r>
              <w:rPr>
                <w:rFonts w:ascii="Verdana"/>
                <w:sz w:val="20"/>
              </w:rPr>
              <w:t>173</w:t>
            </w:r>
          </w:p>
        </w:tc>
        <w:tc>
          <w:tcPr>
            <w:tcW w:w="847"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199"/>
              <w:rPr>
                <w:rFonts w:ascii="Verdana" w:eastAsia="Verdana" w:hAnsi="Verdana" w:cs="Verdana"/>
                <w:sz w:val="20"/>
                <w:szCs w:val="20"/>
              </w:rPr>
            </w:pPr>
            <w:r>
              <w:rPr>
                <w:rFonts w:ascii="Verdana"/>
                <w:sz w:val="20"/>
              </w:rPr>
              <w:t>86,5</w:t>
            </w:r>
          </w:p>
        </w:tc>
      </w:tr>
      <w:tr w:rsidR="00034DBE" w:rsidTr="00360250">
        <w:trPr>
          <w:trHeight w:hRule="exact" w:val="252"/>
        </w:trPr>
        <w:tc>
          <w:tcPr>
            <w:tcW w:w="766"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2"/>
              <w:jc w:val="center"/>
              <w:rPr>
                <w:rFonts w:ascii="Verdana" w:eastAsia="Verdana" w:hAnsi="Verdana" w:cs="Verdana"/>
                <w:sz w:val="20"/>
                <w:szCs w:val="20"/>
              </w:rPr>
            </w:pPr>
            <w:r>
              <w:rPr>
                <w:rFonts w:ascii="Verdana"/>
                <w:sz w:val="20"/>
              </w:rPr>
              <w:t>74</w:t>
            </w:r>
          </w:p>
        </w:tc>
        <w:tc>
          <w:tcPr>
            <w:tcW w:w="846"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196"/>
              <w:rPr>
                <w:rFonts w:ascii="Verdana" w:eastAsia="Verdana" w:hAnsi="Verdana" w:cs="Verdana"/>
                <w:sz w:val="20"/>
                <w:szCs w:val="20"/>
              </w:rPr>
            </w:pPr>
            <w:r>
              <w:rPr>
                <w:rFonts w:ascii="Verdana"/>
                <w:sz w:val="20"/>
              </w:rPr>
              <w:t>37,0</w:t>
            </w:r>
          </w:p>
        </w:tc>
        <w:tc>
          <w:tcPr>
            <w:tcW w:w="759"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jc w:val="center"/>
              <w:rPr>
                <w:rFonts w:ascii="Verdana" w:eastAsia="Verdana" w:hAnsi="Verdana" w:cs="Verdana"/>
                <w:sz w:val="20"/>
                <w:szCs w:val="20"/>
              </w:rPr>
            </w:pPr>
            <w:r>
              <w:rPr>
                <w:rFonts w:ascii="Verdana"/>
                <w:sz w:val="20"/>
              </w:rPr>
              <w:t>94</w:t>
            </w:r>
          </w:p>
        </w:tc>
        <w:tc>
          <w:tcPr>
            <w:tcW w:w="844"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right="194"/>
              <w:jc w:val="right"/>
              <w:rPr>
                <w:rFonts w:ascii="Verdana" w:eastAsia="Verdana" w:hAnsi="Verdana" w:cs="Verdana"/>
                <w:sz w:val="20"/>
                <w:szCs w:val="20"/>
              </w:rPr>
            </w:pPr>
            <w:r>
              <w:rPr>
                <w:rFonts w:ascii="Verdana"/>
                <w:sz w:val="20"/>
              </w:rPr>
              <w:t>47,0</w:t>
            </w:r>
          </w:p>
        </w:tc>
        <w:tc>
          <w:tcPr>
            <w:tcW w:w="761"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right="186"/>
              <w:jc w:val="right"/>
              <w:rPr>
                <w:rFonts w:ascii="Verdana" w:eastAsia="Verdana" w:hAnsi="Verdana" w:cs="Verdana"/>
                <w:sz w:val="20"/>
                <w:szCs w:val="20"/>
              </w:rPr>
            </w:pPr>
            <w:r>
              <w:rPr>
                <w:rFonts w:ascii="Verdana"/>
                <w:sz w:val="20"/>
              </w:rPr>
              <w:t>114</w:t>
            </w:r>
          </w:p>
        </w:tc>
        <w:tc>
          <w:tcPr>
            <w:tcW w:w="845"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195"/>
              <w:rPr>
                <w:rFonts w:ascii="Verdana" w:eastAsia="Verdana" w:hAnsi="Verdana" w:cs="Verdana"/>
                <w:sz w:val="20"/>
                <w:szCs w:val="20"/>
              </w:rPr>
            </w:pPr>
            <w:r>
              <w:rPr>
                <w:rFonts w:ascii="Verdana"/>
                <w:sz w:val="20"/>
              </w:rPr>
              <w:t>57,0</w:t>
            </w:r>
          </w:p>
        </w:tc>
        <w:tc>
          <w:tcPr>
            <w:tcW w:w="761"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190"/>
              <w:rPr>
                <w:rFonts w:ascii="Verdana" w:eastAsia="Verdana" w:hAnsi="Verdana" w:cs="Verdana"/>
                <w:sz w:val="20"/>
                <w:szCs w:val="20"/>
              </w:rPr>
            </w:pPr>
            <w:r>
              <w:rPr>
                <w:rFonts w:ascii="Verdana"/>
                <w:sz w:val="20"/>
              </w:rPr>
              <w:t>134</w:t>
            </w:r>
          </w:p>
        </w:tc>
        <w:tc>
          <w:tcPr>
            <w:tcW w:w="845"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jc w:val="center"/>
              <w:rPr>
                <w:rFonts w:ascii="Verdana" w:eastAsia="Verdana" w:hAnsi="Verdana" w:cs="Verdana"/>
                <w:sz w:val="20"/>
                <w:szCs w:val="20"/>
              </w:rPr>
            </w:pPr>
            <w:r>
              <w:rPr>
                <w:rFonts w:ascii="Verdana"/>
                <w:sz w:val="20"/>
              </w:rPr>
              <w:t>67,0</w:t>
            </w:r>
          </w:p>
        </w:tc>
        <w:tc>
          <w:tcPr>
            <w:tcW w:w="761"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right="186"/>
              <w:jc w:val="right"/>
              <w:rPr>
                <w:rFonts w:ascii="Verdana" w:eastAsia="Verdana" w:hAnsi="Verdana" w:cs="Verdana"/>
                <w:sz w:val="20"/>
                <w:szCs w:val="20"/>
              </w:rPr>
            </w:pPr>
            <w:r>
              <w:rPr>
                <w:rFonts w:ascii="Verdana"/>
                <w:sz w:val="20"/>
              </w:rPr>
              <w:t>154</w:t>
            </w:r>
          </w:p>
        </w:tc>
        <w:tc>
          <w:tcPr>
            <w:tcW w:w="845"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195"/>
              <w:rPr>
                <w:rFonts w:ascii="Verdana" w:eastAsia="Verdana" w:hAnsi="Verdana" w:cs="Verdana"/>
                <w:sz w:val="20"/>
                <w:szCs w:val="20"/>
              </w:rPr>
            </w:pPr>
            <w:r>
              <w:rPr>
                <w:rFonts w:ascii="Verdana"/>
                <w:sz w:val="20"/>
              </w:rPr>
              <w:t>77,0</w:t>
            </w:r>
          </w:p>
        </w:tc>
        <w:tc>
          <w:tcPr>
            <w:tcW w:w="760"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190"/>
              <w:rPr>
                <w:rFonts w:ascii="Verdana" w:eastAsia="Verdana" w:hAnsi="Verdana" w:cs="Verdana"/>
                <w:sz w:val="20"/>
                <w:szCs w:val="20"/>
              </w:rPr>
            </w:pPr>
            <w:r>
              <w:rPr>
                <w:rFonts w:ascii="Verdana"/>
                <w:sz w:val="20"/>
              </w:rPr>
              <w:t>174</w:t>
            </w:r>
          </w:p>
        </w:tc>
        <w:tc>
          <w:tcPr>
            <w:tcW w:w="847"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199"/>
              <w:rPr>
                <w:rFonts w:ascii="Verdana" w:eastAsia="Verdana" w:hAnsi="Verdana" w:cs="Verdana"/>
                <w:sz w:val="20"/>
                <w:szCs w:val="20"/>
              </w:rPr>
            </w:pPr>
            <w:r>
              <w:rPr>
                <w:rFonts w:ascii="Verdana"/>
                <w:sz w:val="20"/>
              </w:rPr>
              <w:t>87,0</w:t>
            </w:r>
          </w:p>
        </w:tc>
      </w:tr>
      <w:tr w:rsidR="00034DBE" w:rsidTr="00360250">
        <w:trPr>
          <w:trHeight w:hRule="exact" w:val="253"/>
        </w:trPr>
        <w:tc>
          <w:tcPr>
            <w:tcW w:w="766"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2"/>
              <w:jc w:val="center"/>
              <w:rPr>
                <w:rFonts w:ascii="Verdana" w:eastAsia="Verdana" w:hAnsi="Verdana" w:cs="Verdana"/>
                <w:sz w:val="20"/>
                <w:szCs w:val="20"/>
              </w:rPr>
            </w:pPr>
            <w:r>
              <w:rPr>
                <w:rFonts w:ascii="Verdana"/>
                <w:sz w:val="20"/>
              </w:rPr>
              <w:t>75</w:t>
            </w:r>
          </w:p>
        </w:tc>
        <w:tc>
          <w:tcPr>
            <w:tcW w:w="846"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196"/>
              <w:rPr>
                <w:rFonts w:ascii="Verdana" w:eastAsia="Verdana" w:hAnsi="Verdana" w:cs="Verdana"/>
                <w:sz w:val="20"/>
                <w:szCs w:val="20"/>
              </w:rPr>
            </w:pPr>
            <w:r>
              <w:rPr>
                <w:rFonts w:ascii="Verdana"/>
                <w:sz w:val="20"/>
              </w:rPr>
              <w:t>37,5</w:t>
            </w:r>
          </w:p>
        </w:tc>
        <w:tc>
          <w:tcPr>
            <w:tcW w:w="759"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jc w:val="center"/>
              <w:rPr>
                <w:rFonts w:ascii="Verdana" w:eastAsia="Verdana" w:hAnsi="Verdana" w:cs="Verdana"/>
                <w:sz w:val="20"/>
                <w:szCs w:val="20"/>
              </w:rPr>
            </w:pPr>
            <w:r>
              <w:rPr>
                <w:rFonts w:ascii="Verdana"/>
                <w:sz w:val="20"/>
              </w:rPr>
              <w:t>95</w:t>
            </w:r>
          </w:p>
        </w:tc>
        <w:tc>
          <w:tcPr>
            <w:tcW w:w="844"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right="194"/>
              <w:jc w:val="right"/>
              <w:rPr>
                <w:rFonts w:ascii="Verdana" w:eastAsia="Verdana" w:hAnsi="Verdana" w:cs="Verdana"/>
                <w:sz w:val="20"/>
                <w:szCs w:val="20"/>
              </w:rPr>
            </w:pPr>
            <w:r>
              <w:rPr>
                <w:rFonts w:ascii="Verdana"/>
                <w:sz w:val="20"/>
              </w:rPr>
              <w:t>47,5</w:t>
            </w:r>
          </w:p>
        </w:tc>
        <w:tc>
          <w:tcPr>
            <w:tcW w:w="761"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right="186"/>
              <w:jc w:val="right"/>
              <w:rPr>
                <w:rFonts w:ascii="Verdana" w:eastAsia="Verdana" w:hAnsi="Verdana" w:cs="Verdana"/>
                <w:sz w:val="20"/>
                <w:szCs w:val="20"/>
              </w:rPr>
            </w:pPr>
            <w:r>
              <w:rPr>
                <w:rFonts w:ascii="Verdana"/>
                <w:sz w:val="20"/>
              </w:rPr>
              <w:t>115</w:t>
            </w:r>
          </w:p>
        </w:tc>
        <w:tc>
          <w:tcPr>
            <w:tcW w:w="845"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195"/>
              <w:rPr>
                <w:rFonts w:ascii="Verdana" w:eastAsia="Verdana" w:hAnsi="Verdana" w:cs="Verdana"/>
                <w:sz w:val="20"/>
                <w:szCs w:val="20"/>
              </w:rPr>
            </w:pPr>
            <w:r>
              <w:rPr>
                <w:rFonts w:ascii="Verdana"/>
                <w:sz w:val="20"/>
              </w:rPr>
              <w:t>57,5</w:t>
            </w:r>
          </w:p>
        </w:tc>
        <w:tc>
          <w:tcPr>
            <w:tcW w:w="761"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190"/>
              <w:rPr>
                <w:rFonts w:ascii="Verdana" w:eastAsia="Verdana" w:hAnsi="Verdana" w:cs="Verdana"/>
                <w:sz w:val="20"/>
                <w:szCs w:val="20"/>
              </w:rPr>
            </w:pPr>
            <w:r>
              <w:rPr>
                <w:rFonts w:ascii="Verdana"/>
                <w:sz w:val="20"/>
              </w:rPr>
              <w:t>135</w:t>
            </w:r>
          </w:p>
        </w:tc>
        <w:tc>
          <w:tcPr>
            <w:tcW w:w="845"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jc w:val="center"/>
              <w:rPr>
                <w:rFonts w:ascii="Verdana" w:eastAsia="Verdana" w:hAnsi="Verdana" w:cs="Verdana"/>
                <w:sz w:val="20"/>
                <w:szCs w:val="20"/>
              </w:rPr>
            </w:pPr>
            <w:r>
              <w:rPr>
                <w:rFonts w:ascii="Verdana"/>
                <w:sz w:val="20"/>
              </w:rPr>
              <w:t>67,5</w:t>
            </w:r>
          </w:p>
        </w:tc>
        <w:tc>
          <w:tcPr>
            <w:tcW w:w="761"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right="186"/>
              <w:jc w:val="right"/>
              <w:rPr>
                <w:rFonts w:ascii="Verdana" w:eastAsia="Verdana" w:hAnsi="Verdana" w:cs="Verdana"/>
                <w:sz w:val="20"/>
                <w:szCs w:val="20"/>
              </w:rPr>
            </w:pPr>
            <w:r>
              <w:rPr>
                <w:rFonts w:ascii="Verdana"/>
                <w:sz w:val="20"/>
              </w:rPr>
              <w:t>155</w:t>
            </w:r>
          </w:p>
        </w:tc>
        <w:tc>
          <w:tcPr>
            <w:tcW w:w="845"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195"/>
              <w:rPr>
                <w:rFonts w:ascii="Verdana" w:eastAsia="Verdana" w:hAnsi="Verdana" w:cs="Verdana"/>
                <w:sz w:val="20"/>
                <w:szCs w:val="20"/>
              </w:rPr>
            </w:pPr>
            <w:r>
              <w:rPr>
                <w:rFonts w:ascii="Verdana"/>
                <w:sz w:val="20"/>
              </w:rPr>
              <w:t>77,5</w:t>
            </w:r>
          </w:p>
        </w:tc>
        <w:tc>
          <w:tcPr>
            <w:tcW w:w="760"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190"/>
              <w:rPr>
                <w:rFonts w:ascii="Verdana" w:eastAsia="Verdana" w:hAnsi="Verdana" w:cs="Verdana"/>
                <w:sz w:val="20"/>
                <w:szCs w:val="20"/>
              </w:rPr>
            </w:pPr>
            <w:r>
              <w:rPr>
                <w:rFonts w:ascii="Verdana"/>
                <w:sz w:val="20"/>
              </w:rPr>
              <w:t>175</w:t>
            </w:r>
          </w:p>
        </w:tc>
        <w:tc>
          <w:tcPr>
            <w:tcW w:w="847"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199"/>
              <w:rPr>
                <w:rFonts w:ascii="Verdana" w:eastAsia="Verdana" w:hAnsi="Verdana" w:cs="Verdana"/>
                <w:sz w:val="20"/>
                <w:szCs w:val="20"/>
              </w:rPr>
            </w:pPr>
            <w:r>
              <w:rPr>
                <w:rFonts w:ascii="Verdana"/>
                <w:sz w:val="20"/>
              </w:rPr>
              <w:t>87,5</w:t>
            </w:r>
          </w:p>
        </w:tc>
      </w:tr>
      <w:tr w:rsidR="00034DBE" w:rsidTr="00360250">
        <w:trPr>
          <w:trHeight w:hRule="exact" w:val="253"/>
        </w:trPr>
        <w:tc>
          <w:tcPr>
            <w:tcW w:w="766"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spacing w:before="1"/>
              <w:ind w:left="2"/>
              <w:jc w:val="center"/>
              <w:rPr>
                <w:rFonts w:ascii="Verdana" w:eastAsia="Verdana" w:hAnsi="Verdana" w:cs="Verdana"/>
                <w:sz w:val="20"/>
                <w:szCs w:val="20"/>
              </w:rPr>
            </w:pPr>
            <w:r>
              <w:rPr>
                <w:rFonts w:ascii="Verdana"/>
                <w:sz w:val="20"/>
              </w:rPr>
              <w:t>76</w:t>
            </w:r>
          </w:p>
        </w:tc>
        <w:tc>
          <w:tcPr>
            <w:tcW w:w="846"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spacing w:before="1"/>
              <w:ind w:left="196"/>
              <w:rPr>
                <w:rFonts w:ascii="Verdana" w:eastAsia="Verdana" w:hAnsi="Verdana" w:cs="Verdana"/>
                <w:sz w:val="20"/>
                <w:szCs w:val="20"/>
              </w:rPr>
            </w:pPr>
            <w:r>
              <w:rPr>
                <w:rFonts w:ascii="Verdana"/>
                <w:sz w:val="20"/>
              </w:rPr>
              <w:t>38,0</w:t>
            </w:r>
          </w:p>
        </w:tc>
        <w:tc>
          <w:tcPr>
            <w:tcW w:w="759"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spacing w:before="1"/>
              <w:jc w:val="center"/>
              <w:rPr>
                <w:rFonts w:ascii="Verdana" w:eastAsia="Verdana" w:hAnsi="Verdana" w:cs="Verdana"/>
                <w:sz w:val="20"/>
                <w:szCs w:val="20"/>
              </w:rPr>
            </w:pPr>
            <w:r>
              <w:rPr>
                <w:rFonts w:ascii="Verdana"/>
                <w:sz w:val="20"/>
              </w:rPr>
              <w:t>96</w:t>
            </w:r>
          </w:p>
        </w:tc>
        <w:tc>
          <w:tcPr>
            <w:tcW w:w="844"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spacing w:before="1"/>
              <w:ind w:right="194"/>
              <w:jc w:val="right"/>
              <w:rPr>
                <w:rFonts w:ascii="Verdana" w:eastAsia="Verdana" w:hAnsi="Verdana" w:cs="Verdana"/>
                <w:sz w:val="20"/>
                <w:szCs w:val="20"/>
              </w:rPr>
            </w:pPr>
            <w:r>
              <w:rPr>
                <w:rFonts w:ascii="Verdana"/>
                <w:sz w:val="20"/>
              </w:rPr>
              <w:t>48,0</w:t>
            </w:r>
          </w:p>
        </w:tc>
        <w:tc>
          <w:tcPr>
            <w:tcW w:w="761"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spacing w:before="1"/>
              <w:ind w:right="186"/>
              <w:jc w:val="right"/>
              <w:rPr>
                <w:rFonts w:ascii="Verdana" w:eastAsia="Verdana" w:hAnsi="Verdana" w:cs="Verdana"/>
                <w:sz w:val="20"/>
                <w:szCs w:val="20"/>
              </w:rPr>
            </w:pPr>
            <w:r>
              <w:rPr>
                <w:rFonts w:ascii="Verdana"/>
                <w:sz w:val="20"/>
              </w:rPr>
              <w:t>116</w:t>
            </w:r>
          </w:p>
        </w:tc>
        <w:tc>
          <w:tcPr>
            <w:tcW w:w="845"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spacing w:before="1"/>
              <w:ind w:left="195"/>
              <w:rPr>
                <w:rFonts w:ascii="Verdana" w:eastAsia="Verdana" w:hAnsi="Verdana" w:cs="Verdana"/>
                <w:sz w:val="20"/>
                <w:szCs w:val="20"/>
              </w:rPr>
            </w:pPr>
            <w:r>
              <w:rPr>
                <w:rFonts w:ascii="Verdana"/>
                <w:sz w:val="20"/>
              </w:rPr>
              <w:t>58,0</w:t>
            </w:r>
          </w:p>
        </w:tc>
        <w:tc>
          <w:tcPr>
            <w:tcW w:w="761"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spacing w:before="1"/>
              <w:ind w:left="190"/>
              <w:rPr>
                <w:rFonts w:ascii="Verdana" w:eastAsia="Verdana" w:hAnsi="Verdana" w:cs="Verdana"/>
                <w:sz w:val="20"/>
                <w:szCs w:val="20"/>
              </w:rPr>
            </w:pPr>
            <w:r>
              <w:rPr>
                <w:rFonts w:ascii="Verdana"/>
                <w:sz w:val="20"/>
              </w:rPr>
              <w:t>136</w:t>
            </w:r>
          </w:p>
        </w:tc>
        <w:tc>
          <w:tcPr>
            <w:tcW w:w="845"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spacing w:before="1"/>
              <w:jc w:val="center"/>
              <w:rPr>
                <w:rFonts w:ascii="Verdana" w:eastAsia="Verdana" w:hAnsi="Verdana" w:cs="Verdana"/>
                <w:sz w:val="20"/>
                <w:szCs w:val="20"/>
              </w:rPr>
            </w:pPr>
            <w:r>
              <w:rPr>
                <w:rFonts w:ascii="Verdana"/>
                <w:sz w:val="20"/>
              </w:rPr>
              <w:t>68,0</w:t>
            </w:r>
          </w:p>
        </w:tc>
        <w:tc>
          <w:tcPr>
            <w:tcW w:w="761"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spacing w:before="1"/>
              <w:ind w:right="186"/>
              <w:jc w:val="right"/>
              <w:rPr>
                <w:rFonts w:ascii="Verdana" w:eastAsia="Verdana" w:hAnsi="Verdana" w:cs="Verdana"/>
                <w:sz w:val="20"/>
                <w:szCs w:val="20"/>
              </w:rPr>
            </w:pPr>
            <w:r>
              <w:rPr>
                <w:rFonts w:ascii="Verdana"/>
                <w:sz w:val="20"/>
              </w:rPr>
              <w:t>156</w:t>
            </w:r>
          </w:p>
        </w:tc>
        <w:tc>
          <w:tcPr>
            <w:tcW w:w="845"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spacing w:before="1"/>
              <w:ind w:left="195"/>
              <w:rPr>
                <w:rFonts w:ascii="Verdana" w:eastAsia="Verdana" w:hAnsi="Verdana" w:cs="Verdana"/>
                <w:sz w:val="20"/>
                <w:szCs w:val="20"/>
              </w:rPr>
            </w:pPr>
            <w:r>
              <w:rPr>
                <w:rFonts w:ascii="Verdana"/>
                <w:sz w:val="20"/>
              </w:rPr>
              <w:t>78,0</w:t>
            </w:r>
          </w:p>
        </w:tc>
        <w:tc>
          <w:tcPr>
            <w:tcW w:w="760"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spacing w:before="1"/>
              <w:ind w:left="190"/>
              <w:rPr>
                <w:rFonts w:ascii="Verdana" w:eastAsia="Verdana" w:hAnsi="Verdana" w:cs="Verdana"/>
                <w:sz w:val="20"/>
                <w:szCs w:val="20"/>
              </w:rPr>
            </w:pPr>
            <w:r>
              <w:rPr>
                <w:rFonts w:ascii="Verdana"/>
                <w:sz w:val="20"/>
              </w:rPr>
              <w:t>176</w:t>
            </w:r>
          </w:p>
        </w:tc>
        <w:tc>
          <w:tcPr>
            <w:tcW w:w="847"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spacing w:before="1"/>
              <w:ind w:left="199"/>
              <w:rPr>
                <w:rFonts w:ascii="Verdana" w:eastAsia="Verdana" w:hAnsi="Verdana" w:cs="Verdana"/>
                <w:sz w:val="20"/>
                <w:szCs w:val="20"/>
              </w:rPr>
            </w:pPr>
            <w:r>
              <w:rPr>
                <w:rFonts w:ascii="Verdana"/>
                <w:sz w:val="20"/>
              </w:rPr>
              <w:t>88,0</w:t>
            </w:r>
          </w:p>
        </w:tc>
      </w:tr>
      <w:tr w:rsidR="00034DBE" w:rsidTr="00360250">
        <w:trPr>
          <w:trHeight w:hRule="exact" w:val="252"/>
        </w:trPr>
        <w:tc>
          <w:tcPr>
            <w:tcW w:w="766"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2"/>
              <w:jc w:val="center"/>
              <w:rPr>
                <w:rFonts w:ascii="Verdana" w:eastAsia="Verdana" w:hAnsi="Verdana" w:cs="Verdana"/>
                <w:sz w:val="20"/>
                <w:szCs w:val="20"/>
              </w:rPr>
            </w:pPr>
            <w:r>
              <w:rPr>
                <w:rFonts w:ascii="Verdana"/>
                <w:sz w:val="20"/>
              </w:rPr>
              <w:t>77</w:t>
            </w:r>
          </w:p>
        </w:tc>
        <w:tc>
          <w:tcPr>
            <w:tcW w:w="846"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196"/>
              <w:rPr>
                <w:rFonts w:ascii="Verdana" w:eastAsia="Verdana" w:hAnsi="Verdana" w:cs="Verdana"/>
                <w:sz w:val="20"/>
                <w:szCs w:val="20"/>
              </w:rPr>
            </w:pPr>
            <w:r>
              <w:rPr>
                <w:rFonts w:ascii="Verdana"/>
                <w:sz w:val="20"/>
              </w:rPr>
              <w:t>38,5</w:t>
            </w:r>
          </w:p>
        </w:tc>
        <w:tc>
          <w:tcPr>
            <w:tcW w:w="759"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jc w:val="center"/>
              <w:rPr>
                <w:rFonts w:ascii="Verdana" w:eastAsia="Verdana" w:hAnsi="Verdana" w:cs="Verdana"/>
                <w:sz w:val="20"/>
                <w:szCs w:val="20"/>
              </w:rPr>
            </w:pPr>
            <w:r>
              <w:rPr>
                <w:rFonts w:ascii="Verdana"/>
                <w:sz w:val="20"/>
              </w:rPr>
              <w:t>97</w:t>
            </w:r>
          </w:p>
        </w:tc>
        <w:tc>
          <w:tcPr>
            <w:tcW w:w="844"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right="194"/>
              <w:jc w:val="right"/>
              <w:rPr>
                <w:rFonts w:ascii="Verdana" w:eastAsia="Verdana" w:hAnsi="Verdana" w:cs="Verdana"/>
                <w:sz w:val="20"/>
                <w:szCs w:val="20"/>
              </w:rPr>
            </w:pPr>
            <w:r>
              <w:rPr>
                <w:rFonts w:ascii="Verdana"/>
                <w:sz w:val="20"/>
              </w:rPr>
              <w:t>48,5</w:t>
            </w:r>
          </w:p>
        </w:tc>
        <w:tc>
          <w:tcPr>
            <w:tcW w:w="761"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right="186"/>
              <w:jc w:val="right"/>
              <w:rPr>
                <w:rFonts w:ascii="Verdana" w:eastAsia="Verdana" w:hAnsi="Verdana" w:cs="Verdana"/>
                <w:sz w:val="20"/>
                <w:szCs w:val="20"/>
              </w:rPr>
            </w:pPr>
            <w:r>
              <w:rPr>
                <w:rFonts w:ascii="Verdana"/>
                <w:sz w:val="20"/>
              </w:rPr>
              <w:t>117</w:t>
            </w:r>
          </w:p>
        </w:tc>
        <w:tc>
          <w:tcPr>
            <w:tcW w:w="845"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195"/>
              <w:rPr>
                <w:rFonts w:ascii="Verdana" w:eastAsia="Verdana" w:hAnsi="Verdana" w:cs="Verdana"/>
                <w:sz w:val="20"/>
                <w:szCs w:val="20"/>
              </w:rPr>
            </w:pPr>
            <w:r>
              <w:rPr>
                <w:rFonts w:ascii="Verdana"/>
                <w:sz w:val="20"/>
              </w:rPr>
              <w:t>58,5</w:t>
            </w:r>
          </w:p>
        </w:tc>
        <w:tc>
          <w:tcPr>
            <w:tcW w:w="761"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190"/>
              <w:rPr>
                <w:rFonts w:ascii="Verdana" w:eastAsia="Verdana" w:hAnsi="Verdana" w:cs="Verdana"/>
                <w:sz w:val="20"/>
                <w:szCs w:val="20"/>
              </w:rPr>
            </w:pPr>
            <w:r>
              <w:rPr>
                <w:rFonts w:ascii="Verdana"/>
                <w:sz w:val="20"/>
              </w:rPr>
              <w:t>137</w:t>
            </w:r>
          </w:p>
        </w:tc>
        <w:tc>
          <w:tcPr>
            <w:tcW w:w="845"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jc w:val="center"/>
              <w:rPr>
                <w:rFonts w:ascii="Verdana" w:eastAsia="Verdana" w:hAnsi="Verdana" w:cs="Verdana"/>
                <w:sz w:val="20"/>
                <w:szCs w:val="20"/>
              </w:rPr>
            </w:pPr>
            <w:r>
              <w:rPr>
                <w:rFonts w:ascii="Verdana"/>
                <w:sz w:val="20"/>
              </w:rPr>
              <w:t>68,5</w:t>
            </w:r>
          </w:p>
        </w:tc>
        <w:tc>
          <w:tcPr>
            <w:tcW w:w="761"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right="186"/>
              <w:jc w:val="right"/>
              <w:rPr>
                <w:rFonts w:ascii="Verdana" w:eastAsia="Verdana" w:hAnsi="Verdana" w:cs="Verdana"/>
                <w:sz w:val="20"/>
                <w:szCs w:val="20"/>
              </w:rPr>
            </w:pPr>
            <w:r>
              <w:rPr>
                <w:rFonts w:ascii="Verdana"/>
                <w:sz w:val="20"/>
              </w:rPr>
              <w:t>157</w:t>
            </w:r>
          </w:p>
        </w:tc>
        <w:tc>
          <w:tcPr>
            <w:tcW w:w="845"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195"/>
              <w:rPr>
                <w:rFonts w:ascii="Verdana" w:eastAsia="Verdana" w:hAnsi="Verdana" w:cs="Verdana"/>
                <w:sz w:val="20"/>
                <w:szCs w:val="20"/>
              </w:rPr>
            </w:pPr>
            <w:r>
              <w:rPr>
                <w:rFonts w:ascii="Verdana"/>
                <w:sz w:val="20"/>
              </w:rPr>
              <w:t>78,5</w:t>
            </w:r>
          </w:p>
        </w:tc>
        <w:tc>
          <w:tcPr>
            <w:tcW w:w="760"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190"/>
              <w:rPr>
                <w:rFonts w:ascii="Verdana" w:eastAsia="Verdana" w:hAnsi="Verdana" w:cs="Verdana"/>
                <w:sz w:val="20"/>
                <w:szCs w:val="20"/>
              </w:rPr>
            </w:pPr>
            <w:r>
              <w:rPr>
                <w:rFonts w:ascii="Verdana"/>
                <w:sz w:val="20"/>
              </w:rPr>
              <w:t>177</w:t>
            </w:r>
          </w:p>
        </w:tc>
        <w:tc>
          <w:tcPr>
            <w:tcW w:w="847"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199"/>
              <w:rPr>
                <w:rFonts w:ascii="Verdana" w:eastAsia="Verdana" w:hAnsi="Verdana" w:cs="Verdana"/>
                <w:sz w:val="20"/>
                <w:szCs w:val="20"/>
              </w:rPr>
            </w:pPr>
            <w:r>
              <w:rPr>
                <w:rFonts w:ascii="Verdana"/>
                <w:sz w:val="20"/>
              </w:rPr>
              <w:t>88,5</w:t>
            </w:r>
          </w:p>
        </w:tc>
      </w:tr>
      <w:tr w:rsidR="00034DBE" w:rsidTr="00360250">
        <w:trPr>
          <w:trHeight w:hRule="exact" w:val="254"/>
        </w:trPr>
        <w:tc>
          <w:tcPr>
            <w:tcW w:w="766"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2"/>
              <w:jc w:val="center"/>
              <w:rPr>
                <w:rFonts w:ascii="Verdana" w:eastAsia="Verdana" w:hAnsi="Verdana" w:cs="Verdana"/>
                <w:sz w:val="20"/>
                <w:szCs w:val="20"/>
              </w:rPr>
            </w:pPr>
            <w:r>
              <w:rPr>
                <w:rFonts w:ascii="Verdana"/>
                <w:sz w:val="20"/>
              </w:rPr>
              <w:t>78</w:t>
            </w:r>
          </w:p>
        </w:tc>
        <w:tc>
          <w:tcPr>
            <w:tcW w:w="846"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196"/>
              <w:rPr>
                <w:rFonts w:ascii="Verdana" w:eastAsia="Verdana" w:hAnsi="Verdana" w:cs="Verdana"/>
                <w:sz w:val="20"/>
                <w:szCs w:val="20"/>
              </w:rPr>
            </w:pPr>
            <w:r>
              <w:rPr>
                <w:rFonts w:ascii="Verdana"/>
                <w:sz w:val="20"/>
              </w:rPr>
              <w:t>39,0</w:t>
            </w:r>
          </w:p>
        </w:tc>
        <w:tc>
          <w:tcPr>
            <w:tcW w:w="759"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jc w:val="center"/>
              <w:rPr>
                <w:rFonts w:ascii="Verdana" w:eastAsia="Verdana" w:hAnsi="Verdana" w:cs="Verdana"/>
                <w:sz w:val="20"/>
                <w:szCs w:val="20"/>
              </w:rPr>
            </w:pPr>
            <w:r>
              <w:rPr>
                <w:rFonts w:ascii="Verdana"/>
                <w:sz w:val="20"/>
              </w:rPr>
              <w:t>98</w:t>
            </w:r>
          </w:p>
        </w:tc>
        <w:tc>
          <w:tcPr>
            <w:tcW w:w="844"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right="194"/>
              <w:jc w:val="right"/>
              <w:rPr>
                <w:rFonts w:ascii="Verdana" w:eastAsia="Verdana" w:hAnsi="Verdana" w:cs="Verdana"/>
                <w:sz w:val="20"/>
                <w:szCs w:val="20"/>
              </w:rPr>
            </w:pPr>
            <w:r>
              <w:rPr>
                <w:rFonts w:ascii="Verdana"/>
                <w:sz w:val="20"/>
              </w:rPr>
              <w:t>49,0</w:t>
            </w:r>
          </w:p>
        </w:tc>
        <w:tc>
          <w:tcPr>
            <w:tcW w:w="761"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right="186"/>
              <w:jc w:val="right"/>
              <w:rPr>
                <w:rFonts w:ascii="Verdana" w:eastAsia="Verdana" w:hAnsi="Verdana" w:cs="Verdana"/>
                <w:sz w:val="20"/>
                <w:szCs w:val="20"/>
              </w:rPr>
            </w:pPr>
            <w:r>
              <w:rPr>
                <w:rFonts w:ascii="Verdana"/>
                <w:sz w:val="20"/>
              </w:rPr>
              <w:t>118</w:t>
            </w:r>
          </w:p>
        </w:tc>
        <w:tc>
          <w:tcPr>
            <w:tcW w:w="845"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195"/>
              <w:rPr>
                <w:rFonts w:ascii="Verdana" w:eastAsia="Verdana" w:hAnsi="Verdana" w:cs="Verdana"/>
                <w:sz w:val="20"/>
                <w:szCs w:val="20"/>
              </w:rPr>
            </w:pPr>
            <w:r>
              <w:rPr>
                <w:rFonts w:ascii="Verdana"/>
                <w:sz w:val="20"/>
              </w:rPr>
              <w:t>59,0</w:t>
            </w:r>
          </w:p>
        </w:tc>
        <w:tc>
          <w:tcPr>
            <w:tcW w:w="761"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190"/>
              <w:rPr>
                <w:rFonts w:ascii="Verdana" w:eastAsia="Verdana" w:hAnsi="Verdana" w:cs="Verdana"/>
                <w:sz w:val="20"/>
                <w:szCs w:val="20"/>
              </w:rPr>
            </w:pPr>
            <w:r>
              <w:rPr>
                <w:rFonts w:ascii="Verdana"/>
                <w:sz w:val="20"/>
              </w:rPr>
              <w:t>138</w:t>
            </w:r>
          </w:p>
        </w:tc>
        <w:tc>
          <w:tcPr>
            <w:tcW w:w="845"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jc w:val="center"/>
              <w:rPr>
                <w:rFonts w:ascii="Verdana" w:eastAsia="Verdana" w:hAnsi="Verdana" w:cs="Verdana"/>
                <w:sz w:val="20"/>
                <w:szCs w:val="20"/>
              </w:rPr>
            </w:pPr>
            <w:r>
              <w:rPr>
                <w:rFonts w:ascii="Verdana"/>
                <w:sz w:val="20"/>
              </w:rPr>
              <w:t>69,0</w:t>
            </w:r>
          </w:p>
        </w:tc>
        <w:tc>
          <w:tcPr>
            <w:tcW w:w="761"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right="186"/>
              <w:jc w:val="right"/>
              <w:rPr>
                <w:rFonts w:ascii="Verdana" w:eastAsia="Verdana" w:hAnsi="Verdana" w:cs="Verdana"/>
                <w:sz w:val="20"/>
                <w:szCs w:val="20"/>
              </w:rPr>
            </w:pPr>
            <w:r>
              <w:rPr>
                <w:rFonts w:ascii="Verdana"/>
                <w:sz w:val="20"/>
              </w:rPr>
              <w:t>158</w:t>
            </w:r>
          </w:p>
        </w:tc>
        <w:tc>
          <w:tcPr>
            <w:tcW w:w="845"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195"/>
              <w:rPr>
                <w:rFonts w:ascii="Verdana" w:eastAsia="Verdana" w:hAnsi="Verdana" w:cs="Verdana"/>
                <w:sz w:val="20"/>
                <w:szCs w:val="20"/>
              </w:rPr>
            </w:pPr>
            <w:r>
              <w:rPr>
                <w:rFonts w:ascii="Verdana"/>
                <w:sz w:val="20"/>
              </w:rPr>
              <w:t>79,0</w:t>
            </w:r>
          </w:p>
        </w:tc>
        <w:tc>
          <w:tcPr>
            <w:tcW w:w="760"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190"/>
              <w:rPr>
                <w:rFonts w:ascii="Verdana" w:eastAsia="Verdana" w:hAnsi="Verdana" w:cs="Verdana"/>
                <w:sz w:val="20"/>
                <w:szCs w:val="20"/>
              </w:rPr>
            </w:pPr>
            <w:r>
              <w:rPr>
                <w:rFonts w:ascii="Verdana"/>
                <w:sz w:val="20"/>
              </w:rPr>
              <w:t>178</w:t>
            </w:r>
          </w:p>
        </w:tc>
        <w:tc>
          <w:tcPr>
            <w:tcW w:w="847" w:type="dxa"/>
            <w:tcBorders>
              <w:top w:val="single" w:sz="4" w:space="0" w:color="000000"/>
              <w:left w:val="nil"/>
              <w:bottom w:val="single" w:sz="4" w:space="0" w:color="000000"/>
              <w:right w:val="nil"/>
            </w:tcBorders>
            <w:shd w:val="clear" w:color="auto" w:fill="CCFFCC"/>
          </w:tcPr>
          <w:p w:rsidR="00034DBE" w:rsidRDefault="00034DBE" w:rsidP="00360250">
            <w:pPr>
              <w:pStyle w:val="TableParagraph"/>
              <w:ind w:left="199"/>
              <w:rPr>
                <w:rFonts w:ascii="Verdana" w:eastAsia="Verdana" w:hAnsi="Verdana" w:cs="Verdana"/>
                <w:sz w:val="20"/>
                <w:szCs w:val="20"/>
              </w:rPr>
            </w:pPr>
            <w:r>
              <w:rPr>
                <w:rFonts w:ascii="Verdana"/>
                <w:sz w:val="20"/>
              </w:rPr>
              <w:t>89,0</w:t>
            </w:r>
          </w:p>
        </w:tc>
      </w:tr>
      <w:tr w:rsidR="00034DBE" w:rsidTr="00360250">
        <w:trPr>
          <w:trHeight w:hRule="exact" w:val="252"/>
        </w:trPr>
        <w:tc>
          <w:tcPr>
            <w:tcW w:w="766"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2"/>
              <w:jc w:val="center"/>
              <w:rPr>
                <w:rFonts w:ascii="Verdana" w:eastAsia="Verdana" w:hAnsi="Verdana" w:cs="Verdana"/>
                <w:sz w:val="20"/>
                <w:szCs w:val="20"/>
              </w:rPr>
            </w:pPr>
            <w:r>
              <w:rPr>
                <w:rFonts w:ascii="Verdana"/>
                <w:sz w:val="20"/>
              </w:rPr>
              <w:t>79</w:t>
            </w:r>
          </w:p>
        </w:tc>
        <w:tc>
          <w:tcPr>
            <w:tcW w:w="846"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196"/>
              <w:rPr>
                <w:rFonts w:ascii="Verdana" w:eastAsia="Verdana" w:hAnsi="Verdana" w:cs="Verdana"/>
                <w:sz w:val="20"/>
                <w:szCs w:val="20"/>
              </w:rPr>
            </w:pPr>
            <w:r>
              <w:rPr>
                <w:rFonts w:ascii="Verdana"/>
                <w:sz w:val="20"/>
              </w:rPr>
              <w:t>39,5</w:t>
            </w:r>
          </w:p>
        </w:tc>
        <w:tc>
          <w:tcPr>
            <w:tcW w:w="759"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jc w:val="center"/>
              <w:rPr>
                <w:rFonts w:ascii="Verdana" w:eastAsia="Verdana" w:hAnsi="Verdana" w:cs="Verdana"/>
                <w:sz w:val="20"/>
                <w:szCs w:val="20"/>
              </w:rPr>
            </w:pPr>
            <w:r>
              <w:rPr>
                <w:rFonts w:ascii="Verdana"/>
                <w:sz w:val="20"/>
              </w:rPr>
              <w:t>99</w:t>
            </w:r>
          </w:p>
        </w:tc>
        <w:tc>
          <w:tcPr>
            <w:tcW w:w="844"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right="194"/>
              <w:jc w:val="right"/>
              <w:rPr>
                <w:rFonts w:ascii="Verdana" w:eastAsia="Verdana" w:hAnsi="Verdana" w:cs="Verdana"/>
                <w:sz w:val="20"/>
                <w:szCs w:val="20"/>
              </w:rPr>
            </w:pPr>
            <w:r>
              <w:rPr>
                <w:rFonts w:ascii="Verdana"/>
                <w:sz w:val="20"/>
              </w:rPr>
              <w:t>49,5</w:t>
            </w:r>
          </w:p>
        </w:tc>
        <w:tc>
          <w:tcPr>
            <w:tcW w:w="761"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right="186"/>
              <w:jc w:val="right"/>
              <w:rPr>
                <w:rFonts w:ascii="Verdana" w:eastAsia="Verdana" w:hAnsi="Verdana" w:cs="Verdana"/>
                <w:sz w:val="20"/>
                <w:szCs w:val="20"/>
              </w:rPr>
            </w:pPr>
            <w:r>
              <w:rPr>
                <w:rFonts w:ascii="Verdana"/>
                <w:sz w:val="20"/>
              </w:rPr>
              <w:t>119</w:t>
            </w:r>
          </w:p>
        </w:tc>
        <w:tc>
          <w:tcPr>
            <w:tcW w:w="845"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195"/>
              <w:rPr>
                <w:rFonts w:ascii="Verdana" w:eastAsia="Verdana" w:hAnsi="Verdana" w:cs="Verdana"/>
                <w:sz w:val="20"/>
                <w:szCs w:val="20"/>
              </w:rPr>
            </w:pPr>
            <w:r>
              <w:rPr>
                <w:rFonts w:ascii="Verdana"/>
                <w:sz w:val="20"/>
              </w:rPr>
              <w:t>59,5</w:t>
            </w:r>
          </w:p>
        </w:tc>
        <w:tc>
          <w:tcPr>
            <w:tcW w:w="761"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190"/>
              <w:rPr>
                <w:rFonts w:ascii="Verdana" w:eastAsia="Verdana" w:hAnsi="Verdana" w:cs="Verdana"/>
                <w:sz w:val="20"/>
                <w:szCs w:val="20"/>
              </w:rPr>
            </w:pPr>
            <w:r>
              <w:rPr>
                <w:rFonts w:ascii="Verdana"/>
                <w:sz w:val="20"/>
              </w:rPr>
              <w:t>139</w:t>
            </w:r>
          </w:p>
        </w:tc>
        <w:tc>
          <w:tcPr>
            <w:tcW w:w="845"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jc w:val="center"/>
              <w:rPr>
                <w:rFonts w:ascii="Verdana" w:eastAsia="Verdana" w:hAnsi="Verdana" w:cs="Verdana"/>
                <w:sz w:val="20"/>
                <w:szCs w:val="20"/>
              </w:rPr>
            </w:pPr>
            <w:r>
              <w:rPr>
                <w:rFonts w:ascii="Verdana"/>
                <w:sz w:val="20"/>
              </w:rPr>
              <w:t>69,5</w:t>
            </w:r>
          </w:p>
        </w:tc>
        <w:tc>
          <w:tcPr>
            <w:tcW w:w="761"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right="186"/>
              <w:jc w:val="right"/>
              <w:rPr>
                <w:rFonts w:ascii="Verdana" w:eastAsia="Verdana" w:hAnsi="Verdana" w:cs="Verdana"/>
                <w:sz w:val="20"/>
                <w:szCs w:val="20"/>
              </w:rPr>
            </w:pPr>
            <w:r>
              <w:rPr>
                <w:rFonts w:ascii="Verdana"/>
                <w:sz w:val="20"/>
              </w:rPr>
              <w:t>159</w:t>
            </w:r>
          </w:p>
        </w:tc>
        <w:tc>
          <w:tcPr>
            <w:tcW w:w="845"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195"/>
              <w:rPr>
                <w:rFonts w:ascii="Verdana" w:eastAsia="Verdana" w:hAnsi="Verdana" w:cs="Verdana"/>
                <w:sz w:val="20"/>
                <w:szCs w:val="20"/>
              </w:rPr>
            </w:pPr>
            <w:r>
              <w:rPr>
                <w:rFonts w:ascii="Verdana"/>
                <w:sz w:val="20"/>
              </w:rPr>
              <w:t>79,5</w:t>
            </w:r>
          </w:p>
        </w:tc>
        <w:tc>
          <w:tcPr>
            <w:tcW w:w="760"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190"/>
              <w:rPr>
                <w:rFonts w:ascii="Verdana" w:eastAsia="Verdana" w:hAnsi="Verdana" w:cs="Verdana"/>
                <w:sz w:val="20"/>
                <w:szCs w:val="20"/>
              </w:rPr>
            </w:pPr>
            <w:r>
              <w:rPr>
                <w:rFonts w:ascii="Verdana"/>
                <w:sz w:val="20"/>
              </w:rPr>
              <w:t>179</w:t>
            </w:r>
          </w:p>
        </w:tc>
        <w:tc>
          <w:tcPr>
            <w:tcW w:w="847" w:type="dxa"/>
            <w:tcBorders>
              <w:top w:val="single" w:sz="4" w:space="0" w:color="000000"/>
              <w:left w:val="nil"/>
              <w:bottom w:val="single" w:sz="4" w:space="0" w:color="000000"/>
              <w:right w:val="nil"/>
            </w:tcBorders>
            <w:shd w:val="clear" w:color="auto" w:fill="FFFF99"/>
          </w:tcPr>
          <w:p w:rsidR="00034DBE" w:rsidRDefault="00034DBE" w:rsidP="00360250">
            <w:pPr>
              <w:pStyle w:val="TableParagraph"/>
              <w:ind w:left="199"/>
              <w:rPr>
                <w:rFonts w:ascii="Verdana" w:eastAsia="Verdana" w:hAnsi="Verdana" w:cs="Verdana"/>
                <w:sz w:val="20"/>
                <w:szCs w:val="20"/>
              </w:rPr>
            </w:pPr>
            <w:r>
              <w:rPr>
                <w:rFonts w:ascii="Verdana"/>
                <w:sz w:val="20"/>
              </w:rPr>
              <w:t>89,5</w:t>
            </w:r>
          </w:p>
        </w:tc>
      </w:tr>
      <w:tr w:rsidR="00034DBE" w:rsidTr="00360250">
        <w:trPr>
          <w:trHeight w:hRule="exact" w:val="250"/>
        </w:trPr>
        <w:tc>
          <w:tcPr>
            <w:tcW w:w="766" w:type="dxa"/>
            <w:tcBorders>
              <w:top w:val="single" w:sz="4" w:space="0" w:color="000000"/>
              <w:left w:val="nil"/>
              <w:bottom w:val="nil"/>
              <w:right w:val="nil"/>
            </w:tcBorders>
            <w:shd w:val="clear" w:color="auto" w:fill="CCFFCC"/>
          </w:tcPr>
          <w:p w:rsidR="00034DBE" w:rsidRDefault="00034DBE" w:rsidP="00360250">
            <w:pPr>
              <w:pStyle w:val="TableParagraph"/>
              <w:ind w:left="2"/>
              <w:jc w:val="center"/>
              <w:rPr>
                <w:rFonts w:ascii="Verdana" w:eastAsia="Verdana" w:hAnsi="Verdana" w:cs="Verdana"/>
                <w:sz w:val="20"/>
                <w:szCs w:val="20"/>
              </w:rPr>
            </w:pPr>
            <w:r>
              <w:rPr>
                <w:rFonts w:ascii="Verdana"/>
                <w:sz w:val="20"/>
              </w:rPr>
              <w:t>80</w:t>
            </w:r>
          </w:p>
        </w:tc>
        <w:tc>
          <w:tcPr>
            <w:tcW w:w="846" w:type="dxa"/>
            <w:tcBorders>
              <w:top w:val="single" w:sz="4" w:space="0" w:color="000000"/>
              <w:left w:val="nil"/>
              <w:bottom w:val="nil"/>
              <w:right w:val="nil"/>
            </w:tcBorders>
            <w:shd w:val="clear" w:color="auto" w:fill="CCFFCC"/>
          </w:tcPr>
          <w:p w:rsidR="00034DBE" w:rsidRDefault="00034DBE" w:rsidP="00360250">
            <w:pPr>
              <w:pStyle w:val="TableParagraph"/>
              <w:ind w:left="196"/>
              <w:rPr>
                <w:rFonts w:ascii="Verdana" w:eastAsia="Verdana" w:hAnsi="Verdana" w:cs="Verdana"/>
                <w:sz w:val="20"/>
                <w:szCs w:val="20"/>
              </w:rPr>
            </w:pPr>
            <w:r>
              <w:rPr>
                <w:rFonts w:ascii="Verdana"/>
                <w:sz w:val="20"/>
              </w:rPr>
              <w:t>40,0</w:t>
            </w:r>
          </w:p>
        </w:tc>
        <w:tc>
          <w:tcPr>
            <w:tcW w:w="759" w:type="dxa"/>
            <w:tcBorders>
              <w:top w:val="single" w:sz="4" w:space="0" w:color="000000"/>
              <w:left w:val="nil"/>
              <w:bottom w:val="nil"/>
              <w:right w:val="nil"/>
            </w:tcBorders>
            <w:shd w:val="clear" w:color="auto" w:fill="CCFFCC"/>
          </w:tcPr>
          <w:p w:rsidR="00034DBE" w:rsidRDefault="00034DBE" w:rsidP="00360250">
            <w:pPr>
              <w:pStyle w:val="TableParagraph"/>
              <w:ind w:left="2"/>
              <w:jc w:val="center"/>
              <w:rPr>
                <w:rFonts w:ascii="Verdana" w:eastAsia="Verdana" w:hAnsi="Verdana" w:cs="Verdana"/>
                <w:sz w:val="20"/>
                <w:szCs w:val="20"/>
              </w:rPr>
            </w:pPr>
            <w:r>
              <w:rPr>
                <w:rFonts w:ascii="Verdana"/>
                <w:sz w:val="20"/>
              </w:rPr>
              <w:t>100</w:t>
            </w:r>
          </w:p>
        </w:tc>
        <w:tc>
          <w:tcPr>
            <w:tcW w:w="844" w:type="dxa"/>
            <w:tcBorders>
              <w:top w:val="single" w:sz="4" w:space="0" w:color="000000"/>
              <w:left w:val="nil"/>
              <w:bottom w:val="nil"/>
              <w:right w:val="nil"/>
            </w:tcBorders>
            <w:shd w:val="clear" w:color="auto" w:fill="CCFFCC"/>
          </w:tcPr>
          <w:p w:rsidR="00034DBE" w:rsidRDefault="00034DBE" w:rsidP="00360250">
            <w:pPr>
              <w:pStyle w:val="TableParagraph"/>
              <w:ind w:right="194"/>
              <w:jc w:val="right"/>
              <w:rPr>
                <w:rFonts w:ascii="Verdana" w:eastAsia="Verdana" w:hAnsi="Verdana" w:cs="Verdana"/>
                <w:sz w:val="20"/>
                <w:szCs w:val="20"/>
              </w:rPr>
            </w:pPr>
            <w:r>
              <w:rPr>
                <w:rFonts w:ascii="Verdana"/>
                <w:sz w:val="20"/>
              </w:rPr>
              <w:t>50,0</w:t>
            </w:r>
          </w:p>
        </w:tc>
        <w:tc>
          <w:tcPr>
            <w:tcW w:w="761" w:type="dxa"/>
            <w:tcBorders>
              <w:top w:val="single" w:sz="4" w:space="0" w:color="000000"/>
              <w:left w:val="nil"/>
              <w:bottom w:val="nil"/>
              <w:right w:val="nil"/>
            </w:tcBorders>
            <w:shd w:val="clear" w:color="auto" w:fill="CCFFCC"/>
          </w:tcPr>
          <w:p w:rsidR="00034DBE" w:rsidRDefault="00034DBE" w:rsidP="00360250">
            <w:pPr>
              <w:pStyle w:val="TableParagraph"/>
              <w:ind w:right="186"/>
              <w:jc w:val="right"/>
              <w:rPr>
                <w:rFonts w:ascii="Verdana" w:eastAsia="Verdana" w:hAnsi="Verdana" w:cs="Verdana"/>
                <w:sz w:val="20"/>
                <w:szCs w:val="20"/>
              </w:rPr>
            </w:pPr>
            <w:r>
              <w:rPr>
                <w:rFonts w:ascii="Verdana"/>
                <w:sz w:val="20"/>
              </w:rPr>
              <w:t>120</w:t>
            </w:r>
          </w:p>
        </w:tc>
        <w:tc>
          <w:tcPr>
            <w:tcW w:w="845" w:type="dxa"/>
            <w:tcBorders>
              <w:top w:val="single" w:sz="4" w:space="0" w:color="000000"/>
              <w:left w:val="nil"/>
              <w:bottom w:val="nil"/>
              <w:right w:val="nil"/>
            </w:tcBorders>
            <w:shd w:val="clear" w:color="auto" w:fill="CCFFCC"/>
          </w:tcPr>
          <w:p w:rsidR="00034DBE" w:rsidRDefault="00034DBE" w:rsidP="00360250">
            <w:pPr>
              <w:pStyle w:val="TableParagraph"/>
              <w:ind w:left="195"/>
              <w:rPr>
                <w:rFonts w:ascii="Verdana" w:eastAsia="Verdana" w:hAnsi="Verdana" w:cs="Verdana"/>
                <w:sz w:val="20"/>
                <w:szCs w:val="20"/>
              </w:rPr>
            </w:pPr>
            <w:r>
              <w:rPr>
                <w:rFonts w:ascii="Verdana"/>
                <w:sz w:val="20"/>
              </w:rPr>
              <w:t>60,0</w:t>
            </w:r>
          </w:p>
        </w:tc>
        <w:tc>
          <w:tcPr>
            <w:tcW w:w="761" w:type="dxa"/>
            <w:tcBorders>
              <w:top w:val="single" w:sz="4" w:space="0" w:color="000000"/>
              <w:left w:val="nil"/>
              <w:bottom w:val="nil"/>
              <w:right w:val="nil"/>
            </w:tcBorders>
            <w:shd w:val="clear" w:color="auto" w:fill="CCFFCC"/>
          </w:tcPr>
          <w:p w:rsidR="00034DBE" w:rsidRDefault="00034DBE" w:rsidP="00360250">
            <w:pPr>
              <w:pStyle w:val="TableParagraph"/>
              <w:ind w:left="190"/>
              <w:rPr>
                <w:rFonts w:ascii="Verdana" w:eastAsia="Verdana" w:hAnsi="Verdana" w:cs="Verdana"/>
                <w:sz w:val="20"/>
                <w:szCs w:val="20"/>
              </w:rPr>
            </w:pPr>
            <w:r>
              <w:rPr>
                <w:rFonts w:ascii="Verdana"/>
                <w:sz w:val="20"/>
              </w:rPr>
              <w:t>140</w:t>
            </w:r>
          </w:p>
        </w:tc>
        <w:tc>
          <w:tcPr>
            <w:tcW w:w="845" w:type="dxa"/>
            <w:tcBorders>
              <w:top w:val="single" w:sz="4" w:space="0" w:color="000000"/>
              <w:left w:val="nil"/>
              <w:bottom w:val="nil"/>
              <w:right w:val="nil"/>
            </w:tcBorders>
            <w:shd w:val="clear" w:color="auto" w:fill="CCFFCC"/>
          </w:tcPr>
          <w:p w:rsidR="00034DBE" w:rsidRDefault="00034DBE" w:rsidP="00360250">
            <w:pPr>
              <w:pStyle w:val="TableParagraph"/>
              <w:jc w:val="center"/>
              <w:rPr>
                <w:rFonts w:ascii="Verdana" w:eastAsia="Verdana" w:hAnsi="Verdana" w:cs="Verdana"/>
                <w:sz w:val="20"/>
                <w:szCs w:val="20"/>
              </w:rPr>
            </w:pPr>
            <w:r>
              <w:rPr>
                <w:rFonts w:ascii="Verdana"/>
                <w:sz w:val="20"/>
              </w:rPr>
              <w:t>70,0</w:t>
            </w:r>
          </w:p>
        </w:tc>
        <w:tc>
          <w:tcPr>
            <w:tcW w:w="761" w:type="dxa"/>
            <w:tcBorders>
              <w:top w:val="single" w:sz="4" w:space="0" w:color="000000"/>
              <w:left w:val="nil"/>
              <w:bottom w:val="nil"/>
              <w:right w:val="nil"/>
            </w:tcBorders>
            <w:shd w:val="clear" w:color="auto" w:fill="CCFFCC"/>
          </w:tcPr>
          <w:p w:rsidR="00034DBE" w:rsidRDefault="00034DBE" w:rsidP="00360250">
            <w:pPr>
              <w:pStyle w:val="TableParagraph"/>
              <w:ind w:right="186"/>
              <w:jc w:val="right"/>
              <w:rPr>
                <w:rFonts w:ascii="Verdana" w:eastAsia="Verdana" w:hAnsi="Verdana" w:cs="Verdana"/>
                <w:sz w:val="20"/>
                <w:szCs w:val="20"/>
              </w:rPr>
            </w:pPr>
            <w:r>
              <w:rPr>
                <w:rFonts w:ascii="Verdana"/>
                <w:sz w:val="20"/>
              </w:rPr>
              <w:t>160</w:t>
            </w:r>
          </w:p>
        </w:tc>
        <w:tc>
          <w:tcPr>
            <w:tcW w:w="845" w:type="dxa"/>
            <w:tcBorders>
              <w:top w:val="single" w:sz="4" w:space="0" w:color="000000"/>
              <w:left w:val="nil"/>
              <w:bottom w:val="nil"/>
              <w:right w:val="nil"/>
            </w:tcBorders>
            <w:shd w:val="clear" w:color="auto" w:fill="CCFFCC"/>
          </w:tcPr>
          <w:p w:rsidR="00034DBE" w:rsidRDefault="00034DBE" w:rsidP="00360250">
            <w:pPr>
              <w:pStyle w:val="TableParagraph"/>
              <w:ind w:left="195"/>
              <w:rPr>
                <w:rFonts w:ascii="Verdana" w:eastAsia="Verdana" w:hAnsi="Verdana" w:cs="Verdana"/>
                <w:sz w:val="20"/>
                <w:szCs w:val="20"/>
              </w:rPr>
            </w:pPr>
            <w:r>
              <w:rPr>
                <w:rFonts w:ascii="Verdana"/>
                <w:sz w:val="20"/>
              </w:rPr>
              <w:t>80,0</w:t>
            </w:r>
          </w:p>
        </w:tc>
        <w:tc>
          <w:tcPr>
            <w:tcW w:w="760" w:type="dxa"/>
            <w:tcBorders>
              <w:top w:val="single" w:sz="4" w:space="0" w:color="000000"/>
              <w:left w:val="nil"/>
              <w:bottom w:val="nil"/>
              <w:right w:val="nil"/>
            </w:tcBorders>
            <w:shd w:val="clear" w:color="auto" w:fill="CCFFCC"/>
          </w:tcPr>
          <w:p w:rsidR="00034DBE" w:rsidRDefault="00034DBE" w:rsidP="00360250">
            <w:pPr>
              <w:pStyle w:val="TableParagraph"/>
              <w:ind w:left="190"/>
              <w:rPr>
                <w:rFonts w:ascii="Verdana" w:eastAsia="Verdana" w:hAnsi="Verdana" w:cs="Verdana"/>
                <w:sz w:val="20"/>
                <w:szCs w:val="20"/>
              </w:rPr>
            </w:pPr>
            <w:r>
              <w:rPr>
                <w:rFonts w:ascii="Verdana"/>
                <w:sz w:val="20"/>
              </w:rPr>
              <w:t>180</w:t>
            </w:r>
          </w:p>
        </w:tc>
        <w:tc>
          <w:tcPr>
            <w:tcW w:w="847" w:type="dxa"/>
            <w:tcBorders>
              <w:top w:val="single" w:sz="4" w:space="0" w:color="000000"/>
              <w:left w:val="nil"/>
              <w:bottom w:val="nil"/>
              <w:right w:val="nil"/>
            </w:tcBorders>
            <w:shd w:val="clear" w:color="auto" w:fill="CCFFCC"/>
          </w:tcPr>
          <w:p w:rsidR="00034DBE" w:rsidRDefault="00034DBE" w:rsidP="00360250">
            <w:pPr>
              <w:pStyle w:val="TableParagraph"/>
              <w:ind w:left="199"/>
              <w:rPr>
                <w:rFonts w:ascii="Verdana" w:eastAsia="Verdana" w:hAnsi="Verdana" w:cs="Verdana"/>
                <w:sz w:val="20"/>
                <w:szCs w:val="20"/>
              </w:rPr>
            </w:pPr>
            <w:r>
              <w:rPr>
                <w:rFonts w:ascii="Verdana"/>
                <w:sz w:val="20"/>
              </w:rPr>
              <w:t>90,0</w:t>
            </w:r>
          </w:p>
        </w:tc>
      </w:tr>
    </w:tbl>
    <w:p w:rsidR="00034DBE" w:rsidRDefault="00034DBE" w:rsidP="00034DBE">
      <w:pPr>
        <w:rPr>
          <w:rFonts w:ascii="Verdana" w:eastAsia="Verdana" w:hAnsi="Verdana" w:cs="Verdana"/>
          <w:sz w:val="20"/>
          <w:szCs w:val="20"/>
        </w:rPr>
        <w:sectPr w:rsidR="00034DBE">
          <w:pgSz w:w="11910" w:h="16840"/>
          <w:pgMar w:top="1380" w:right="1020" w:bottom="1060" w:left="1020" w:header="0" w:footer="873" w:gutter="0"/>
          <w:cols w:space="720"/>
        </w:sectPr>
      </w:pPr>
    </w:p>
    <w:p w:rsidR="00034DBE" w:rsidRDefault="00034DBE" w:rsidP="00034DBE">
      <w:pPr>
        <w:pStyle w:val="Sarakstarindkopa"/>
        <w:numPr>
          <w:ilvl w:val="0"/>
          <w:numId w:val="26"/>
        </w:numPr>
        <w:tabs>
          <w:tab w:val="left" w:pos="966"/>
        </w:tabs>
        <w:spacing w:before="41"/>
        <w:ind w:right="-17"/>
        <w:rPr>
          <w:rFonts w:ascii="Cambria" w:eastAsia="Cambria" w:hAnsi="Cambria" w:cs="Cambria"/>
          <w:sz w:val="26"/>
          <w:szCs w:val="26"/>
        </w:rPr>
      </w:pPr>
      <w:bookmarkStart w:id="92" w:name="_bookmark92"/>
      <w:bookmarkEnd w:id="92"/>
      <w:r>
        <w:rPr>
          <w:rFonts w:ascii="Cambria"/>
          <w:b/>
          <w:color w:val="585858"/>
          <w:sz w:val="26"/>
        </w:rPr>
        <w:lastRenderedPageBreak/>
        <w:t>IFSS s</w:t>
      </w:r>
      <w:r>
        <w:rPr>
          <w:rFonts w:ascii="Cambria"/>
          <w:b/>
          <w:color w:val="585858"/>
          <w:sz w:val="26"/>
        </w:rPr>
        <w:t>ū</w:t>
      </w:r>
      <w:r>
        <w:rPr>
          <w:rFonts w:ascii="Cambria"/>
          <w:b/>
          <w:color w:val="585858"/>
          <w:sz w:val="26"/>
        </w:rPr>
        <w:t>dz</w:t>
      </w:r>
      <w:r>
        <w:rPr>
          <w:rFonts w:ascii="Cambria"/>
          <w:b/>
          <w:color w:val="585858"/>
          <w:sz w:val="26"/>
        </w:rPr>
        <w:t>ī</w:t>
      </w:r>
      <w:r>
        <w:rPr>
          <w:rFonts w:ascii="Cambria"/>
          <w:b/>
          <w:color w:val="585858"/>
          <w:sz w:val="26"/>
        </w:rPr>
        <w:t>bas veidlapa</w:t>
      </w:r>
    </w:p>
    <w:p w:rsidR="00034DBE" w:rsidRDefault="00034DBE" w:rsidP="00034DBE">
      <w:pPr>
        <w:spacing w:before="9"/>
        <w:rPr>
          <w:rFonts w:ascii="Cambria" w:eastAsia="Cambria" w:hAnsi="Cambria" w:cs="Cambria"/>
          <w:b/>
          <w:bCs/>
          <w:sz w:val="39"/>
          <w:szCs w:val="39"/>
        </w:rPr>
      </w:pPr>
      <w:r>
        <w:br w:type="column"/>
      </w:r>
    </w:p>
    <w:p w:rsidR="00034DBE" w:rsidRDefault="00034DBE" w:rsidP="00034DBE">
      <w:pPr>
        <w:ind w:left="31"/>
        <w:rPr>
          <w:rFonts w:ascii="Arial" w:eastAsia="Arial" w:hAnsi="Arial" w:cs="Arial"/>
          <w:sz w:val="32"/>
          <w:szCs w:val="32"/>
        </w:rPr>
      </w:pPr>
      <w:r>
        <w:rPr>
          <w:rFonts w:ascii="Arial"/>
          <w:b/>
          <w:sz w:val="32"/>
        </w:rPr>
        <w:t>IFSS sacens</w:t>
      </w:r>
      <w:r>
        <w:rPr>
          <w:rFonts w:ascii="Arial"/>
          <w:b/>
          <w:sz w:val="32"/>
        </w:rPr>
        <w:t>ī</w:t>
      </w:r>
      <w:r>
        <w:rPr>
          <w:rFonts w:ascii="Arial"/>
          <w:b/>
          <w:sz w:val="32"/>
        </w:rPr>
        <w:t>bu s</w:t>
      </w:r>
      <w:r>
        <w:rPr>
          <w:rFonts w:ascii="Arial"/>
          <w:b/>
          <w:sz w:val="32"/>
        </w:rPr>
        <w:t>ū</w:t>
      </w:r>
      <w:r>
        <w:rPr>
          <w:rFonts w:ascii="Arial"/>
          <w:b/>
          <w:sz w:val="32"/>
        </w:rPr>
        <w:t>dz</w:t>
      </w:r>
      <w:r>
        <w:rPr>
          <w:rFonts w:ascii="Arial"/>
          <w:b/>
          <w:sz w:val="32"/>
        </w:rPr>
        <w:t>ī</w:t>
      </w:r>
      <w:r>
        <w:rPr>
          <w:rFonts w:ascii="Arial"/>
          <w:b/>
          <w:sz w:val="32"/>
        </w:rPr>
        <w:t>bas veidlapa</w:t>
      </w:r>
    </w:p>
    <w:p w:rsidR="00034DBE" w:rsidRDefault="00034DBE" w:rsidP="00034DBE">
      <w:pPr>
        <w:rPr>
          <w:rFonts w:ascii="Arial" w:eastAsia="Arial" w:hAnsi="Arial" w:cs="Arial"/>
          <w:sz w:val="32"/>
          <w:szCs w:val="32"/>
        </w:rPr>
        <w:sectPr w:rsidR="00034DBE">
          <w:pgSz w:w="11910" w:h="16840"/>
          <w:pgMar w:top="660" w:right="780" w:bottom="1060" w:left="1020" w:header="0" w:footer="873" w:gutter="0"/>
          <w:cols w:num="2" w:space="720" w:equalWidth="0">
            <w:col w:w="3038" w:space="40"/>
            <w:col w:w="7032"/>
          </w:cols>
        </w:sectPr>
      </w:pPr>
    </w:p>
    <w:p w:rsidR="00034DBE" w:rsidRDefault="00034DBE" w:rsidP="00034DBE">
      <w:pPr>
        <w:spacing w:before="4"/>
        <w:rPr>
          <w:rFonts w:ascii="Arial" w:eastAsia="Arial" w:hAnsi="Arial" w:cs="Arial"/>
          <w:b/>
          <w:bCs/>
          <w:sz w:val="10"/>
          <w:szCs w:val="10"/>
        </w:rPr>
      </w:pPr>
    </w:p>
    <w:tbl>
      <w:tblPr>
        <w:tblW w:w="0" w:type="auto"/>
        <w:tblInd w:w="103" w:type="dxa"/>
        <w:tblLayout w:type="fixed"/>
        <w:tblCellMar>
          <w:left w:w="0" w:type="dxa"/>
          <w:right w:w="0" w:type="dxa"/>
        </w:tblCellMar>
        <w:tblLook w:val="01E0" w:firstRow="1" w:lastRow="1" w:firstColumn="1" w:lastColumn="1" w:noHBand="0" w:noVBand="0"/>
      </w:tblPr>
      <w:tblGrid>
        <w:gridCol w:w="3709"/>
        <w:gridCol w:w="940"/>
        <w:gridCol w:w="284"/>
        <w:gridCol w:w="116"/>
        <w:gridCol w:w="1087"/>
        <w:gridCol w:w="354"/>
        <w:gridCol w:w="1080"/>
        <w:gridCol w:w="361"/>
        <w:gridCol w:w="1080"/>
        <w:gridCol w:w="382"/>
        <w:gridCol w:w="494"/>
      </w:tblGrid>
      <w:tr w:rsidR="00034DBE" w:rsidTr="00360250">
        <w:trPr>
          <w:trHeight w:hRule="exact" w:val="264"/>
        </w:trPr>
        <w:tc>
          <w:tcPr>
            <w:tcW w:w="6135" w:type="dxa"/>
            <w:gridSpan w:val="5"/>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ind w:left="103"/>
              <w:rPr>
                <w:rFonts w:ascii="Arial" w:eastAsia="Arial" w:hAnsi="Arial" w:cs="Arial"/>
              </w:rPr>
            </w:pPr>
            <w:r>
              <w:rPr>
                <w:rFonts w:ascii="Arial"/>
              </w:rPr>
              <w:t>Sac</w:t>
            </w:r>
            <w:r>
              <w:rPr>
                <w:rFonts w:ascii="Arial"/>
              </w:rPr>
              <w:t>ī</w:t>
            </w:r>
            <w:r>
              <w:rPr>
                <w:rFonts w:ascii="Arial"/>
              </w:rPr>
              <w:t>kstes nosaukums</w:t>
            </w:r>
          </w:p>
        </w:tc>
        <w:tc>
          <w:tcPr>
            <w:tcW w:w="3750" w:type="dxa"/>
            <w:gridSpan w:val="6"/>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ind w:left="108"/>
              <w:rPr>
                <w:rFonts w:ascii="Arial" w:eastAsia="Arial" w:hAnsi="Arial" w:cs="Arial"/>
              </w:rPr>
            </w:pPr>
            <w:r>
              <w:rPr>
                <w:rFonts w:ascii="Arial"/>
              </w:rPr>
              <w:t>Sac</w:t>
            </w:r>
            <w:r>
              <w:rPr>
                <w:rFonts w:ascii="Arial"/>
              </w:rPr>
              <w:t>ī</w:t>
            </w:r>
            <w:r>
              <w:rPr>
                <w:rFonts w:ascii="Arial"/>
              </w:rPr>
              <w:t>kstes datums</w:t>
            </w:r>
          </w:p>
        </w:tc>
      </w:tr>
      <w:tr w:rsidR="00034DBE" w:rsidTr="00360250">
        <w:trPr>
          <w:trHeight w:hRule="exact" w:val="262"/>
        </w:trPr>
        <w:tc>
          <w:tcPr>
            <w:tcW w:w="9885" w:type="dxa"/>
            <w:gridSpan w:val="11"/>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ind w:left="103"/>
              <w:rPr>
                <w:rFonts w:ascii="Arial" w:eastAsia="Arial" w:hAnsi="Arial" w:cs="Arial"/>
                <w:sz w:val="18"/>
                <w:szCs w:val="18"/>
              </w:rPr>
            </w:pPr>
            <w:r>
              <w:rPr>
                <w:rFonts w:ascii="Arial"/>
              </w:rPr>
              <w:t>Sac</w:t>
            </w:r>
            <w:r>
              <w:rPr>
                <w:rFonts w:ascii="Arial"/>
              </w:rPr>
              <w:t>ī</w:t>
            </w:r>
            <w:r>
              <w:rPr>
                <w:rFonts w:ascii="Arial"/>
              </w:rPr>
              <w:t xml:space="preserve">kstes vieta </w:t>
            </w:r>
            <w:r>
              <w:rPr>
                <w:rFonts w:ascii="Arial"/>
                <w:sz w:val="18"/>
              </w:rPr>
              <w:t>(pils</w:t>
            </w:r>
            <w:r>
              <w:rPr>
                <w:rFonts w:ascii="Arial"/>
                <w:sz w:val="18"/>
              </w:rPr>
              <w:t>ē</w:t>
            </w:r>
            <w:r>
              <w:rPr>
                <w:rFonts w:ascii="Arial"/>
                <w:sz w:val="18"/>
              </w:rPr>
              <w:t>ta, province, valsts)</w:t>
            </w:r>
          </w:p>
        </w:tc>
      </w:tr>
      <w:tr w:rsidR="00034DBE" w:rsidTr="00360250">
        <w:trPr>
          <w:trHeight w:hRule="exact" w:val="264"/>
        </w:trPr>
        <w:tc>
          <w:tcPr>
            <w:tcW w:w="6135" w:type="dxa"/>
            <w:gridSpan w:val="5"/>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2"/>
              <w:ind w:left="103"/>
              <w:rPr>
                <w:rFonts w:ascii="Arial" w:eastAsia="Arial" w:hAnsi="Arial" w:cs="Arial"/>
              </w:rPr>
            </w:pPr>
            <w:r>
              <w:rPr>
                <w:rFonts w:ascii="Arial"/>
              </w:rPr>
              <w:t>V</w:t>
            </w:r>
            <w:r>
              <w:rPr>
                <w:rFonts w:ascii="Arial"/>
              </w:rPr>
              <w:t>ā</w:t>
            </w:r>
            <w:r>
              <w:rPr>
                <w:rFonts w:ascii="Arial"/>
              </w:rPr>
              <w:t>rds</w:t>
            </w:r>
          </w:p>
        </w:tc>
        <w:tc>
          <w:tcPr>
            <w:tcW w:w="3750" w:type="dxa"/>
            <w:gridSpan w:val="6"/>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2"/>
              <w:ind w:left="108"/>
              <w:rPr>
                <w:rFonts w:ascii="Arial" w:eastAsia="Arial" w:hAnsi="Arial" w:cs="Arial"/>
              </w:rPr>
            </w:pPr>
            <w:r>
              <w:rPr>
                <w:rFonts w:ascii="Arial"/>
              </w:rPr>
              <w:t>Vestes numurs</w:t>
            </w:r>
          </w:p>
        </w:tc>
      </w:tr>
      <w:tr w:rsidR="00034DBE" w:rsidTr="00360250">
        <w:trPr>
          <w:trHeight w:hRule="exact" w:val="264"/>
        </w:trPr>
        <w:tc>
          <w:tcPr>
            <w:tcW w:w="9885" w:type="dxa"/>
            <w:gridSpan w:val="11"/>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ind w:left="103"/>
              <w:rPr>
                <w:rFonts w:ascii="Arial" w:eastAsia="Arial" w:hAnsi="Arial" w:cs="Arial"/>
              </w:rPr>
            </w:pPr>
            <w:r>
              <w:rPr>
                <w:rFonts w:ascii="Arial"/>
              </w:rPr>
              <w:t>Pasta adrese</w:t>
            </w:r>
          </w:p>
        </w:tc>
      </w:tr>
      <w:tr w:rsidR="00034DBE" w:rsidTr="00360250">
        <w:trPr>
          <w:trHeight w:hRule="exact" w:val="262"/>
        </w:trPr>
        <w:tc>
          <w:tcPr>
            <w:tcW w:w="4933" w:type="dxa"/>
            <w:gridSpan w:val="3"/>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ind w:left="103"/>
              <w:rPr>
                <w:rFonts w:ascii="Arial" w:eastAsia="Arial" w:hAnsi="Arial" w:cs="Arial"/>
              </w:rPr>
            </w:pPr>
            <w:r>
              <w:rPr>
                <w:rFonts w:ascii="Arial"/>
              </w:rPr>
              <w:t>Pils</w:t>
            </w:r>
            <w:r>
              <w:rPr>
                <w:rFonts w:ascii="Arial"/>
              </w:rPr>
              <w:t>ē</w:t>
            </w:r>
            <w:r>
              <w:rPr>
                <w:rFonts w:ascii="Arial"/>
              </w:rPr>
              <w:t>ta, province</w:t>
            </w:r>
          </w:p>
        </w:tc>
        <w:tc>
          <w:tcPr>
            <w:tcW w:w="4952" w:type="dxa"/>
            <w:gridSpan w:val="8"/>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ind w:left="103"/>
              <w:rPr>
                <w:rFonts w:ascii="Arial" w:eastAsia="Arial" w:hAnsi="Arial" w:cs="Arial"/>
              </w:rPr>
            </w:pPr>
            <w:r>
              <w:rPr>
                <w:rFonts w:ascii="Arial"/>
              </w:rPr>
              <w:t>Valsts</w:t>
            </w:r>
          </w:p>
        </w:tc>
      </w:tr>
      <w:tr w:rsidR="00034DBE" w:rsidTr="00360250">
        <w:trPr>
          <w:trHeight w:hRule="exact" w:val="264"/>
        </w:trPr>
        <w:tc>
          <w:tcPr>
            <w:tcW w:w="4649" w:type="dxa"/>
            <w:gridSpan w:val="2"/>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ind w:left="103"/>
              <w:rPr>
                <w:rFonts w:ascii="Arial" w:eastAsia="Arial" w:hAnsi="Arial" w:cs="Arial"/>
                <w:sz w:val="18"/>
                <w:szCs w:val="18"/>
              </w:rPr>
            </w:pPr>
            <w:r>
              <w:rPr>
                <w:rFonts w:ascii="Arial"/>
              </w:rPr>
              <w:t xml:space="preserve">Telefona numurs </w:t>
            </w:r>
            <w:r>
              <w:rPr>
                <w:rFonts w:ascii="Arial"/>
                <w:sz w:val="18"/>
              </w:rPr>
              <w:t>(mobilais)</w:t>
            </w:r>
          </w:p>
        </w:tc>
        <w:tc>
          <w:tcPr>
            <w:tcW w:w="5237" w:type="dxa"/>
            <w:gridSpan w:val="9"/>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ind w:left="63"/>
              <w:rPr>
                <w:rFonts w:ascii="Arial" w:eastAsia="Arial" w:hAnsi="Arial" w:cs="Arial"/>
                <w:sz w:val="18"/>
                <w:szCs w:val="18"/>
              </w:rPr>
            </w:pPr>
            <w:r>
              <w:rPr>
                <w:rFonts w:ascii="Arial"/>
              </w:rPr>
              <w:t xml:space="preserve">Telefona numurs </w:t>
            </w:r>
            <w:r>
              <w:rPr>
                <w:rFonts w:ascii="Arial"/>
                <w:sz w:val="18"/>
              </w:rPr>
              <w:t>(fiks</w:t>
            </w:r>
            <w:r>
              <w:rPr>
                <w:rFonts w:ascii="Arial"/>
                <w:sz w:val="18"/>
              </w:rPr>
              <w:t>ē</w:t>
            </w:r>
            <w:r>
              <w:rPr>
                <w:rFonts w:ascii="Arial"/>
                <w:sz w:val="18"/>
              </w:rPr>
              <w:t>ta t</w:t>
            </w:r>
            <w:r>
              <w:rPr>
                <w:rFonts w:ascii="Arial"/>
                <w:sz w:val="18"/>
              </w:rPr>
              <w:t>ā</w:t>
            </w:r>
            <w:r>
              <w:rPr>
                <w:rFonts w:ascii="Arial"/>
                <w:sz w:val="18"/>
              </w:rPr>
              <w:t>lru</w:t>
            </w:r>
            <w:r>
              <w:rPr>
                <w:rFonts w:ascii="Arial"/>
                <w:sz w:val="18"/>
              </w:rPr>
              <w:t>ņ</w:t>
            </w:r>
            <w:r>
              <w:rPr>
                <w:rFonts w:ascii="Arial"/>
                <w:sz w:val="18"/>
              </w:rPr>
              <w:t>a l</w:t>
            </w:r>
            <w:r>
              <w:rPr>
                <w:rFonts w:ascii="Arial"/>
                <w:sz w:val="18"/>
              </w:rPr>
              <w:t>ī</w:t>
            </w:r>
            <w:r>
              <w:rPr>
                <w:rFonts w:ascii="Arial"/>
                <w:sz w:val="18"/>
              </w:rPr>
              <w:t>nija)</w:t>
            </w:r>
          </w:p>
        </w:tc>
      </w:tr>
      <w:tr w:rsidR="00034DBE" w:rsidTr="00360250">
        <w:trPr>
          <w:trHeight w:hRule="exact" w:val="516"/>
        </w:trPr>
        <w:tc>
          <w:tcPr>
            <w:tcW w:w="3709" w:type="dxa"/>
            <w:vMerge w:val="restart"/>
            <w:tcBorders>
              <w:top w:val="single" w:sz="4" w:space="0" w:color="000000"/>
              <w:left w:val="single" w:sz="4" w:space="0" w:color="000000"/>
              <w:right w:val="single" w:sz="4" w:space="0" w:color="000000"/>
            </w:tcBorders>
          </w:tcPr>
          <w:p w:rsidR="00034DBE" w:rsidRDefault="00034DBE" w:rsidP="00360250">
            <w:pPr>
              <w:pStyle w:val="TableParagraph"/>
              <w:ind w:left="103"/>
              <w:rPr>
                <w:rFonts w:ascii="Arial" w:eastAsia="Arial" w:hAnsi="Arial" w:cs="Arial"/>
              </w:rPr>
            </w:pPr>
            <w:r>
              <w:rPr>
                <w:rFonts w:ascii="Arial"/>
              </w:rPr>
              <w:t>Klase</w:t>
            </w:r>
          </w:p>
        </w:tc>
        <w:tc>
          <w:tcPr>
            <w:tcW w:w="6176" w:type="dxa"/>
            <w:gridSpan w:val="10"/>
            <w:tcBorders>
              <w:top w:val="single" w:sz="4" w:space="0" w:color="000000"/>
              <w:left w:val="single" w:sz="4" w:space="0" w:color="000000"/>
              <w:bottom w:val="nil"/>
              <w:right w:val="single" w:sz="4" w:space="0" w:color="000000"/>
            </w:tcBorders>
          </w:tcPr>
          <w:p w:rsidR="00034DBE" w:rsidRDefault="00034DBE" w:rsidP="00360250">
            <w:pPr>
              <w:pStyle w:val="TableParagraph"/>
              <w:spacing w:line="252" w:lineRule="exact"/>
              <w:ind w:left="103"/>
              <w:rPr>
                <w:rFonts w:ascii="Arial" w:eastAsia="Arial" w:hAnsi="Arial" w:cs="Arial"/>
              </w:rPr>
            </w:pPr>
            <w:r>
              <w:rPr>
                <w:rFonts w:ascii="Arial"/>
              </w:rPr>
              <w:t>Nor</w:t>
            </w:r>
            <w:r>
              <w:rPr>
                <w:rFonts w:ascii="Arial"/>
              </w:rPr>
              <w:t>ā</w:t>
            </w:r>
            <w:r>
              <w:rPr>
                <w:rFonts w:ascii="Arial"/>
              </w:rPr>
              <w:t>diet (izv</w:t>
            </w:r>
            <w:r>
              <w:rPr>
                <w:rFonts w:ascii="Arial"/>
              </w:rPr>
              <w:t>ē</w:t>
            </w:r>
            <w:r>
              <w:rPr>
                <w:rFonts w:ascii="Arial"/>
              </w:rPr>
              <w:t>lieties pareizo):</w:t>
            </w:r>
          </w:p>
          <w:p w:rsidR="00034DBE" w:rsidRDefault="00034DBE" w:rsidP="00360250">
            <w:pPr>
              <w:pStyle w:val="TableParagraph"/>
              <w:tabs>
                <w:tab w:val="left" w:pos="2024"/>
                <w:tab w:val="left" w:pos="3711"/>
                <w:tab w:val="left" w:pos="5033"/>
              </w:tabs>
              <w:spacing w:line="252" w:lineRule="exact"/>
              <w:ind w:left="777"/>
              <w:rPr>
                <w:rFonts w:ascii="Arial" w:eastAsia="Arial" w:hAnsi="Arial" w:cs="Arial"/>
              </w:rPr>
            </w:pPr>
            <w:r>
              <w:rPr>
                <w:rFonts w:ascii="Arial"/>
              </w:rPr>
              <w:t>Sauszeme</w:t>
            </w:r>
            <w:r>
              <w:rPr>
                <w:rFonts w:ascii="Arial"/>
              </w:rPr>
              <w:tab/>
              <w:t>Kamanu sprints</w:t>
            </w:r>
            <w:r>
              <w:rPr>
                <w:rFonts w:ascii="Arial"/>
              </w:rPr>
              <w:tab/>
              <w:t>Sl</w:t>
            </w:r>
            <w:r>
              <w:rPr>
                <w:rFonts w:ascii="Arial"/>
              </w:rPr>
              <w:t>ē</w:t>
            </w:r>
            <w:r>
              <w:rPr>
                <w:rFonts w:ascii="Arial"/>
              </w:rPr>
              <w:t>pju su</w:t>
            </w:r>
            <w:r>
              <w:rPr>
                <w:rFonts w:ascii="Arial"/>
              </w:rPr>
              <w:t>ņ</w:t>
            </w:r>
            <w:r>
              <w:rPr>
                <w:rFonts w:ascii="Arial"/>
              </w:rPr>
              <w:t>i</w:t>
            </w:r>
            <w:r>
              <w:rPr>
                <w:rFonts w:ascii="Arial"/>
              </w:rPr>
              <w:tab/>
              <w:t>Distance</w:t>
            </w:r>
          </w:p>
        </w:tc>
      </w:tr>
      <w:tr w:rsidR="00034DBE" w:rsidTr="00360250">
        <w:trPr>
          <w:trHeight w:hRule="exact" w:val="278"/>
        </w:trPr>
        <w:tc>
          <w:tcPr>
            <w:tcW w:w="3709" w:type="dxa"/>
            <w:vMerge/>
            <w:tcBorders>
              <w:left w:val="single" w:sz="4" w:space="0" w:color="000000"/>
              <w:bottom w:val="single" w:sz="4" w:space="0" w:color="000000"/>
              <w:right w:val="single" w:sz="4" w:space="0" w:color="000000"/>
            </w:tcBorders>
          </w:tcPr>
          <w:p w:rsidR="00034DBE" w:rsidRDefault="00034DBE" w:rsidP="00360250"/>
        </w:tc>
        <w:tc>
          <w:tcPr>
            <w:tcW w:w="940" w:type="dxa"/>
            <w:tcBorders>
              <w:top w:val="nil"/>
              <w:left w:val="single" w:sz="4" w:space="0" w:color="000000"/>
              <w:bottom w:val="single" w:sz="4" w:space="0" w:color="000000"/>
              <w:right w:val="single" w:sz="4" w:space="0" w:color="000000"/>
            </w:tcBorders>
          </w:tcPr>
          <w:p w:rsidR="00034DBE" w:rsidRDefault="00034DBE" w:rsidP="00360250"/>
        </w:tc>
        <w:tc>
          <w:tcPr>
            <w:tcW w:w="400" w:type="dxa"/>
            <w:gridSpan w:val="2"/>
            <w:tcBorders>
              <w:top w:val="single" w:sz="4" w:space="0" w:color="000000"/>
              <w:left w:val="single" w:sz="4" w:space="0" w:color="000000"/>
              <w:bottom w:val="single" w:sz="8" w:space="0" w:color="000000"/>
              <w:right w:val="single" w:sz="4" w:space="0" w:color="000000"/>
            </w:tcBorders>
          </w:tcPr>
          <w:p w:rsidR="00034DBE" w:rsidRDefault="00034DBE" w:rsidP="00360250"/>
        </w:tc>
        <w:tc>
          <w:tcPr>
            <w:tcW w:w="1087" w:type="dxa"/>
            <w:tcBorders>
              <w:top w:val="single" w:sz="4" w:space="0" w:color="000000"/>
              <w:left w:val="single" w:sz="4" w:space="0" w:color="000000"/>
              <w:bottom w:val="single" w:sz="8" w:space="0" w:color="000000"/>
              <w:right w:val="single" w:sz="4" w:space="0" w:color="000000"/>
            </w:tcBorders>
          </w:tcPr>
          <w:p w:rsidR="00034DBE" w:rsidRDefault="00034DBE" w:rsidP="00360250"/>
        </w:tc>
        <w:tc>
          <w:tcPr>
            <w:tcW w:w="354" w:type="dxa"/>
            <w:tcBorders>
              <w:top w:val="single" w:sz="4" w:space="0" w:color="000000"/>
              <w:left w:val="single" w:sz="4" w:space="0" w:color="000000"/>
              <w:bottom w:val="single" w:sz="8" w:space="0" w:color="000000"/>
              <w:right w:val="single" w:sz="4" w:space="0" w:color="000000"/>
            </w:tcBorders>
          </w:tcPr>
          <w:p w:rsidR="00034DBE" w:rsidRDefault="00034DBE" w:rsidP="00360250"/>
        </w:tc>
        <w:tc>
          <w:tcPr>
            <w:tcW w:w="1080" w:type="dxa"/>
            <w:tcBorders>
              <w:top w:val="single" w:sz="4" w:space="0" w:color="000000"/>
              <w:left w:val="single" w:sz="4" w:space="0" w:color="000000"/>
              <w:bottom w:val="single" w:sz="8" w:space="0" w:color="000000"/>
              <w:right w:val="single" w:sz="4" w:space="0" w:color="000000"/>
            </w:tcBorders>
          </w:tcPr>
          <w:p w:rsidR="00034DBE" w:rsidRDefault="00034DBE" w:rsidP="00360250"/>
        </w:tc>
        <w:tc>
          <w:tcPr>
            <w:tcW w:w="361" w:type="dxa"/>
            <w:tcBorders>
              <w:top w:val="single" w:sz="4" w:space="0" w:color="000000"/>
              <w:left w:val="single" w:sz="4" w:space="0" w:color="000000"/>
              <w:bottom w:val="single" w:sz="8" w:space="0" w:color="000000"/>
              <w:right w:val="single" w:sz="4" w:space="0" w:color="000000"/>
            </w:tcBorders>
          </w:tcPr>
          <w:p w:rsidR="00034DBE" w:rsidRDefault="00034DBE" w:rsidP="00360250"/>
        </w:tc>
        <w:tc>
          <w:tcPr>
            <w:tcW w:w="1080" w:type="dxa"/>
            <w:tcBorders>
              <w:top w:val="single" w:sz="4" w:space="0" w:color="000000"/>
              <w:left w:val="single" w:sz="4" w:space="0" w:color="000000"/>
              <w:bottom w:val="single" w:sz="8" w:space="0" w:color="000000"/>
              <w:right w:val="single" w:sz="4" w:space="0" w:color="000000"/>
            </w:tcBorders>
          </w:tcPr>
          <w:p w:rsidR="00034DBE" w:rsidRDefault="00034DBE" w:rsidP="00360250"/>
        </w:tc>
        <w:tc>
          <w:tcPr>
            <w:tcW w:w="382" w:type="dxa"/>
            <w:tcBorders>
              <w:top w:val="single" w:sz="4" w:space="0" w:color="000000"/>
              <w:left w:val="single" w:sz="4" w:space="0" w:color="000000"/>
              <w:bottom w:val="single" w:sz="8" w:space="0" w:color="000000"/>
              <w:right w:val="single" w:sz="4" w:space="0" w:color="000000"/>
            </w:tcBorders>
          </w:tcPr>
          <w:p w:rsidR="00034DBE" w:rsidRDefault="00034DBE" w:rsidP="00360250"/>
        </w:tc>
        <w:tc>
          <w:tcPr>
            <w:tcW w:w="494" w:type="dxa"/>
            <w:tcBorders>
              <w:top w:val="nil"/>
              <w:left w:val="single" w:sz="4" w:space="0" w:color="000000"/>
              <w:bottom w:val="single" w:sz="4" w:space="0" w:color="000000"/>
              <w:right w:val="single" w:sz="4" w:space="0" w:color="000000"/>
            </w:tcBorders>
          </w:tcPr>
          <w:p w:rsidR="00034DBE" w:rsidRDefault="00034DBE" w:rsidP="00360250"/>
        </w:tc>
      </w:tr>
    </w:tbl>
    <w:p w:rsidR="00034DBE" w:rsidRDefault="00034DBE" w:rsidP="00034DBE">
      <w:pPr>
        <w:spacing w:before="11"/>
        <w:rPr>
          <w:rFonts w:ascii="Arial" w:eastAsia="Arial" w:hAnsi="Arial" w:cs="Arial"/>
          <w:b/>
          <w:bCs/>
          <w:sz w:val="21"/>
          <w:szCs w:val="21"/>
        </w:rPr>
      </w:pPr>
    </w:p>
    <w:tbl>
      <w:tblPr>
        <w:tblW w:w="0" w:type="auto"/>
        <w:tblInd w:w="103" w:type="dxa"/>
        <w:tblLayout w:type="fixed"/>
        <w:tblCellMar>
          <w:left w:w="0" w:type="dxa"/>
          <w:right w:w="0" w:type="dxa"/>
        </w:tblCellMar>
        <w:tblLook w:val="01E0" w:firstRow="1" w:lastRow="1" w:firstColumn="1" w:lastColumn="1" w:noHBand="0" w:noVBand="0"/>
      </w:tblPr>
      <w:tblGrid>
        <w:gridCol w:w="6949"/>
        <w:gridCol w:w="180"/>
        <w:gridCol w:w="2756"/>
      </w:tblGrid>
      <w:tr w:rsidR="00034DBE" w:rsidTr="00360250">
        <w:trPr>
          <w:trHeight w:hRule="exact" w:val="264"/>
        </w:trPr>
        <w:tc>
          <w:tcPr>
            <w:tcW w:w="7129" w:type="dxa"/>
            <w:gridSpan w:val="2"/>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ind w:left="103"/>
              <w:rPr>
                <w:rFonts w:ascii="Arial" w:eastAsia="Arial" w:hAnsi="Arial" w:cs="Arial"/>
                <w:sz w:val="20"/>
                <w:szCs w:val="20"/>
              </w:rPr>
            </w:pPr>
            <w:r>
              <w:rPr>
                <w:rFonts w:ascii="Arial"/>
              </w:rPr>
              <w:t>S</w:t>
            </w:r>
            <w:r>
              <w:rPr>
                <w:rFonts w:ascii="Arial"/>
              </w:rPr>
              <w:t>ū</w:t>
            </w:r>
            <w:r>
              <w:rPr>
                <w:rFonts w:ascii="Arial"/>
              </w:rPr>
              <w:t>dz</w:t>
            </w:r>
            <w:r>
              <w:rPr>
                <w:rFonts w:ascii="Arial"/>
              </w:rPr>
              <w:t>ī</w:t>
            </w:r>
            <w:r>
              <w:rPr>
                <w:rFonts w:ascii="Arial"/>
              </w:rPr>
              <w:t xml:space="preserve">ba pret: </w:t>
            </w:r>
            <w:r>
              <w:rPr>
                <w:rFonts w:ascii="Arial"/>
                <w:sz w:val="20"/>
              </w:rPr>
              <w:t>(V</w:t>
            </w:r>
            <w:r>
              <w:rPr>
                <w:rFonts w:ascii="Arial"/>
                <w:sz w:val="20"/>
              </w:rPr>
              <w:t>ā</w:t>
            </w:r>
            <w:r>
              <w:rPr>
                <w:rFonts w:ascii="Arial"/>
                <w:sz w:val="20"/>
              </w:rPr>
              <w:t>rds vai organiz</w:t>
            </w:r>
            <w:r>
              <w:rPr>
                <w:rFonts w:ascii="Arial"/>
                <w:sz w:val="20"/>
              </w:rPr>
              <w:t>ā</w:t>
            </w:r>
            <w:r>
              <w:rPr>
                <w:rFonts w:ascii="Arial"/>
                <w:sz w:val="20"/>
              </w:rPr>
              <w:t>cija)</w:t>
            </w:r>
          </w:p>
        </w:tc>
        <w:tc>
          <w:tcPr>
            <w:tcW w:w="2756"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ind w:left="103"/>
              <w:rPr>
                <w:rFonts w:ascii="Arial" w:eastAsia="Arial" w:hAnsi="Arial" w:cs="Arial"/>
              </w:rPr>
            </w:pPr>
            <w:r>
              <w:rPr>
                <w:rFonts w:ascii="Arial"/>
              </w:rPr>
              <w:t>Vestes numurs</w:t>
            </w:r>
          </w:p>
        </w:tc>
      </w:tr>
      <w:tr w:rsidR="00034DBE" w:rsidTr="00360250">
        <w:trPr>
          <w:trHeight w:hRule="exact" w:val="5000"/>
        </w:trPr>
        <w:tc>
          <w:tcPr>
            <w:tcW w:w="9885" w:type="dxa"/>
            <w:gridSpan w:val="3"/>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ind w:left="103"/>
              <w:rPr>
                <w:rFonts w:ascii="Arial" w:eastAsia="Arial" w:hAnsi="Arial" w:cs="Arial"/>
              </w:rPr>
            </w:pPr>
            <w:r>
              <w:rPr>
                <w:rFonts w:ascii="Arial"/>
              </w:rPr>
              <w:t>Aprakstiet r</w:t>
            </w:r>
            <w:r>
              <w:rPr>
                <w:rFonts w:ascii="Arial"/>
              </w:rPr>
              <w:t>ī</w:t>
            </w:r>
            <w:r>
              <w:rPr>
                <w:rFonts w:ascii="Arial"/>
              </w:rPr>
              <w:t>c</w:t>
            </w:r>
            <w:r>
              <w:rPr>
                <w:rFonts w:ascii="Arial"/>
              </w:rPr>
              <w:t>ī</w:t>
            </w:r>
            <w:r>
              <w:rPr>
                <w:rFonts w:ascii="Arial"/>
              </w:rPr>
              <w:t>bu vai incidentu un nor</w:t>
            </w:r>
            <w:r>
              <w:rPr>
                <w:rFonts w:ascii="Arial"/>
              </w:rPr>
              <w:t>ā</w:t>
            </w:r>
            <w:r>
              <w:rPr>
                <w:rFonts w:ascii="Arial"/>
              </w:rPr>
              <w:t>diet, kur</w:t>
            </w:r>
            <w:r>
              <w:rPr>
                <w:rFonts w:ascii="Arial"/>
              </w:rPr>
              <w:t>š</w:t>
            </w:r>
            <w:r>
              <w:rPr>
                <w:rFonts w:ascii="Arial"/>
              </w:rPr>
              <w:t>(-i) noteikums(-i) ir p</w:t>
            </w:r>
            <w:r>
              <w:rPr>
                <w:rFonts w:ascii="Arial"/>
              </w:rPr>
              <w:t>ā</w:t>
            </w:r>
            <w:r>
              <w:rPr>
                <w:rFonts w:ascii="Arial"/>
              </w:rPr>
              <w:t>rk</w:t>
            </w:r>
            <w:r>
              <w:rPr>
                <w:rFonts w:ascii="Arial"/>
              </w:rPr>
              <w:t>ā</w:t>
            </w:r>
            <w:r>
              <w:rPr>
                <w:rFonts w:ascii="Arial"/>
              </w:rPr>
              <w:t>pts(-i).</w:t>
            </w:r>
          </w:p>
        </w:tc>
      </w:tr>
      <w:tr w:rsidR="00034DBE" w:rsidTr="00360250">
        <w:trPr>
          <w:trHeight w:hRule="exact" w:val="262"/>
        </w:trPr>
        <w:tc>
          <w:tcPr>
            <w:tcW w:w="9885" w:type="dxa"/>
            <w:gridSpan w:val="3"/>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ind w:left="103"/>
              <w:rPr>
                <w:rFonts w:ascii="Arial" w:eastAsia="Arial" w:hAnsi="Arial" w:cs="Arial"/>
              </w:rPr>
            </w:pPr>
            <w:r>
              <w:rPr>
                <w:rFonts w:ascii="Arial"/>
              </w:rPr>
              <w:t>Liecinieki</w:t>
            </w:r>
          </w:p>
        </w:tc>
      </w:tr>
      <w:tr w:rsidR="00034DBE" w:rsidTr="00360250">
        <w:trPr>
          <w:trHeight w:hRule="exact" w:val="264"/>
        </w:trPr>
        <w:tc>
          <w:tcPr>
            <w:tcW w:w="6949"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ind w:left="103"/>
              <w:rPr>
                <w:rFonts w:ascii="Arial" w:eastAsia="Arial" w:hAnsi="Arial" w:cs="Arial"/>
              </w:rPr>
            </w:pPr>
            <w:r>
              <w:rPr>
                <w:rFonts w:ascii="Arial"/>
              </w:rPr>
              <w:t>V</w:t>
            </w:r>
            <w:r>
              <w:rPr>
                <w:rFonts w:ascii="Arial"/>
              </w:rPr>
              <w:t>ā</w:t>
            </w:r>
            <w:r>
              <w:rPr>
                <w:rFonts w:ascii="Arial"/>
              </w:rPr>
              <w:t>rds</w:t>
            </w:r>
          </w:p>
        </w:tc>
        <w:tc>
          <w:tcPr>
            <w:tcW w:w="2936" w:type="dxa"/>
            <w:gridSpan w:val="2"/>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ind w:left="103"/>
              <w:rPr>
                <w:rFonts w:ascii="Arial" w:eastAsia="Arial" w:hAnsi="Arial" w:cs="Arial"/>
              </w:rPr>
            </w:pPr>
            <w:r>
              <w:rPr>
                <w:rFonts w:ascii="Arial"/>
              </w:rPr>
              <w:t>Vestes numurs</w:t>
            </w:r>
          </w:p>
        </w:tc>
      </w:tr>
      <w:tr w:rsidR="00034DBE" w:rsidTr="00360250">
        <w:trPr>
          <w:trHeight w:hRule="exact" w:val="262"/>
        </w:trPr>
        <w:tc>
          <w:tcPr>
            <w:tcW w:w="9885" w:type="dxa"/>
            <w:gridSpan w:val="3"/>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ind w:left="103"/>
              <w:rPr>
                <w:rFonts w:ascii="Arial" w:eastAsia="Arial" w:hAnsi="Arial" w:cs="Arial"/>
              </w:rPr>
            </w:pPr>
            <w:r>
              <w:rPr>
                <w:rFonts w:ascii="Arial"/>
              </w:rPr>
              <w:t>Paraksts</w:t>
            </w:r>
          </w:p>
        </w:tc>
      </w:tr>
      <w:tr w:rsidR="00034DBE" w:rsidTr="00360250">
        <w:trPr>
          <w:trHeight w:hRule="exact" w:val="264"/>
        </w:trPr>
        <w:tc>
          <w:tcPr>
            <w:tcW w:w="6949"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2"/>
              <w:ind w:left="103"/>
              <w:rPr>
                <w:rFonts w:ascii="Arial" w:eastAsia="Arial" w:hAnsi="Arial" w:cs="Arial"/>
              </w:rPr>
            </w:pPr>
            <w:r>
              <w:rPr>
                <w:rFonts w:ascii="Arial"/>
              </w:rPr>
              <w:t>V</w:t>
            </w:r>
            <w:r>
              <w:rPr>
                <w:rFonts w:ascii="Arial"/>
              </w:rPr>
              <w:t>ā</w:t>
            </w:r>
            <w:r>
              <w:rPr>
                <w:rFonts w:ascii="Arial"/>
              </w:rPr>
              <w:t>rds</w:t>
            </w:r>
          </w:p>
        </w:tc>
        <w:tc>
          <w:tcPr>
            <w:tcW w:w="2936" w:type="dxa"/>
            <w:gridSpan w:val="2"/>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2"/>
              <w:ind w:left="103"/>
              <w:rPr>
                <w:rFonts w:ascii="Arial" w:eastAsia="Arial" w:hAnsi="Arial" w:cs="Arial"/>
              </w:rPr>
            </w:pPr>
            <w:r>
              <w:rPr>
                <w:rFonts w:ascii="Arial"/>
              </w:rPr>
              <w:t>Vestes numurs</w:t>
            </w:r>
          </w:p>
        </w:tc>
      </w:tr>
      <w:tr w:rsidR="00034DBE" w:rsidTr="00360250">
        <w:trPr>
          <w:trHeight w:hRule="exact" w:val="264"/>
        </w:trPr>
        <w:tc>
          <w:tcPr>
            <w:tcW w:w="9885" w:type="dxa"/>
            <w:gridSpan w:val="3"/>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ind w:left="103"/>
              <w:rPr>
                <w:rFonts w:ascii="Arial" w:eastAsia="Arial" w:hAnsi="Arial" w:cs="Arial"/>
              </w:rPr>
            </w:pPr>
            <w:r>
              <w:rPr>
                <w:rFonts w:ascii="Arial"/>
              </w:rPr>
              <w:t>Paraksts</w:t>
            </w:r>
          </w:p>
        </w:tc>
      </w:tr>
    </w:tbl>
    <w:p w:rsidR="00034DBE" w:rsidRDefault="00034DBE" w:rsidP="00034DBE">
      <w:pPr>
        <w:rPr>
          <w:rFonts w:ascii="Arial" w:eastAsia="Arial" w:hAnsi="Arial" w:cs="Arial"/>
          <w:b/>
          <w:bCs/>
          <w:sz w:val="16"/>
          <w:szCs w:val="16"/>
        </w:rPr>
      </w:pPr>
    </w:p>
    <w:p w:rsidR="00034DBE" w:rsidRDefault="00034DBE" w:rsidP="00034DBE">
      <w:pPr>
        <w:pStyle w:val="Pamatteksts"/>
        <w:spacing w:before="72"/>
        <w:ind w:left="112" w:firstLine="0"/>
        <w:rPr>
          <w:rFonts w:ascii="Arial" w:eastAsia="Arial" w:hAnsi="Arial" w:cs="Arial"/>
        </w:rPr>
      </w:pPr>
      <w:r>
        <w:rPr>
          <w:rFonts w:ascii="Arial"/>
        </w:rPr>
        <w:t>Šī</w:t>
      </w:r>
      <w:r>
        <w:rPr>
          <w:rFonts w:ascii="Arial"/>
        </w:rPr>
        <w:t xml:space="preserve"> veidlapa j</w:t>
      </w:r>
      <w:r>
        <w:rPr>
          <w:rFonts w:ascii="Arial"/>
        </w:rPr>
        <w:t>ā</w:t>
      </w:r>
      <w:r>
        <w:rPr>
          <w:rFonts w:ascii="Arial"/>
        </w:rPr>
        <w:t>nodod galvenajam tiesnesim stundas laik</w:t>
      </w:r>
      <w:r>
        <w:rPr>
          <w:rFonts w:ascii="Arial"/>
        </w:rPr>
        <w:t>ā</w:t>
      </w:r>
      <w:r>
        <w:rPr>
          <w:rFonts w:ascii="Arial"/>
        </w:rPr>
        <w:t xml:space="preserve"> p</w:t>
      </w:r>
      <w:r>
        <w:rPr>
          <w:rFonts w:ascii="Arial"/>
        </w:rPr>
        <w:t>ē</w:t>
      </w:r>
      <w:r>
        <w:rPr>
          <w:rFonts w:ascii="Arial"/>
        </w:rPr>
        <w:t>c s</w:t>
      </w:r>
      <w:r>
        <w:rPr>
          <w:rFonts w:ascii="Arial"/>
        </w:rPr>
        <w:t>ū</w:t>
      </w:r>
      <w:r>
        <w:rPr>
          <w:rFonts w:ascii="Arial"/>
        </w:rPr>
        <w:t>dz</w:t>
      </w:r>
      <w:r>
        <w:rPr>
          <w:rFonts w:ascii="Arial"/>
        </w:rPr>
        <w:t>ī</w:t>
      </w:r>
      <w:r>
        <w:rPr>
          <w:rFonts w:ascii="Arial"/>
        </w:rPr>
        <w:t>bas iesniedz</w:t>
      </w:r>
      <w:r>
        <w:rPr>
          <w:rFonts w:ascii="Arial"/>
        </w:rPr>
        <w:t>ē</w:t>
      </w:r>
      <w:r>
        <w:rPr>
          <w:rFonts w:ascii="Arial"/>
        </w:rPr>
        <w:t>ja iera</w:t>
      </w:r>
      <w:r>
        <w:rPr>
          <w:rFonts w:ascii="Arial"/>
        </w:rPr>
        <w:t>š</w:t>
      </w:r>
      <w:r>
        <w:rPr>
          <w:rFonts w:ascii="Arial"/>
        </w:rPr>
        <w:t>an</w:t>
      </w:r>
      <w:r>
        <w:rPr>
          <w:rFonts w:ascii="Arial"/>
        </w:rPr>
        <w:t>ā</w:t>
      </w:r>
      <w:r>
        <w:rPr>
          <w:rFonts w:ascii="Arial"/>
        </w:rPr>
        <w:t>s fini</w:t>
      </w:r>
      <w:r>
        <w:rPr>
          <w:rFonts w:ascii="Arial"/>
        </w:rPr>
        <w:t>šā</w:t>
      </w:r>
      <w:r>
        <w:rPr>
          <w:rFonts w:ascii="Arial"/>
        </w:rPr>
        <w:t>.</w:t>
      </w:r>
    </w:p>
    <w:p w:rsidR="00034DBE" w:rsidRDefault="00034DBE" w:rsidP="00034DBE">
      <w:pPr>
        <w:rPr>
          <w:rFonts w:ascii="Arial" w:eastAsia="Arial" w:hAnsi="Arial" w:cs="Arial"/>
          <w:sz w:val="16"/>
          <w:szCs w:val="16"/>
        </w:rPr>
      </w:pPr>
    </w:p>
    <w:tbl>
      <w:tblPr>
        <w:tblW w:w="0" w:type="auto"/>
        <w:tblInd w:w="103" w:type="dxa"/>
        <w:tblLayout w:type="fixed"/>
        <w:tblCellMar>
          <w:left w:w="0" w:type="dxa"/>
          <w:right w:w="0" w:type="dxa"/>
        </w:tblCellMar>
        <w:tblLook w:val="01E0" w:firstRow="1" w:lastRow="1" w:firstColumn="1" w:lastColumn="1" w:noHBand="0" w:noVBand="0"/>
      </w:tblPr>
      <w:tblGrid>
        <w:gridCol w:w="5394"/>
        <w:gridCol w:w="4491"/>
      </w:tblGrid>
      <w:tr w:rsidR="00034DBE" w:rsidTr="00360250">
        <w:trPr>
          <w:trHeight w:hRule="exact" w:val="264"/>
        </w:trPr>
        <w:tc>
          <w:tcPr>
            <w:tcW w:w="5394"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ind w:left="103"/>
              <w:rPr>
                <w:rFonts w:ascii="Arial" w:eastAsia="Arial" w:hAnsi="Arial" w:cs="Arial"/>
              </w:rPr>
            </w:pPr>
            <w:r>
              <w:rPr>
                <w:rFonts w:ascii="Arial"/>
              </w:rPr>
              <w:t>Datums</w:t>
            </w:r>
          </w:p>
        </w:tc>
        <w:tc>
          <w:tcPr>
            <w:tcW w:w="4491"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ind w:left="103"/>
              <w:rPr>
                <w:rFonts w:ascii="Arial" w:eastAsia="Arial" w:hAnsi="Arial" w:cs="Arial"/>
              </w:rPr>
            </w:pPr>
            <w:r>
              <w:rPr>
                <w:rFonts w:ascii="Arial"/>
              </w:rPr>
              <w:t>Laiks</w:t>
            </w:r>
          </w:p>
        </w:tc>
      </w:tr>
      <w:tr w:rsidR="00034DBE" w:rsidTr="00360250">
        <w:trPr>
          <w:trHeight w:hRule="exact" w:val="262"/>
        </w:trPr>
        <w:tc>
          <w:tcPr>
            <w:tcW w:w="5394"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ind w:left="103"/>
              <w:rPr>
                <w:rFonts w:ascii="Arial" w:eastAsia="Arial" w:hAnsi="Arial" w:cs="Arial"/>
              </w:rPr>
            </w:pPr>
            <w:r>
              <w:rPr>
                <w:rFonts w:ascii="Arial" w:hAnsi="Arial"/>
              </w:rPr>
              <w:t>Komandas vadītāja vārds</w:t>
            </w:r>
          </w:p>
        </w:tc>
        <w:tc>
          <w:tcPr>
            <w:tcW w:w="4491"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ind w:left="103"/>
              <w:rPr>
                <w:rFonts w:ascii="Arial" w:eastAsia="Arial" w:hAnsi="Arial" w:cs="Arial"/>
              </w:rPr>
            </w:pPr>
            <w:r>
              <w:rPr>
                <w:rFonts w:ascii="Arial"/>
              </w:rPr>
              <w:t>Valsts</w:t>
            </w:r>
          </w:p>
        </w:tc>
      </w:tr>
      <w:tr w:rsidR="00034DBE" w:rsidTr="00360250">
        <w:trPr>
          <w:trHeight w:hRule="exact" w:val="264"/>
        </w:trPr>
        <w:tc>
          <w:tcPr>
            <w:tcW w:w="9885" w:type="dxa"/>
            <w:gridSpan w:val="2"/>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2"/>
              <w:ind w:left="103"/>
              <w:rPr>
                <w:rFonts w:ascii="Arial" w:eastAsia="Arial" w:hAnsi="Arial" w:cs="Arial"/>
              </w:rPr>
            </w:pPr>
            <w:r>
              <w:rPr>
                <w:rFonts w:ascii="Arial" w:hAnsi="Arial"/>
              </w:rPr>
              <w:t>Vadītāja mobilā tālruņa numurs</w:t>
            </w:r>
          </w:p>
        </w:tc>
      </w:tr>
    </w:tbl>
    <w:p w:rsidR="00034DBE" w:rsidRDefault="00034DBE" w:rsidP="00034DBE">
      <w:pPr>
        <w:spacing w:before="6"/>
        <w:rPr>
          <w:rFonts w:ascii="Arial" w:eastAsia="Arial" w:hAnsi="Arial" w:cs="Arial"/>
        </w:rPr>
      </w:pPr>
    </w:p>
    <w:tbl>
      <w:tblPr>
        <w:tblW w:w="0" w:type="auto"/>
        <w:tblInd w:w="103" w:type="dxa"/>
        <w:tblLayout w:type="fixed"/>
        <w:tblCellMar>
          <w:left w:w="0" w:type="dxa"/>
          <w:right w:w="0" w:type="dxa"/>
        </w:tblCellMar>
        <w:tblLook w:val="01E0" w:firstRow="1" w:lastRow="1" w:firstColumn="1" w:lastColumn="1" w:noHBand="0" w:noVBand="0"/>
      </w:tblPr>
      <w:tblGrid>
        <w:gridCol w:w="9885"/>
      </w:tblGrid>
      <w:tr w:rsidR="00034DBE" w:rsidTr="00360250">
        <w:trPr>
          <w:trHeight w:hRule="exact" w:val="538"/>
        </w:trPr>
        <w:tc>
          <w:tcPr>
            <w:tcW w:w="9885"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ind w:left="103"/>
              <w:rPr>
                <w:rFonts w:ascii="Arial" w:eastAsia="Arial" w:hAnsi="Arial" w:cs="Arial"/>
              </w:rPr>
            </w:pPr>
            <w:r>
              <w:rPr>
                <w:rFonts w:ascii="Arial"/>
              </w:rPr>
              <w:t>S</w:t>
            </w:r>
            <w:r>
              <w:rPr>
                <w:rFonts w:ascii="Arial"/>
              </w:rPr>
              <w:t>ū</w:t>
            </w:r>
            <w:r>
              <w:rPr>
                <w:rFonts w:ascii="Arial"/>
              </w:rPr>
              <w:t>dz</w:t>
            </w:r>
            <w:r>
              <w:rPr>
                <w:rFonts w:ascii="Arial"/>
              </w:rPr>
              <w:t>ī</w:t>
            </w:r>
            <w:r>
              <w:rPr>
                <w:rFonts w:ascii="Arial"/>
              </w:rPr>
              <w:t>bas iesniedz</w:t>
            </w:r>
            <w:r>
              <w:rPr>
                <w:rFonts w:ascii="Arial"/>
              </w:rPr>
              <w:t>ē</w:t>
            </w:r>
            <w:r>
              <w:rPr>
                <w:rFonts w:ascii="Arial"/>
              </w:rPr>
              <w:t>ja paraksts</w:t>
            </w:r>
          </w:p>
        </w:tc>
      </w:tr>
      <w:tr w:rsidR="00034DBE" w:rsidTr="00360250">
        <w:trPr>
          <w:trHeight w:hRule="exact" w:val="540"/>
        </w:trPr>
        <w:tc>
          <w:tcPr>
            <w:tcW w:w="9885"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ind w:left="103"/>
              <w:rPr>
                <w:rFonts w:ascii="Arial" w:eastAsia="Arial" w:hAnsi="Arial" w:cs="Arial"/>
              </w:rPr>
            </w:pPr>
            <w:r>
              <w:rPr>
                <w:rFonts w:ascii="Arial"/>
                <w:color w:val="00AF50"/>
              </w:rPr>
              <w:t>Komandas vad</w:t>
            </w:r>
            <w:r>
              <w:rPr>
                <w:rFonts w:ascii="Arial"/>
                <w:color w:val="00AF50"/>
              </w:rPr>
              <w:t>ī</w:t>
            </w:r>
            <w:r>
              <w:rPr>
                <w:rFonts w:ascii="Arial"/>
                <w:color w:val="00AF50"/>
              </w:rPr>
              <w:t>t</w:t>
            </w:r>
            <w:r>
              <w:rPr>
                <w:rFonts w:ascii="Arial"/>
                <w:color w:val="00AF50"/>
              </w:rPr>
              <w:t>ā</w:t>
            </w:r>
            <w:r>
              <w:rPr>
                <w:rFonts w:ascii="Arial"/>
                <w:color w:val="00AF50"/>
              </w:rPr>
              <w:t>ja</w:t>
            </w:r>
            <w:r>
              <w:rPr>
                <w:rFonts w:ascii="Arial"/>
              </w:rPr>
              <w:t xml:space="preserve"> paraksts</w:t>
            </w:r>
          </w:p>
        </w:tc>
      </w:tr>
    </w:tbl>
    <w:p w:rsidR="00034DBE" w:rsidRDefault="00034DBE" w:rsidP="00034DBE">
      <w:pPr>
        <w:rPr>
          <w:rFonts w:ascii="Arial" w:eastAsia="Arial" w:hAnsi="Arial" w:cs="Arial"/>
          <w:sz w:val="20"/>
          <w:szCs w:val="20"/>
        </w:rPr>
      </w:pPr>
    </w:p>
    <w:tbl>
      <w:tblPr>
        <w:tblW w:w="0" w:type="auto"/>
        <w:tblInd w:w="103" w:type="dxa"/>
        <w:tblLayout w:type="fixed"/>
        <w:tblCellMar>
          <w:left w:w="0" w:type="dxa"/>
          <w:right w:w="0" w:type="dxa"/>
        </w:tblCellMar>
        <w:tblLook w:val="01E0" w:firstRow="1" w:lastRow="1" w:firstColumn="1" w:lastColumn="1" w:noHBand="0" w:noVBand="0"/>
      </w:tblPr>
      <w:tblGrid>
        <w:gridCol w:w="5394"/>
        <w:gridCol w:w="4491"/>
      </w:tblGrid>
      <w:tr w:rsidR="00034DBE" w:rsidTr="00360250">
        <w:trPr>
          <w:trHeight w:hRule="exact" w:val="262"/>
        </w:trPr>
        <w:tc>
          <w:tcPr>
            <w:tcW w:w="5394"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ind w:left="103"/>
              <w:rPr>
                <w:rFonts w:ascii="Arial" w:eastAsia="Arial" w:hAnsi="Arial" w:cs="Arial"/>
              </w:rPr>
            </w:pPr>
            <w:r>
              <w:rPr>
                <w:rFonts w:ascii="Arial"/>
                <w:color w:val="00AF50"/>
              </w:rPr>
              <w:t>Datums</w:t>
            </w:r>
          </w:p>
        </w:tc>
        <w:tc>
          <w:tcPr>
            <w:tcW w:w="4491" w:type="dxa"/>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ind w:left="103"/>
              <w:rPr>
                <w:rFonts w:ascii="Arial" w:eastAsia="Arial" w:hAnsi="Arial" w:cs="Arial"/>
              </w:rPr>
            </w:pPr>
            <w:r>
              <w:rPr>
                <w:rFonts w:ascii="Arial"/>
                <w:color w:val="00AF50"/>
              </w:rPr>
              <w:t>Laiks</w:t>
            </w:r>
          </w:p>
        </w:tc>
      </w:tr>
      <w:tr w:rsidR="00034DBE" w:rsidTr="00360250">
        <w:trPr>
          <w:trHeight w:hRule="exact" w:val="540"/>
        </w:trPr>
        <w:tc>
          <w:tcPr>
            <w:tcW w:w="9885" w:type="dxa"/>
            <w:gridSpan w:val="2"/>
            <w:tcBorders>
              <w:top w:val="single" w:sz="4" w:space="0" w:color="000000"/>
              <w:left w:val="single" w:sz="4" w:space="0" w:color="000000"/>
              <w:bottom w:val="single" w:sz="4" w:space="0" w:color="000000"/>
              <w:right w:val="single" w:sz="4" w:space="0" w:color="000000"/>
            </w:tcBorders>
          </w:tcPr>
          <w:p w:rsidR="00034DBE" w:rsidRDefault="00034DBE" w:rsidP="00360250">
            <w:pPr>
              <w:pStyle w:val="TableParagraph"/>
              <w:spacing w:before="2"/>
              <w:ind w:left="103"/>
              <w:rPr>
                <w:rFonts w:ascii="Arial" w:eastAsia="Arial" w:hAnsi="Arial" w:cs="Arial"/>
              </w:rPr>
            </w:pPr>
            <w:r>
              <w:rPr>
                <w:rFonts w:ascii="Arial"/>
                <w:color w:val="00AF50"/>
              </w:rPr>
              <w:t>Galven</w:t>
            </w:r>
            <w:r>
              <w:rPr>
                <w:rFonts w:ascii="Arial"/>
                <w:color w:val="00AF50"/>
              </w:rPr>
              <w:t>ā</w:t>
            </w:r>
            <w:r>
              <w:rPr>
                <w:rFonts w:ascii="Arial"/>
                <w:color w:val="00AF50"/>
              </w:rPr>
              <w:t xml:space="preserve"> tiesne</w:t>
            </w:r>
            <w:r>
              <w:rPr>
                <w:rFonts w:ascii="Arial"/>
                <w:color w:val="00AF50"/>
              </w:rPr>
              <w:t>š</w:t>
            </w:r>
            <w:r>
              <w:rPr>
                <w:rFonts w:ascii="Arial"/>
                <w:color w:val="00AF50"/>
              </w:rPr>
              <w:t>a paraksts</w:t>
            </w:r>
          </w:p>
        </w:tc>
      </w:tr>
    </w:tbl>
    <w:p w:rsidR="00034DBE" w:rsidRDefault="00034DBE" w:rsidP="00034DBE"/>
    <w:p w:rsidR="005B07E6" w:rsidRPr="00E87559" w:rsidRDefault="005B07E6" w:rsidP="00034DBE">
      <w:pPr>
        <w:pStyle w:val="Sarakstarindkopa"/>
        <w:tabs>
          <w:tab w:val="left" w:pos="966"/>
        </w:tabs>
        <w:spacing w:before="119"/>
        <w:ind w:left="965"/>
      </w:pPr>
      <w:bookmarkStart w:id="93" w:name="_GoBack"/>
      <w:bookmarkEnd w:id="93"/>
    </w:p>
    <w:sectPr w:rsidR="005B07E6" w:rsidRPr="00E87559">
      <w:footerReference w:type="default" r:id="rId25"/>
      <w:type w:val="continuous"/>
      <w:pgSz w:w="11910" w:h="16840"/>
      <w:pgMar w:top="620" w:right="780" w:bottom="10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1FCC" w:rsidRDefault="003A1FCC">
      <w:r>
        <w:separator/>
      </w:r>
    </w:p>
  </w:endnote>
  <w:endnote w:type="continuationSeparator" w:id="0">
    <w:p w:rsidR="003A1FCC" w:rsidRDefault="003A1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altName w:val="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5F8F" w:rsidRDefault="00034DBE">
    <w:pPr>
      <w:spacing w:line="14" w:lineRule="auto"/>
      <w:rPr>
        <w:sz w:val="20"/>
        <w:szCs w:val="20"/>
      </w:rPr>
    </w:pPr>
    <w:r>
      <w:rPr>
        <w:noProof/>
      </w:rPr>
      <mc:AlternateContent>
        <mc:Choice Requires="wps">
          <w:drawing>
            <wp:anchor distT="0" distB="0" distL="114300" distR="114300" simplePos="0" relativeHeight="503203280" behindDoc="1" locked="0" layoutInCell="1" allowOverlap="1">
              <wp:simplePos x="0" y="0"/>
              <wp:positionH relativeFrom="page">
                <wp:posOffset>706755</wp:posOffset>
              </wp:positionH>
              <wp:positionV relativeFrom="page">
                <wp:posOffset>9986010</wp:posOffset>
              </wp:positionV>
              <wp:extent cx="847725" cy="301625"/>
              <wp:effectExtent l="1905" t="3810" r="0" b="0"/>
              <wp:wrapNone/>
              <wp:docPr id="23" name="1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F8F" w:rsidRDefault="005B07E6">
                          <w:pPr>
                            <w:ind w:left="20" w:right="18"/>
                            <w:rPr>
                              <w:rFonts w:ascii="Cambria" w:eastAsia="Cambria" w:hAnsi="Cambria" w:cs="Cambria"/>
                              <w:sz w:val="20"/>
                              <w:szCs w:val="20"/>
                            </w:rPr>
                          </w:pPr>
                          <w:r>
                            <w:rPr>
                              <w:rFonts w:ascii="Cambria"/>
                              <w:i/>
                              <w:color w:val="585858"/>
                              <w:sz w:val="20"/>
                            </w:rPr>
                            <w:t>IFSS sacens</w:t>
                          </w:r>
                          <w:r>
                            <w:rPr>
                              <w:rFonts w:ascii="Cambria"/>
                              <w:i/>
                              <w:color w:val="585858"/>
                              <w:sz w:val="20"/>
                            </w:rPr>
                            <w:t>ī</w:t>
                          </w:r>
                          <w:r>
                            <w:rPr>
                              <w:rFonts w:ascii="Cambria"/>
                              <w:i/>
                              <w:color w:val="585858"/>
                              <w:sz w:val="20"/>
                            </w:rPr>
                            <w:t>bu noteikumi, 2018. gada j</w:t>
                          </w:r>
                          <w:r>
                            <w:rPr>
                              <w:rFonts w:ascii="Cambria"/>
                              <w:i/>
                              <w:color w:val="585858"/>
                              <w:sz w:val="20"/>
                            </w:rPr>
                            <w:t>ū</w:t>
                          </w:r>
                          <w:r>
                            <w:rPr>
                              <w:rFonts w:ascii="Cambria"/>
                              <w:i/>
                              <w:color w:val="585858"/>
                              <w:sz w:val="20"/>
                            </w:rPr>
                            <w:t>lijs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1147" o:spid="_x0000_s1026" type="#_x0000_t202" style="position:absolute;margin-left:55.65pt;margin-top:786.3pt;width:66.75pt;height:23.75pt;z-index:-113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" filled="f" stroked="f">
              <v:textbox inset="0,0,0,0">
                <w:txbxContent>
                  <w:p w:rsidR="00255F8F" w:rsidRDefault="005B07E6">
                    <w:pPr>
                      <w:ind w:left="20" w:right="18"/>
                      <w:rPr>
                        <w:rFonts w:ascii="Cambria" w:eastAsia="Cambria" w:hAnsi="Cambria" w:cs="Cambria"/>
                        <w:sz w:val="20"/>
                        <w:szCs w:val="20"/>
                      </w:rPr>
                    </w:pPr>
                    <w:r>
                      <w:rPr>
                        <w:rFonts w:ascii="Cambria"/>
                        <w:i/>
                        <w:color w:val="585858"/>
                        <w:sz w:val="20"/>
                      </w:rPr>
                      <w:t>IFSS sacens</w:t>
                    </w:r>
                    <w:r>
                      <w:rPr>
                        <w:rFonts w:ascii="Cambria"/>
                        <w:i/>
                        <w:color w:val="585858"/>
                        <w:sz w:val="20"/>
                      </w:rPr>
                      <w:t>ī</w:t>
                    </w:r>
                    <w:r>
                      <w:rPr>
                        <w:rFonts w:ascii="Cambria"/>
                        <w:i/>
                        <w:color w:val="585858"/>
                        <w:sz w:val="20"/>
                      </w:rPr>
                      <w:t>bu noteikumi, 2018. gada j</w:t>
                    </w:r>
                    <w:r>
                      <w:rPr>
                        <w:rFonts w:ascii="Cambria"/>
                        <w:i/>
                        <w:color w:val="585858"/>
                        <w:sz w:val="20"/>
                      </w:rPr>
                      <w:t>ū</w:t>
                    </w:r>
                    <w:r>
                      <w:rPr>
                        <w:rFonts w:ascii="Cambria"/>
                        <w:i/>
                        <w:color w:val="585858"/>
                        <w:sz w:val="20"/>
                      </w:rPr>
                      <w:t>lijs</w:t>
                    </w:r>
                  </w:p>
                </w:txbxContent>
              </v:textbox>
              <w10:wrap anchorx="page" anchory="page"/>
            </v:shape>
          </w:pict>
        </mc:Fallback>
      </mc:AlternateContent>
    </w:r>
    <w:r>
      <w:rPr>
        <w:noProof/>
      </w:rPr>
      <mc:AlternateContent>
        <mc:Choice Requires="wps">
          <w:drawing>
            <wp:anchor distT="0" distB="0" distL="114300" distR="114300" simplePos="0" relativeHeight="503203304" behindDoc="1" locked="0" layoutInCell="1" allowOverlap="1">
              <wp:simplePos x="0" y="0"/>
              <wp:positionH relativeFrom="page">
                <wp:posOffset>6498590</wp:posOffset>
              </wp:positionH>
              <wp:positionV relativeFrom="page">
                <wp:posOffset>10135235</wp:posOffset>
              </wp:positionV>
              <wp:extent cx="353060" cy="152400"/>
              <wp:effectExtent l="2540" t="635" r="0" b="0"/>
              <wp:wrapNone/>
              <wp:docPr id="22" name="28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F8F" w:rsidRDefault="005B07E6">
                          <w:pPr>
                            <w:spacing w:line="226" w:lineRule="exact"/>
                            <w:ind w:left="40"/>
                            <w:rPr>
                              <w:rFonts w:ascii="Cambria" w:eastAsia="Cambria" w:hAnsi="Cambria" w:cs="Cambria"/>
                              <w:sz w:val="20"/>
                              <w:szCs w:val="20"/>
                            </w:rPr>
                          </w:pPr>
                          <w:r>
                            <w:fldChar w:fldCharType="begin"/>
                          </w:r>
                          <w:r>
                            <w:rPr>
                              <w:rFonts w:ascii="Cambria"/>
                              <w:i/>
                              <w:color w:val="585858"/>
                              <w:sz w:val="20"/>
                            </w:rPr>
                            <w:instrText xml:space="preserve"> PAGE </w:instrText>
                          </w:r>
                          <w:r>
                            <w:fldChar w:fldCharType="separate"/>
                          </w:r>
                          <w:r w:rsidR="00E87559">
                            <w:rPr>
                              <w:rFonts w:ascii="Cambria"/>
                              <w:i/>
                              <w:noProof/>
                              <w:color w:val="585858"/>
                              <w:sz w:val="20"/>
                            </w:rPr>
                            <w:t>12</w:t>
                          </w:r>
                          <w:r>
                            <w:fldChar w:fldCharType="end"/>
                          </w:r>
                          <w:r>
                            <w:rPr>
                              <w:rFonts w:ascii="Cambria"/>
                              <w:i/>
                              <w:color w:val="585858"/>
                              <w:sz w:val="20"/>
                            </w:rPr>
                            <w:t xml:space="preserve"> / 48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2809" o:spid="_x0000_s1027" type="#_x0000_t202" style="position:absolute;margin-left:511.7pt;margin-top:798.05pt;width:27.8pt;height:12pt;z-index:-113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" filled="f" stroked="f">
              <v:textbox inset="0,0,0,0">
                <w:txbxContent>
                  <w:p w:rsidR="00255F8F" w:rsidRDefault="005B07E6">
                    <w:pPr>
                      <w:spacing w:line="226" w:lineRule="exact"/>
                      <w:ind w:left="40"/>
                      <w:rPr>
                        <w:rFonts w:ascii="Cambria" w:eastAsia="Cambria" w:hAnsi="Cambria" w:cs="Cambria"/>
                        <w:sz w:val="20"/>
                        <w:szCs w:val="20"/>
                      </w:rPr>
                    </w:pPr>
                    <w:r>
                      <w:fldChar w:fldCharType="begin"/>
                    </w:r>
                    <w:r>
                      <w:rPr>
                        <w:rFonts w:ascii="Cambria"/>
                        <w:i/>
                        <w:color w:val="585858"/>
                        <w:sz w:val="20"/>
                      </w:rPr>
                      <w:instrText xml:space="preserve"> PAGE </w:instrText>
                    </w:r>
                    <w:r>
                      <w:fldChar w:fldCharType="separate"/>
                    </w:r>
                    <w:r w:rsidR="00E87559">
                      <w:rPr>
                        <w:rFonts w:ascii="Cambria"/>
                        <w:i/>
                        <w:noProof/>
                        <w:color w:val="585858"/>
                        <w:sz w:val="20"/>
                      </w:rPr>
                      <w:t>12</w:t>
                    </w:r>
                    <w:r>
                      <w:fldChar w:fldCharType="end"/>
                    </w:r>
                    <w:r>
                      <w:rPr>
                        <w:rFonts w:ascii="Cambria"/>
                        <w:i/>
                        <w:color w:val="585858"/>
                        <w:sz w:val="20"/>
                      </w:rPr>
                      <w:t xml:space="preserve"> / 48</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4DBE" w:rsidRDefault="00034DBE">
    <w:pPr>
      <w:spacing w:line="14" w:lineRule="auto"/>
      <w:rPr>
        <w:sz w:val="20"/>
        <w:szCs w:val="20"/>
      </w:rPr>
    </w:pPr>
    <w:r>
      <w:rPr>
        <w:noProof/>
      </w:rPr>
      <mc:AlternateContent>
        <mc:Choice Requires="wps">
          <w:drawing>
            <wp:anchor distT="0" distB="0" distL="114300" distR="114300" simplePos="0" relativeHeight="503209832" behindDoc="1" locked="0" layoutInCell="1" allowOverlap="1">
              <wp:simplePos x="0" y="0"/>
              <wp:positionH relativeFrom="page">
                <wp:posOffset>706755</wp:posOffset>
              </wp:positionH>
              <wp:positionV relativeFrom="page">
                <wp:posOffset>9986010</wp:posOffset>
              </wp:positionV>
              <wp:extent cx="847725" cy="301625"/>
              <wp:effectExtent l="1905" t="3810" r="0" b="0"/>
              <wp:wrapNone/>
              <wp:docPr id="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4DBE" w:rsidRDefault="00034DBE">
                          <w:pPr>
                            <w:ind w:left="20" w:right="18"/>
                            <w:rPr>
                              <w:rFonts w:ascii="Cambria" w:eastAsia="Cambria" w:hAnsi="Cambria" w:cs="Cambria"/>
                              <w:sz w:val="20"/>
                              <w:szCs w:val="20"/>
                            </w:rPr>
                          </w:pPr>
                          <w:r>
                            <w:rPr>
                              <w:rFonts w:ascii="Cambria"/>
                              <w:i/>
                              <w:color w:val="585858"/>
                              <w:sz w:val="20"/>
                            </w:rPr>
                            <w:t>IFSS sacens</w:t>
                          </w:r>
                          <w:r>
                            <w:rPr>
                              <w:rFonts w:ascii="Cambria"/>
                              <w:i/>
                              <w:color w:val="585858"/>
                              <w:sz w:val="20"/>
                            </w:rPr>
                            <w:t>ī</w:t>
                          </w:r>
                          <w:r>
                            <w:rPr>
                              <w:rFonts w:ascii="Cambria"/>
                              <w:i/>
                              <w:color w:val="585858"/>
                              <w:sz w:val="20"/>
                            </w:rPr>
                            <w:t>bu noteikumi, 2018. gada j</w:t>
                          </w:r>
                          <w:r>
                            <w:rPr>
                              <w:rFonts w:ascii="Cambria"/>
                              <w:i/>
                              <w:color w:val="585858"/>
                              <w:sz w:val="20"/>
                            </w:rPr>
                            <w:t>ū</w:t>
                          </w:r>
                          <w:r>
                            <w:rPr>
                              <w:rFonts w:ascii="Cambria"/>
                              <w:i/>
                              <w:color w:val="585858"/>
                              <w:sz w:val="20"/>
                            </w:rPr>
                            <w:t>lijs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44" type="#_x0000_t202" style="position:absolute;margin-left:55.65pt;margin-top:786.3pt;width:66.75pt;height:23.75pt;z-index:-106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" filled="f" stroked="f">
              <v:textbox inset="0,0,0,0">
                <w:txbxContent>
                  <w:p w:rsidR="00034DBE" w:rsidRDefault="00034DBE">
                    <w:pPr>
                      <w:ind w:left="20" w:right="18"/>
                      <w:rPr>
                        <w:rFonts w:ascii="Cambria" w:eastAsia="Cambria" w:hAnsi="Cambria" w:cs="Cambria"/>
                        <w:sz w:val="20"/>
                        <w:szCs w:val="20"/>
                      </w:rPr>
                    </w:pPr>
                    <w:r>
                      <w:rPr>
                        <w:rFonts w:ascii="Cambria"/>
                        <w:i/>
                        <w:color w:val="585858"/>
                        <w:sz w:val="20"/>
                      </w:rPr>
                      <w:t>IFSS sacens</w:t>
                    </w:r>
                    <w:r>
                      <w:rPr>
                        <w:rFonts w:ascii="Cambria"/>
                        <w:i/>
                        <w:color w:val="585858"/>
                        <w:sz w:val="20"/>
                      </w:rPr>
                      <w:t>ī</w:t>
                    </w:r>
                    <w:r>
                      <w:rPr>
                        <w:rFonts w:ascii="Cambria"/>
                        <w:i/>
                        <w:color w:val="585858"/>
                        <w:sz w:val="20"/>
                      </w:rPr>
                      <w:t>bu noteikumi, 2018. gada j</w:t>
                    </w:r>
                    <w:r>
                      <w:rPr>
                        <w:rFonts w:ascii="Cambria"/>
                        <w:i/>
                        <w:color w:val="585858"/>
                        <w:sz w:val="20"/>
                      </w:rPr>
                      <w:t>ū</w:t>
                    </w:r>
                    <w:r>
                      <w:rPr>
                        <w:rFonts w:ascii="Cambria"/>
                        <w:i/>
                        <w:color w:val="585858"/>
                        <w:sz w:val="20"/>
                      </w:rPr>
                      <w:t>lijs</w:t>
                    </w:r>
                  </w:p>
                </w:txbxContent>
              </v:textbox>
              <w10:wrap anchorx="page" anchory="page"/>
            </v:shape>
          </w:pict>
        </mc:Fallback>
      </mc:AlternateContent>
    </w:r>
    <w:r>
      <w:rPr>
        <w:noProof/>
      </w:rPr>
      <mc:AlternateContent>
        <mc:Choice Requires="wps">
          <w:drawing>
            <wp:anchor distT="0" distB="0" distL="114300" distR="114300" simplePos="0" relativeHeight="503210856" behindDoc="1" locked="0" layoutInCell="1" allowOverlap="1">
              <wp:simplePos x="0" y="0"/>
              <wp:positionH relativeFrom="page">
                <wp:posOffset>6431280</wp:posOffset>
              </wp:positionH>
              <wp:positionV relativeFrom="page">
                <wp:posOffset>10135235</wp:posOffset>
              </wp:positionV>
              <wp:extent cx="420370" cy="152400"/>
              <wp:effectExtent l="1905" t="635" r="0" b="0"/>
              <wp:wrapNone/>
              <wp:docPr id="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4DBE" w:rsidRDefault="00034DBE">
                          <w:pPr>
                            <w:spacing w:line="226" w:lineRule="exact"/>
                            <w:ind w:left="40"/>
                            <w:rPr>
                              <w:rFonts w:ascii="Cambria" w:eastAsia="Cambria" w:hAnsi="Cambria" w:cs="Cambria"/>
                              <w:sz w:val="20"/>
                              <w:szCs w:val="20"/>
                            </w:rPr>
                          </w:pPr>
                          <w:r>
                            <w:fldChar w:fldCharType="begin"/>
                          </w:r>
                          <w:r>
                            <w:rPr>
                              <w:rFonts w:ascii="Cambria"/>
                              <w:i/>
                              <w:color w:val="585858"/>
                              <w:sz w:val="20"/>
                            </w:rPr>
                            <w:instrText xml:space="preserve"> PAGE </w:instrText>
                          </w:r>
                          <w:r>
                            <w:fldChar w:fldCharType="separate"/>
                          </w:r>
                          <w:r>
                            <w:rPr>
                              <w:rFonts w:ascii="Cambria"/>
                              <w:i/>
                              <w:noProof/>
                              <w:color w:val="585858"/>
                              <w:sz w:val="20"/>
                            </w:rPr>
                            <w:t>15</w:t>
                          </w:r>
                          <w:r>
                            <w:fldChar w:fldCharType="end"/>
                          </w:r>
                          <w:r>
                            <w:rPr>
                              <w:rFonts w:ascii="Cambria"/>
                              <w:i/>
                              <w:color w:val="585858"/>
                              <w:sz w:val="20"/>
                            </w:rPr>
                            <w:t xml:space="preserve"> / 48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45" type="#_x0000_t202" style="position:absolute;margin-left:506.4pt;margin-top:798.05pt;width:33.1pt;height:12pt;z-index:-105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" filled="f" stroked="f">
              <v:textbox inset="0,0,0,0">
                <w:txbxContent>
                  <w:p w:rsidR="00034DBE" w:rsidRDefault="00034DBE">
                    <w:pPr>
                      <w:spacing w:line="226" w:lineRule="exact"/>
                      <w:ind w:left="40"/>
                      <w:rPr>
                        <w:rFonts w:ascii="Cambria" w:eastAsia="Cambria" w:hAnsi="Cambria" w:cs="Cambria"/>
                        <w:sz w:val="20"/>
                        <w:szCs w:val="20"/>
                      </w:rPr>
                    </w:pPr>
                    <w:r>
                      <w:fldChar w:fldCharType="begin"/>
                    </w:r>
                    <w:r>
                      <w:rPr>
                        <w:rFonts w:ascii="Cambria"/>
                        <w:i/>
                        <w:color w:val="585858"/>
                        <w:sz w:val="20"/>
                      </w:rPr>
                      <w:instrText xml:space="preserve"> PAGE </w:instrText>
                    </w:r>
                    <w:r>
                      <w:fldChar w:fldCharType="separate"/>
                    </w:r>
                    <w:r>
                      <w:rPr>
                        <w:rFonts w:ascii="Cambria"/>
                        <w:i/>
                        <w:noProof/>
                        <w:color w:val="585858"/>
                        <w:sz w:val="20"/>
                      </w:rPr>
                      <w:t>15</w:t>
                    </w:r>
                    <w:r>
                      <w:fldChar w:fldCharType="end"/>
                    </w:r>
                    <w:r>
                      <w:rPr>
                        <w:rFonts w:ascii="Cambria"/>
                        <w:i/>
                        <w:color w:val="585858"/>
                        <w:sz w:val="20"/>
                      </w:rPr>
                      <w:t xml:space="preserve"> / 48</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5F8F" w:rsidRDefault="00034DBE">
    <w:pPr>
      <w:spacing w:line="14" w:lineRule="auto"/>
      <w:rPr>
        <w:sz w:val="20"/>
        <w:szCs w:val="20"/>
      </w:rPr>
    </w:pPr>
    <w:r>
      <w:rPr>
        <w:noProof/>
      </w:rPr>
      <mc:AlternateContent>
        <mc:Choice Requires="wps">
          <w:drawing>
            <wp:anchor distT="0" distB="0" distL="114300" distR="114300" simplePos="0" relativeHeight="503203664" behindDoc="1" locked="0" layoutInCell="1" allowOverlap="1">
              <wp:simplePos x="0" y="0"/>
              <wp:positionH relativeFrom="page">
                <wp:posOffset>706755</wp:posOffset>
              </wp:positionH>
              <wp:positionV relativeFrom="page">
                <wp:posOffset>9986010</wp:posOffset>
              </wp:positionV>
              <wp:extent cx="847725" cy="301625"/>
              <wp:effectExtent l="1905" t="381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F8F" w:rsidRDefault="005B07E6">
                          <w:pPr>
                            <w:ind w:left="20" w:right="18"/>
                            <w:rPr>
                              <w:rFonts w:ascii="Cambria" w:eastAsia="Cambria" w:hAnsi="Cambria" w:cs="Cambria"/>
                              <w:sz w:val="20"/>
                              <w:szCs w:val="20"/>
                            </w:rPr>
                          </w:pPr>
                          <w:r>
                            <w:rPr>
                              <w:rFonts w:ascii="Cambria"/>
                              <w:i/>
                              <w:color w:val="585858"/>
                              <w:sz w:val="20"/>
                            </w:rPr>
                            <w:t>IFSS sacens</w:t>
                          </w:r>
                          <w:r>
                            <w:rPr>
                              <w:rFonts w:ascii="Cambria"/>
                              <w:i/>
                              <w:color w:val="585858"/>
                              <w:sz w:val="20"/>
                            </w:rPr>
                            <w:t>ī</w:t>
                          </w:r>
                          <w:r>
                            <w:rPr>
                              <w:rFonts w:ascii="Cambria"/>
                              <w:i/>
                              <w:color w:val="585858"/>
                              <w:sz w:val="20"/>
                            </w:rPr>
                            <w:t>bu noteikumi, 2018. gada j</w:t>
                          </w:r>
                          <w:r>
                            <w:rPr>
                              <w:rFonts w:ascii="Cambria"/>
                              <w:i/>
                              <w:color w:val="585858"/>
                              <w:sz w:val="20"/>
                            </w:rPr>
                            <w:t>ū</w:t>
                          </w:r>
                          <w:r>
                            <w:rPr>
                              <w:rFonts w:ascii="Cambria"/>
                              <w:i/>
                              <w:color w:val="585858"/>
                              <w:sz w:val="20"/>
                            </w:rPr>
                            <w:t>lijs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46" type="#_x0000_t202" style="position:absolute;margin-left:55.65pt;margin-top:786.3pt;width:66.75pt;height:23.75pt;z-index:-11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jderwIAALA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" filled="f" stroked="f">
              <v:textbox inset="0,0,0,0">
                <w:txbxContent>
                  <w:p w:rsidR="00255F8F" w:rsidRDefault="005B07E6">
                    <w:pPr>
                      <w:ind w:left="20" w:right="18"/>
                      <w:rPr>
                        <w:rFonts w:ascii="Cambria" w:eastAsia="Cambria" w:hAnsi="Cambria" w:cs="Cambria"/>
                        <w:sz w:val="20"/>
                        <w:szCs w:val="20"/>
                      </w:rPr>
                    </w:pPr>
                    <w:r>
                      <w:rPr>
                        <w:rFonts w:ascii="Cambria"/>
                        <w:i/>
                        <w:color w:val="585858"/>
                        <w:sz w:val="20"/>
                      </w:rPr>
                      <w:t>IFSS sacens</w:t>
                    </w:r>
                    <w:r>
                      <w:rPr>
                        <w:rFonts w:ascii="Cambria"/>
                        <w:i/>
                        <w:color w:val="585858"/>
                        <w:sz w:val="20"/>
                      </w:rPr>
                      <w:t>ī</w:t>
                    </w:r>
                    <w:r>
                      <w:rPr>
                        <w:rFonts w:ascii="Cambria"/>
                        <w:i/>
                        <w:color w:val="585858"/>
                        <w:sz w:val="20"/>
                      </w:rPr>
                      <w:t>bu noteikumi, 2018. gada j</w:t>
                    </w:r>
                    <w:r>
                      <w:rPr>
                        <w:rFonts w:ascii="Cambria"/>
                        <w:i/>
                        <w:color w:val="585858"/>
                        <w:sz w:val="20"/>
                      </w:rPr>
                      <w:t>ū</w:t>
                    </w:r>
                    <w:r>
                      <w:rPr>
                        <w:rFonts w:ascii="Cambria"/>
                        <w:i/>
                        <w:color w:val="585858"/>
                        <w:sz w:val="20"/>
                      </w:rPr>
                      <w:t>lijs</w:t>
                    </w:r>
                  </w:p>
                </w:txbxContent>
              </v:textbox>
              <w10:wrap anchorx="page" anchory="page"/>
            </v:shape>
          </w:pict>
        </mc:Fallback>
      </mc:AlternateContent>
    </w:r>
    <w:r>
      <w:rPr>
        <w:noProof/>
      </w:rPr>
      <mc:AlternateContent>
        <mc:Choice Requires="wps">
          <w:drawing>
            <wp:anchor distT="0" distB="0" distL="114300" distR="114300" simplePos="0" relativeHeight="503203688" behindDoc="1" locked="0" layoutInCell="1" allowOverlap="1">
              <wp:simplePos x="0" y="0"/>
              <wp:positionH relativeFrom="page">
                <wp:posOffset>6431280</wp:posOffset>
              </wp:positionH>
              <wp:positionV relativeFrom="page">
                <wp:posOffset>10135235</wp:posOffset>
              </wp:positionV>
              <wp:extent cx="420370" cy="152400"/>
              <wp:effectExtent l="1905" t="635"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F8F" w:rsidRDefault="005B07E6">
                          <w:pPr>
                            <w:spacing w:line="226" w:lineRule="exact"/>
                            <w:ind w:left="40"/>
                            <w:rPr>
                              <w:rFonts w:ascii="Cambria" w:eastAsia="Cambria" w:hAnsi="Cambria" w:cs="Cambria"/>
                              <w:sz w:val="20"/>
                              <w:szCs w:val="20"/>
                            </w:rPr>
                          </w:pPr>
                          <w:r>
                            <w:fldChar w:fldCharType="begin"/>
                          </w:r>
                          <w:r>
                            <w:rPr>
                              <w:rFonts w:ascii="Cambria"/>
                              <w:i/>
                              <w:color w:val="585858"/>
                              <w:sz w:val="20"/>
                            </w:rPr>
                            <w:instrText xml:space="preserve"> PAGE </w:instrText>
                          </w:r>
                          <w:r>
                            <w:fldChar w:fldCharType="separate"/>
                          </w:r>
                          <w:r w:rsidR="00E87559">
                            <w:rPr>
                              <w:rFonts w:ascii="Cambria"/>
                              <w:i/>
                              <w:noProof/>
                              <w:color w:val="585858"/>
                              <w:sz w:val="20"/>
                            </w:rPr>
                            <w:t>33</w:t>
                          </w:r>
                          <w:r>
                            <w:fldChar w:fldCharType="end"/>
                          </w:r>
                          <w:r>
                            <w:rPr>
                              <w:rFonts w:ascii="Cambria"/>
                              <w:i/>
                              <w:color w:val="585858"/>
                              <w:sz w:val="20"/>
                            </w:rPr>
                            <w:t xml:space="preserve"> / 48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47" type="#_x0000_t202" style="position:absolute;margin-left:506.4pt;margin-top:798.05pt;width:33.1pt;height:12pt;z-index:-112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" filled="f" stroked="f">
              <v:textbox inset="0,0,0,0">
                <w:txbxContent>
                  <w:p w:rsidR="00255F8F" w:rsidRDefault="005B07E6">
                    <w:pPr>
                      <w:spacing w:line="226" w:lineRule="exact"/>
                      <w:ind w:left="40"/>
                      <w:rPr>
                        <w:rFonts w:ascii="Cambria" w:eastAsia="Cambria" w:hAnsi="Cambria" w:cs="Cambria"/>
                        <w:sz w:val="20"/>
                        <w:szCs w:val="20"/>
                      </w:rPr>
                    </w:pPr>
                    <w:r>
                      <w:fldChar w:fldCharType="begin"/>
                    </w:r>
                    <w:r>
                      <w:rPr>
                        <w:rFonts w:ascii="Cambria"/>
                        <w:i/>
                        <w:color w:val="585858"/>
                        <w:sz w:val="20"/>
                      </w:rPr>
                      <w:instrText xml:space="preserve"> PAGE </w:instrText>
                    </w:r>
                    <w:r>
                      <w:fldChar w:fldCharType="separate"/>
                    </w:r>
                    <w:r w:rsidR="00E87559">
                      <w:rPr>
                        <w:rFonts w:ascii="Cambria"/>
                        <w:i/>
                        <w:noProof/>
                        <w:color w:val="585858"/>
                        <w:sz w:val="20"/>
                      </w:rPr>
                      <w:t>33</w:t>
                    </w:r>
                    <w:r>
                      <w:fldChar w:fldCharType="end"/>
                    </w:r>
                    <w:r>
                      <w:rPr>
                        <w:rFonts w:ascii="Cambria"/>
                        <w:i/>
                        <w:color w:val="585858"/>
                        <w:sz w:val="20"/>
                      </w:rPr>
                      <w:t xml:space="preserve"> / 48</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5F8F" w:rsidRDefault="00034DBE">
    <w:pPr>
      <w:spacing w:line="14" w:lineRule="auto"/>
      <w:rPr>
        <w:sz w:val="20"/>
        <w:szCs w:val="20"/>
      </w:rPr>
    </w:pPr>
    <w:r>
      <w:rPr>
        <w:noProof/>
      </w:rPr>
      <mc:AlternateContent>
        <mc:Choice Requires="wps">
          <w:drawing>
            <wp:anchor distT="0" distB="0" distL="114300" distR="114300" simplePos="0" relativeHeight="503203328" behindDoc="1" locked="0" layoutInCell="1" allowOverlap="1">
              <wp:simplePos x="0" y="0"/>
              <wp:positionH relativeFrom="page">
                <wp:posOffset>706755</wp:posOffset>
              </wp:positionH>
              <wp:positionV relativeFrom="page">
                <wp:posOffset>9986010</wp:posOffset>
              </wp:positionV>
              <wp:extent cx="847725" cy="301625"/>
              <wp:effectExtent l="1905" t="3810" r="0" b="0"/>
              <wp:wrapNone/>
              <wp:docPr id="21" name="9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F8F" w:rsidRDefault="005B07E6">
                          <w:pPr>
                            <w:ind w:left="20" w:right="18"/>
                            <w:rPr>
                              <w:rFonts w:ascii="Cambria" w:eastAsia="Cambria" w:hAnsi="Cambria" w:cs="Cambria"/>
                              <w:sz w:val="20"/>
                              <w:szCs w:val="20"/>
                            </w:rPr>
                          </w:pPr>
                          <w:r>
                            <w:rPr>
                              <w:rFonts w:ascii="Cambria"/>
                              <w:i/>
                              <w:color w:val="585858"/>
                              <w:sz w:val="20"/>
                            </w:rPr>
                            <w:t>IFSS sacens</w:t>
                          </w:r>
                          <w:r>
                            <w:rPr>
                              <w:rFonts w:ascii="Cambria"/>
                              <w:i/>
                              <w:color w:val="585858"/>
                              <w:sz w:val="20"/>
                            </w:rPr>
                            <w:t>ī</w:t>
                          </w:r>
                          <w:r>
                            <w:rPr>
                              <w:rFonts w:ascii="Cambria"/>
                              <w:i/>
                              <w:color w:val="585858"/>
                              <w:sz w:val="20"/>
                            </w:rPr>
                            <w:t>bu noteikumi, 2018. gada j</w:t>
                          </w:r>
                          <w:r>
                            <w:rPr>
                              <w:rFonts w:ascii="Cambria"/>
                              <w:i/>
                              <w:color w:val="585858"/>
                              <w:sz w:val="20"/>
                            </w:rPr>
                            <w:t>ū</w:t>
                          </w:r>
                          <w:r>
                            <w:rPr>
                              <w:rFonts w:ascii="Cambria"/>
                              <w:i/>
                              <w:color w:val="585858"/>
                              <w:sz w:val="20"/>
                            </w:rPr>
                            <w:t>lijs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955" o:spid="_x0000_s1028" type="#_x0000_t202" style="position:absolute;margin-left:55.65pt;margin-top:786.3pt;width:66.75pt;height:23.75pt;z-index:-113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" filled="f" stroked="f">
              <v:textbox inset="0,0,0,0">
                <w:txbxContent>
                  <w:p w:rsidR="00255F8F" w:rsidRDefault="005B07E6">
                    <w:pPr>
                      <w:ind w:left="20" w:right="18"/>
                      <w:rPr>
                        <w:rFonts w:ascii="Cambria" w:eastAsia="Cambria" w:hAnsi="Cambria" w:cs="Cambria"/>
                        <w:sz w:val="20"/>
                        <w:szCs w:val="20"/>
                      </w:rPr>
                    </w:pPr>
                    <w:r>
                      <w:rPr>
                        <w:rFonts w:ascii="Cambria"/>
                        <w:i/>
                        <w:color w:val="585858"/>
                        <w:sz w:val="20"/>
                      </w:rPr>
                      <w:t>IFSS sacens</w:t>
                    </w:r>
                    <w:r>
                      <w:rPr>
                        <w:rFonts w:ascii="Cambria"/>
                        <w:i/>
                        <w:color w:val="585858"/>
                        <w:sz w:val="20"/>
                      </w:rPr>
                      <w:t>ī</w:t>
                    </w:r>
                    <w:r>
                      <w:rPr>
                        <w:rFonts w:ascii="Cambria"/>
                        <w:i/>
                        <w:color w:val="585858"/>
                        <w:sz w:val="20"/>
                      </w:rPr>
                      <w:t>bu noteikumi, 2018. gada j</w:t>
                    </w:r>
                    <w:r>
                      <w:rPr>
                        <w:rFonts w:ascii="Cambria"/>
                        <w:i/>
                        <w:color w:val="585858"/>
                        <w:sz w:val="20"/>
                      </w:rPr>
                      <w:t>ū</w:t>
                    </w:r>
                    <w:r>
                      <w:rPr>
                        <w:rFonts w:ascii="Cambria"/>
                        <w:i/>
                        <w:color w:val="585858"/>
                        <w:sz w:val="20"/>
                      </w:rPr>
                      <w:t>lijs</w:t>
                    </w:r>
                  </w:p>
                </w:txbxContent>
              </v:textbox>
              <w10:wrap anchorx="page" anchory="page"/>
            </v:shape>
          </w:pict>
        </mc:Fallback>
      </mc:AlternateContent>
    </w:r>
    <w:r>
      <w:rPr>
        <w:noProof/>
      </w:rPr>
      <mc:AlternateContent>
        <mc:Choice Requires="wps">
          <w:drawing>
            <wp:anchor distT="0" distB="0" distL="114300" distR="114300" simplePos="0" relativeHeight="503203352" behindDoc="1" locked="0" layoutInCell="1" allowOverlap="1">
              <wp:simplePos x="0" y="0"/>
              <wp:positionH relativeFrom="page">
                <wp:posOffset>6443980</wp:posOffset>
              </wp:positionH>
              <wp:positionV relativeFrom="page">
                <wp:posOffset>10135235</wp:posOffset>
              </wp:positionV>
              <wp:extent cx="407670" cy="152400"/>
              <wp:effectExtent l="0" t="635" r="0" b="0"/>
              <wp:wrapNone/>
              <wp:docPr id="20" name="26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F8F" w:rsidRDefault="005B07E6">
                          <w:pPr>
                            <w:spacing w:line="226" w:lineRule="exact"/>
                            <w:ind w:left="20"/>
                            <w:rPr>
                              <w:rFonts w:ascii="Cambria" w:eastAsia="Cambria" w:hAnsi="Cambria" w:cs="Cambria"/>
                              <w:sz w:val="20"/>
                              <w:szCs w:val="20"/>
                            </w:rPr>
                          </w:pPr>
                          <w:r>
                            <w:rPr>
                              <w:rFonts w:ascii="Cambria"/>
                              <w:i/>
                              <w:color w:val="585858"/>
                              <w:sz w:val="20"/>
                            </w:rPr>
                            <w:t>10 / 48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2617" o:spid="_x0000_s1029" type="#_x0000_t202" style="position:absolute;margin-left:507.4pt;margin-top:798.05pt;width:32.1pt;height:12pt;z-index:-113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" filled="f" stroked="f">
              <v:textbox inset="0,0,0,0">
                <w:txbxContent>
                  <w:p w:rsidR="00255F8F" w:rsidRDefault="005B07E6">
                    <w:pPr>
                      <w:spacing w:line="226" w:lineRule="exact"/>
                      <w:ind w:left="20"/>
                      <w:rPr>
                        <w:rFonts w:ascii="Cambria" w:eastAsia="Cambria" w:hAnsi="Cambria" w:cs="Cambria"/>
                        <w:sz w:val="20"/>
                        <w:szCs w:val="20"/>
                      </w:rPr>
                    </w:pPr>
                    <w:r>
                      <w:rPr>
                        <w:rFonts w:ascii="Cambria"/>
                        <w:i/>
                        <w:color w:val="585858"/>
                        <w:sz w:val="20"/>
                      </w:rPr>
                      <w:t>10 / 48</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5F8F" w:rsidRDefault="00034DBE">
    <w:pPr>
      <w:spacing w:line="14" w:lineRule="auto"/>
      <w:rPr>
        <w:sz w:val="20"/>
        <w:szCs w:val="20"/>
      </w:rPr>
    </w:pPr>
    <w:r>
      <w:rPr>
        <w:noProof/>
      </w:rPr>
      <mc:AlternateContent>
        <mc:Choice Requires="wps">
          <w:drawing>
            <wp:anchor distT="0" distB="0" distL="114300" distR="114300" simplePos="0" relativeHeight="503203376" behindDoc="1" locked="0" layoutInCell="1" allowOverlap="1">
              <wp:simplePos x="0" y="0"/>
              <wp:positionH relativeFrom="page">
                <wp:posOffset>706755</wp:posOffset>
              </wp:positionH>
              <wp:positionV relativeFrom="page">
                <wp:posOffset>9986010</wp:posOffset>
              </wp:positionV>
              <wp:extent cx="847725" cy="301625"/>
              <wp:effectExtent l="1905" t="3810" r="0" b="0"/>
              <wp:wrapNone/>
              <wp:docPr id="1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F8F" w:rsidRDefault="005B07E6">
                          <w:pPr>
                            <w:ind w:left="20" w:right="18"/>
                            <w:rPr>
                              <w:rFonts w:ascii="Cambria" w:eastAsia="Cambria" w:hAnsi="Cambria" w:cs="Cambria"/>
                              <w:sz w:val="20"/>
                              <w:szCs w:val="20"/>
                            </w:rPr>
                          </w:pPr>
                          <w:r>
                            <w:rPr>
                              <w:rFonts w:ascii="Cambria"/>
                              <w:i/>
                              <w:color w:val="585858"/>
                              <w:sz w:val="20"/>
                            </w:rPr>
                            <w:t>IFSS sacens</w:t>
                          </w:r>
                          <w:r>
                            <w:rPr>
                              <w:rFonts w:ascii="Cambria"/>
                              <w:i/>
                              <w:color w:val="585858"/>
                              <w:sz w:val="20"/>
                            </w:rPr>
                            <w:t>ī</w:t>
                          </w:r>
                          <w:r>
                            <w:rPr>
                              <w:rFonts w:ascii="Cambria"/>
                              <w:i/>
                              <w:color w:val="585858"/>
                              <w:sz w:val="20"/>
                            </w:rPr>
                            <w:t>bu noteikumi, 2018. gada j</w:t>
                          </w:r>
                          <w:r>
                            <w:rPr>
                              <w:rFonts w:ascii="Cambria"/>
                              <w:i/>
                              <w:color w:val="585858"/>
                              <w:sz w:val="20"/>
                            </w:rPr>
                            <w:t>ū</w:t>
                          </w:r>
                          <w:r>
                            <w:rPr>
                              <w:rFonts w:ascii="Cambria"/>
                              <w:i/>
                              <w:color w:val="585858"/>
                              <w:sz w:val="20"/>
                            </w:rPr>
                            <w:t>lijs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30" type="#_x0000_t202" style="position:absolute;margin-left:55.65pt;margin-top:786.3pt;width:66.75pt;height:23.75pt;z-index:-113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" filled="f" stroked="f">
              <v:textbox inset="0,0,0,0">
                <w:txbxContent>
                  <w:p w:rsidR="00255F8F" w:rsidRDefault="005B07E6">
                    <w:pPr>
                      <w:ind w:left="20" w:right="18"/>
                      <w:rPr>
                        <w:rFonts w:ascii="Cambria" w:eastAsia="Cambria" w:hAnsi="Cambria" w:cs="Cambria"/>
                        <w:sz w:val="20"/>
                        <w:szCs w:val="20"/>
                      </w:rPr>
                    </w:pPr>
                    <w:r>
                      <w:rPr>
                        <w:rFonts w:ascii="Cambria"/>
                        <w:i/>
                        <w:color w:val="585858"/>
                        <w:sz w:val="20"/>
                      </w:rPr>
                      <w:t>IFSS sacens</w:t>
                    </w:r>
                    <w:r>
                      <w:rPr>
                        <w:rFonts w:ascii="Cambria"/>
                        <w:i/>
                        <w:color w:val="585858"/>
                        <w:sz w:val="20"/>
                      </w:rPr>
                      <w:t>ī</w:t>
                    </w:r>
                    <w:r>
                      <w:rPr>
                        <w:rFonts w:ascii="Cambria"/>
                        <w:i/>
                        <w:color w:val="585858"/>
                        <w:sz w:val="20"/>
                      </w:rPr>
                      <w:t>bu noteikumi, 2018. gada j</w:t>
                    </w:r>
                    <w:r>
                      <w:rPr>
                        <w:rFonts w:ascii="Cambria"/>
                        <w:i/>
                        <w:color w:val="585858"/>
                        <w:sz w:val="20"/>
                      </w:rPr>
                      <w:t>ū</w:t>
                    </w:r>
                    <w:r>
                      <w:rPr>
                        <w:rFonts w:ascii="Cambria"/>
                        <w:i/>
                        <w:color w:val="585858"/>
                        <w:sz w:val="20"/>
                      </w:rPr>
                      <w:t>lijs</w:t>
                    </w:r>
                  </w:p>
                </w:txbxContent>
              </v:textbox>
              <w10:wrap anchorx="page" anchory="page"/>
            </v:shape>
          </w:pict>
        </mc:Fallback>
      </mc:AlternateContent>
    </w:r>
    <w:r>
      <w:rPr>
        <w:noProof/>
      </w:rPr>
      <mc:AlternateContent>
        <mc:Choice Requires="wps">
          <w:drawing>
            <wp:anchor distT="0" distB="0" distL="114300" distR="114300" simplePos="0" relativeHeight="503203400" behindDoc="1" locked="0" layoutInCell="1" allowOverlap="1">
              <wp:simplePos x="0" y="0"/>
              <wp:positionH relativeFrom="page">
                <wp:posOffset>6431280</wp:posOffset>
              </wp:positionH>
              <wp:positionV relativeFrom="page">
                <wp:posOffset>10135235</wp:posOffset>
              </wp:positionV>
              <wp:extent cx="420370" cy="152400"/>
              <wp:effectExtent l="1905" t="635" r="0" b="0"/>
              <wp:wrapNone/>
              <wp:docPr id="1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F8F" w:rsidRDefault="005B07E6">
                          <w:pPr>
                            <w:spacing w:line="226" w:lineRule="exact"/>
                            <w:ind w:left="40"/>
                            <w:rPr>
                              <w:rFonts w:ascii="Cambria" w:eastAsia="Cambria" w:hAnsi="Cambria" w:cs="Cambria"/>
                              <w:sz w:val="20"/>
                              <w:szCs w:val="20"/>
                            </w:rPr>
                          </w:pPr>
                          <w:r>
                            <w:fldChar w:fldCharType="begin"/>
                          </w:r>
                          <w:r>
                            <w:rPr>
                              <w:rFonts w:ascii="Cambria"/>
                              <w:i/>
                              <w:color w:val="585858"/>
                              <w:sz w:val="20"/>
                            </w:rPr>
                            <w:instrText xml:space="preserve"> PAGE </w:instrText>
                          </w:r>
                          <w:r>
                            <w:fldChar w:fldCharType="separate"/>
                          </w:r>
                          <w:r w:rsidR="00E87559">
                            <w:rPr>
                              <w:rFonts w:ascii="Cambria"/>
                              <w:i/>
                              <w:noProof/>
                              <w:color w:val="585858"/>
                              <w:sz w:val="20"/>
                            </w:rPr>
                            <w:t>20</w:t>
                          </w:r>
                          <w:r>
                            <w:fldChar w:fldCharType="end"/>
                          </w:r>
                          <w:r>
                            <w:rPr>
                              <w:rFonts w:ascii="Cambria"/>
                              <w:i/>
                              <w:color w:val="585858"/>
                              <w:sz w:val="20"/>
                            </w:rPr>
                            <w:t xml:space="preserve"> / 48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1" type="#_x0000_t202" style="position:absolute;margin-left:506.4pt;margin-top:798.05pt;width:33.1pt;height:12pt;z-index:-113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" filled="f" stroked="f">
              <v:textbox inset="0,0,0,0">
                <w:txbxContent>
                  <w:p w:rsidR="00255F8F" w:rsidRDefault="005B07E6">
                    <w:pPr>
                      <w:spacing w:line="226" w:lineRule="exact"/>
                      <w:ind w:left="40"/>
                      <w:rPr>
                        <w:rFonts w:ascii="Cambria" w:eastAsia="Cambria" w:hAnsi="Cambria" w:cs="Cambria"/>
                        <w:sz w:val="20"/>
                        <w:szCs w:val="20"/>
                      </w:rPr>
                    </w:pPr>
                    <w:r>
                      <w:fldChar w:fldCharType="begin"/>
                    </w:r>
                    <w:r>
                      <w:rPr>
                        <w:rFonts w:ascii="Cambria"/>
                        <w:i/>
                        <w:color w:val="585858"/>
                        <w:sz w:val="20"/>
                      </w:rPr>
                      <w:instrText xml:space="preserve"> PAGE </w:instrText>
                    </w:r>
                    <w:r>
                      <w:fldChar w:fldCharType="separate"/>
                    </w:r>
                    <w:r w:rsidR="00E87559">
                      <w:rPr>
                        <w:rFonts w:ascii="Cambria"/>
                        <w:i/>
                        <w:noProof/>
                        <w:color w:val="585858"/>
                        <w:sz w:val="20"/>
                      </w:rPr>
                      <w:t>20</w:t>
                    </w:r>
                    <w:r>
                      <w:fldChar w:fldCharType="end"/>
                    </w:r>
                    <w:r>
                      <w:rPr>
                        <w:rFonts w:ascii="Cambria"/>
                        <w:i/>
                        <w:color w:val="585858"/>
                        <w:sz w:val="20"/>
                      </w:rPr>
                      <w:t xml:space="preserve"> / 48</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5F8F" w:rsidRDefault="00034DBE">
    <w:pPr>
      <w:spacing w:line="14" w:lineRule="auto"/>
      <w:rPr>
        <w:sz w:val="20"/>
        <w:szCs w:val="20"/>
      </w:rPr>
    </w:pPr>
    <w:r>
      <w:rPr>
        <w:noProof/>
      </w:rPr>
      <mc:AlternateContent>
        <mc:Choice Requires="wps">
          <w:drawing>
            <wp:anchor distT="0" distB="0" distL="114300" distR="114300" simplePos="0" relativeHeight="503203424" behindDoc="1" locked="0" layoutInCell="1" allowOverlap="1">
              <wp:simplePos x="0" y="0"/>
              <wp:positionH relativeFrom="page">
                <wp:posOffset>706755</wp:posOffset>
              </wp:positionH>
              <wp:positionV relativeFrom="page">
                <wp:posOffset>9986010</wp:posOffset>
              </wp:positionV>
              <wp:extent cx="847725" cy="301625"/>
              <wp:effectExtent l="1905" t="3810" r="0" b="0"/>
              <wp:wrapNone/>
              <wp:docPr id="1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F8F" w:rsidRDefault="005B07E6">
                          <w:pPr>
                            <w:ind w:left="20" w:right="18"/>
                            <w:rPr>
                              <w:rFonts w:ascii="Cambria" w:eastAsia="Cambria" w:hAnsi="Cambria" w:cs="Cambria"/>
                              <w:sz w:val="20"/>
                              <w:szCs w:val="20"/>
                            </w:rPr>
                          </w:pPr>
                          <w:r>
                            <w:rPr>
                              <w:rFonts w:ascii="Cambria"/>
                              <w:i/>
                              <w:color w:val="585858"/>
                              <w:sz w:val="20"/>
                            </w:rPr>
                            <w:t>IFSS sacens</w:t>
                          </w:r>
                          <w:r>
                            <w:rPr>
                              <w:rFonts w:ascii="Cambria"/>
                              <w:i/>
                              <w:color w:val="585858"/>
                              <w:sz w:val="20"/>
                            </w:rPr>
                            <w:t>ī</w:t>
                          </w:r>
                          <w:r>
                            <w:rPr>
                              <w:rFonts w:ascii="Cambria"/>
                              <w:i/>
                              <w:color w:val="585858"/>
                              <w:sz w:val="20"/>
                            </w:rPr>
                            <w:t>bu noteikumi, 2018. gada j</w:t>
                          </w:r>
                          <w:r>
                            <w:rPr>
                              <w:rFonts w:ascii="Cambria"/>
                              <w:i/>
                              <w:color w:val="585858"/>
                              <w:sz w:val="20"/>
                            </w:rPr>
                            <w:t>ū</w:t>
                          </w:r>
                          <w:r>
                            <w:rPr>
                              <w:rFonts w:ascii="Cambria"/>
                              <w:i/>
                              <w:color w:val="585858"/>
                              <w:sz w:val="20"/>
                            </w:rPr>
                            <w:t>lijs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2" type="#_x0000_t202" style="position:absolute;margin-left:55.65pt;margin-top:786.3pt;width:66.75pt;height:23.75pt;z-index:-11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voirwIAALE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" filled="f" stroked="f">
              <v:textbox inset="0,0,0,0">
                <w:txbxContent>
                  <w:p w:rsidR="00255F8F" w:rsidRDefault="005B07E6">
                    <w:pPr>
                      <w:ind w:left="20" w:right="18"/>
                      <w:rPr>
                        <w:rFonts w:ascii="Cambria" w:eastAsia="Cambria" w:hAnsi="Cambria" w:cs="Cambria"/>
                        <w:sz w:val="20"/>
                        <w:szCs w:val="20"/>
                      </w:rPr>
                    </w:pPr>
                    <w:r>
                      <w:rPr>
                        <w:rFonts w:ascii="Cambria"/>
                        <w:i/>
                        <w:color w:val="585858"/>
                        <w:sz w:val="20"/>
                      </w:rPr>
                      <w:t>IFSS sacens</w:t>
                    </w:r>
                    <w:r>
                      <w:rPr>
                        <w:rFonts w:ascii="Cambria"/>
                        <w:i/>
                        <w:color w:val="585858"/>
                        <w:sz w:val="20"/>
                      </w:rPr>
                      <w:t>ī</w:t>
                    </w:r>
                    <w:r>
                      <w:rPr>
                        <w:rFonts w:ascii="Cambria"/>
                        <w:i/>
                        <w:color w:val="585858"/>
                        <w:sz w:val="20"/>
                      </w:rPr>
                      <w:t>bu noteikumi, 2018. gada j</w:t>
                    </w:r>
                    <w:r>
                      <w:rPr>
                        <w:rFonts w:ascii="Cambria"/>
                        <w:i/>
                        <w:color w:val="585858"/>
                        <w:sz w:val="20"/>
                      </w:rPr>
                      <w:t>ū</w:t>
                    </w:r>
                    <w:r>
                      <w:rPr>
                        <w:rFonts w:ascii="Cambria"/>
                        <w:i/>
                        <w:color w:val="585858"/>
                        <w:sz w:val="20"/>
                      </w:rPr>
                      <w:t>lijs</w:t>
                    </w:r>
                  </w:p>
                </w:txbxContent>
              </v:textbox>
              <w10:wrap anchorx="page" anchory="page"/>
            </v:shape>
          </w:pict>
        </mc:Fallback>
      </mc:AlternateContent>
    </w:r>
    <w:r>
      <w:rPr>
        <w:noProof/>
      </w:rPr>
      <mc:AlternateContent>
        <mc:Choice Requires="wps">
          <w:drawing>
            <wp:anchor distT="0" distB="0" distL="114300" distR="114300" simplePos="0" relativeHeight="503203448" behindDoc="1" locked="0" layoutInCell="1" allowOverlap="1">
              <wp:simplePos x="0" y="0"/>
              <wp:positionH relativeFrom="page">
                <wp:posOffset>6443980</wp:posOffset>
              </wp:positionH>
              <wp:positionV relativeFrom="page">
                <wp:posOffset>10135235</wp:posOffset>
              </wp:positionV>
              <wp:extent cx="407670" cy="152400"/>
              <wp:effectExtent l="0" t="635" r="0" b="0"/>
              <wp:wrapNone/>
              <wp:docPr id="1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F8F" w:rsidRDefault="005B07E6">
                          <w:pPr>
                            <w:spacing w:line="226" w:lineRule="exact"/>
                            <w:ind w:left="20"/>
                            <w:rPr>
                              <w:rFonts w:ascii="Cambria" w:eastAsia="Cambria" w:hAnsi="Cambria" w:cs="Cambria"/>
                              <w:sz w:val="20"/>
                              <w:szCs w:val="20"/>
                            </w:rPr>
                          </w:pPr>
                          <w:r>
                            <w:rPr>
                              <w:rFonts w:ascii="Cambria"/>
                              <w:i/>
                              <w:color w:val="585858"/>
                              <w:sz w:val="20"/>
                            </w:rPr>
                            <w:t>20 / 48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3" type="#_x0000_t202" style="position:absolute;margin-left:507.4pt;margin-top:798.05pt;width:32.1pt;height:12pt;z-index:-113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" filled="f" stroked="f">
              <v:textbox inset="0,0,0,0">
                <w:txbxContent>
                  <w:p w:rsidR="00255F8F" w:rsidRDefault="005B07E6">
                    <w:pPr>
                      <w:spacing w:line="226" w:lineRule="exact"/>
                      <w:ind w:left="20"/>
                      <w:rPr>
                        <w:rFonts w:ascii="Cambria" w:eastAsia="Cambria" w:hAnsi="Cambria" w:cs="Cambria"/>
                        <w:sz w:val="20"/>
                        <w:szCs w:val="20"/>
                      </w:rPr>
                    </w:pPr>
                    <w:r>
                      <w:rPr>
                        <w:rFonts w:ascii="Cambria"/>
                        <w:i/>
                        <w:color w:val="585858"/>
                        <w:sz w:val="20"/>
                      </w:rPr>
                      <w:t>20 / 48</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5F8F" w:rsidRDefault="00034DBE">
    <w:pPr>
      <w:spacing w:line="14" w:lineRule="auto"/>
      <w:rPr>
        <w:sz w:val="20"/>
        <w:szCs w:val="20"/>
      </w:rPr>
    </w:pPr>
    <w:r>
      <w:rPr>
        <w:noProof/>
      </w:rPr>
      <mc:AlternateContent>
        <mc:Choice Requires="wps">
          <w:drawing>
            <wp:anchor distT="0" distB="0" distL="114300" distR="114300" simplePos="0" relativeHeight="503203472" behindDoc="1" locked="0" layoutInCell="1" allowOverlap="1">
              <wp:simplePos x="0" y="0"/>
              <wp:positionH relativeFrom="page">
                <wp:posOffset>706755</wp:posOffset>
              </wp:positionH>
              <wp:positionV relativeFrom="page">
                <wp:posOffset>9986010</wp:posOffset>
              </wp:positionV>
              <wp:extent cx="847725" cy="301625"/>
              <wp:effectExtent l="1905" t="3810" r="0" b="0"/>
              <wp:wrapNone/>
              <wp:docPr id="1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F8F" w:rsidRDefault="005B07E6">
                          <w:pPr>
                            <w:ind w:left="20" w:right="18"/>
                            <w:rPr>
                              <w:rFonts w:ascii="Cambria" w:eastAsia="Cambria" w:hAnsi="Cambria" w:cs="Cambria"/>
                              <w:sz w:val="20"/>
                              <w:szCs w:val="20"/>
                            </w:rPr>
                          </w:pPr>
                          <w:r>
                            <w:rPr>
                              <w:rFonts w:ascii="Cambria"/>
                              <w:i/>
                              <w:color w:val="585858"/>
                              <w:sz w:val="20"/>
                            </w:rPr>
                            <w:t>IFSS sacens</w:t>
                          </w:r>
                          <w:r>
                            <w:rPr>
                              <w:rFonts w:ascii="Cambria"/>
                              <w:i/>
                              <w:color w:val="585858"/>
                              <w:sz w:val="20"/>
                            </w:rPr>
                            <w:t>ī</w:t>
                          </w:r>
                          <w:r>
                            <w:rPr>
                              <w:rFonts w:ascii="Cambria"/>
                              <w:i/>
                              <w:color w:val="585858"/>
                              <w:sz w:val="20"/>
                            </w:rPr>
                            <w:t>bu noteikumi, 2018. gada j</w:t>
                          </w:r>
                          <w:r>
                            <w:rPr>
                              <w:rFonts w:ascii="Cambria"/>
                              <w:i/>
                              <w:color w:val="585858"/>
                              <w:sz w:val="20"/>
                            </w:rPr>
                            <w:t>ū</w:t>
                          </w:r>
                          <w:r>
                            <w:rPr>
                              <w:rFonts w:ascii="Cambria"/>
                              <w:i/>
                              <w:color w:val="585858"/>
                              <w:sz w:val="20"/>
                            </w:rPr>
                            <w:t>lijs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4" type="#_x0000_t202" style="position:absolute;margin-left:55.65pt;margin-top:786.3pt;width:66.75pt;height:23.75pt;z-index:-113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" filled="f" stroked="f">
              <v:textbox inset="0,0,0,0">
                <w:txbxContent>
                  <w:p w:rsidR="00255F8F" w:rsidRDefault="005B07E6">
                    <w:pPr>
                      <w:ind w:left="20" w:right="18"/>
                      <w:rPr>
                        <w:rFonts w:ascii="Cambria" w:eastAsia="Cambria" w:hAnsi="Cambria" w:cs="Cambria"/>
                        <w:sz w:val="20"/>
                        <w:szCs w:val="20"/>
                      </w:rPr>
                    </w:pPr>
                    <w:r>
                      <w:rPr>
                        <w:rFonts w:ascii="Cambria"/>
                        <w:i/>
                        <w:color w:val="585858"/>
                        <w:sz w:val="20"/>
                      </w:rPr>
                      <w:t>IFSS sacens</w:t>
                    </w:r>
                    <w:r>
                      <w:rPr>
                        <w:rFonts w:ascii="Cambria"/>
                        <w:i/>
                        <w:color w:val="585858"/>
                        <w:sz w:val="20"/>
                      </w:rPr>
                      <w:t>ī</w:t>
                    </w:r>
                    <w:r>
                      <w:rPr>
                        <w:rFonts w:ascii="Cambria"/>
                        <w:i/>
                        <w:color w:val="585858"/>
                        <w:sz w:val="20"/>
                      </w:rPr>
                      <w:t>bu noteikumi, 2018. gada j</w:t>
                    </w:r>
                    <w:r>
                      <w:rPr>
                        <w:rFonts w:ascii="Cambria"/>
                        <w:i/>
                        <w:color w:val="585858"/>
                        <w:sz w:val="20"/>
                      </w:rPr>
                      <w:t>ū</w:t>
                    </w:r>
                    <w:r>
                      <w:rPr>
                        <w:rFonts w:ascii="Cambria"/>
                        <w:i/>
                        <w:color w:val="585858"/>
                        <w:sz w:val="20"/>
                      </w:rPr>
                      <w:t>lijs</w:t>
                    </w:r>
                  </w:p>
                </w:txbxContent>
              </v:textbox>
              <w10:wrap anchorx="page" anchory="page"/>
            </v:shape>
          </w:pict>
        </mc:Fallback>
      </mc:AlternateContent>
    </w:r>
    <w:r>
      <w:rPr>
        <w:noProof/>
      </w:rPr>
      <mc:AlternateContent>
        <mc:Choice Requires="wps">
          <w:drawing>
            <wp:anchor distT="0" distB="0" distL="114300" distR="114300" simplePos="0" relativeHeight="503203496" behindDoc="1" locked="0" layoutInCell="1" allowOverlap="1">
              <wp:simplePos x="0" y="0"/>
              <wp:positionH relativeFrom="page">
                <wp:posOffset>6431280</wp:posOffset>
              </wp:positionH>
              <wp:positionV relativeFrom="page">
                <wp:posOffset>10135235</wp:posOffset>
              </wp:positionV>
              <wp:extent cx="420370" cy="152400"/>
              <wp:effectExtent l="1905" t="635" r="0" b="0"/>
              <wp:wrapNone/>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F8F" w:rsidRDefault="005B07E6">
                          <w:pPr>
                            <w:spacing w:line="226" w:lineRule="exact"/>
                            <w:ind w:left="40"/>
                            <w:rPr>
                              <w:rFonts w:ascii="Cambria" w:eastAsia="Cambria" w:hAnsi="Cambria" w:cs="Cambria"/>
                              <w:sz w:val="20"/>
                              <w:szCs w:val="20"/>
                            </w:rPr>
                          </w:pPr>
                          <w:r>
                            <w:fldChar w:fldCharType="begin"/>
                          </w:r>
                          <w:r>
                            <w:rPr>
                              <w:rFonts w:ascii="Cambria"/>
                              <w:i/>
                              <w:color w:val="585858"/>
                              <w:sz w:val="20"/>
                            </w:rPr>
                            <w:instrText xml:space="preserve"> PAGE </w:instrText>
                          </w:r>
                          <w:r>
                            <w:fldChar w:fldCharType="separate"/>
                          </w:r>
                          <w:r w:rsidR="00E87559">
                            <w:rPr>
                              <w:rFonts w:ascii="Cambria"/>
                              <w:i/>
                              <w:noProof/>
                              <w:color w:val="585858"/>
                              <w:sz w:val="20"/>
                            </w:rPr>
                            <w:t>30</w:t>
                          </w:r>
                          <w:r>
                            <w:fldChar w:fldCharType="end"/>
                          </w:r>
                          <w:r>
                            <w:rPr>
                              <w:rFonts w:ascii="Cambria"/>
                              <w:i/>
                              <w:color w:val="585858"/>
                              <w:sz w:val="20"/>
                            </w:rPr>
                            <w:t xml:space="preserve"> / 48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5" type="#_x0000_t202" style="position:absolute;margin-left:506.4pt;margin-top:798.05pt;width:33.1pt;height:12pt;z-index:-112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uI0sAIAALA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" filled="f" stroked="f">
              <v:textbox inset="0,0,0,0">
                <w:txbxContent>
                  <w:p w:rsidR="00255F8F" w:rsidRDefault="005B07E6">
                    <w:pPr>
                      <w:spacing w:line="226" w:lineRule="exact"/>
                      <w:ind w:left="40"/>
                      <w:rPr>
                        <w:rFonts w:ascii="Cambria" w:eastAsia="Cambria" w:hAnsi="Cambria" w:cs="Cambria"/>
                        <w:sz w:val="20"/>
                        <w:szCs w:val="20"/>
                      </w:rPr>
                    </w:pPr>
                    <w:r>
                      <w:fldChar w:fldCharType="begin"/>
                    </w:r>
                    <w:r>
                      <w:rPr>
                        <w:rFonts w:ascii="Cambria"/>
                        <w:i/>
                        <w:color w:val="585858"/>
                        <w:sz w:val="20"/>
                      </w:rPr>
                      <w:instrText xml:space="preserve"> PAGE </w:instrText>
                    </w:r>
                    <w:r>
                      <w:fldChar w:fldCharType="separate"/>
                    </w:r>
                    <w:r w:rsidR="00E87559">
                      <w:rPr>
                        <w:rFonts w:ascii="Cambria"/>
                        <w:i/>
                        <w:noProof/>
                        <w:color w:val="585858"/>
                        <w:sz w:val="20"/>
                      </w:rPr>
                      <w:t>30</w:t>
                    </w:r>
                    <w:r>
                      <w:fldChar w:fldCharType="end"/>
                    </w:r>
                    <w:r>
                      <w:rPr>
                        <w:rFonts w:ascii="Cambria"/>
                        <w:i/>
                        <w:color w:val="585858"/>
                        <w:sz w:val="20"/>
                      </w:rPr>
                      <w:t xml:space="preserve"> / 48</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5F8F" w:rsidRDefault="00034DBE">
    <w:pPr>
      <w:spacing w:line="14" w:lineRule="auto"/>
      <w:rPr>
        <w:sz w:val="20"/>
        <w:szCs w:val="20"/>
      </w:rPr>
    </w:pPr>
    <w:r>
      <w:rPr>
        <w:noProof/>
      </w:rPr>
      <mc:AlternateContent>
        <mc:Choice Requires="wps">
          <w:drawing>
            <wp:anchor distT="0" distB="0" distL="114300" distR="114300" simplePos="0" relativeHeight="503203520" behindDoc="1" locked="0" layoutInCell="1" allowOverlap="1">
              <wp:simplePos x="0" y="0"/>
              <wp:positionH relativeFrom="page">
                <wp:posOffset>706755</wp:posOffset>
              </wp:positionH>
              <wp:positionV relativeFrom="page">
                <wp:posOffset>9986010</wp:posOffset>
              </wp:positionV>
              <wp:extent cx="847725" cy="301625"/>
              <wp:effectExtent l="1905" t="3810" r="0" b="0"/>
              <wp:wrapNone/>
              <wp:docPr id="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F8F" w:rsidRDefault="005B07E6">
                          <w:pPr>
                            <w:ind w:left="20" w:right="18"/>
                            <w:rPr>
                              <w:rFonts w:ascii="Cambria" w:eastAsia="Cambria" w:hAnsi="Cambria" w:cs="Cambria"/>
                              <w:sz w:val="20"/>
                              <w:szCs w:val="20"/>
                            </w:rPr>
                          </w:pPr>
                          <w:r>
                            <w:rPr>
                              <w:rFonts w:ascii="Cambria"/>
                              <w:i/>
                              <w:color w:val="585858"/>
                              <w:sz w:val="20"/>
                            </w:rPr>
                            <w:t>IFSS sacens</w:t>
                          </w:r>
                          <w:r>
                            <w:rPr>
                              <w:rFonts w:ascii="Cambria"/>
                              <w:i/>
                              <w:color w:val="585858"/>
                              <w:sz w:val="20"/>
                            </w:rPr>
                            <w:t>ī</w:t>
                          </w:r>
                          <w:r>
                            <w:rPr>
                              <w:rFonts w:ascii="Cambria"/>
                              <w:i/>
                              <w:color w:val="585858"/>
                              <w:sz w:val="20"/>
                            </w:rPr>
                            <w:t>bu noteikumi, 2018. gada j</w:t>
                          </w:r>
                          <w:r>
                            <w:rPr>
                              <w:rFonts w:ascii="Cambria"/>
                              <w:i/>
                              <w:color w:val="585858"/>
                              <w:sz w:val="20"/>
                            </w:rPr>
                            <w:t>ū</w:t>
                          </w:r>
                          <w:r>
                            <w:rPr>
                              <w:rFonts w:ascii="Cambria"/>
                              <w:i/>
                              <w:color w:val="585858"/>
                              <w:sz w:val="20"/>
                            </w:rPr>
                            <w:t>lijs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6" type="#_x0000_t202" style="position:absolute;margin-left:55.65pt;margin-top:786.3pt;width:66.75pt;height:23.75pt;z-index:-112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" filled="f" stroked="f">
              <v:textbox inset="0,0,0,0">
                <w:txbxContent>
                  <w:p w:rsidR="00255F8F" w:rsidRDefault="005B07E6">
                    <w:pPr>
                      <w:ind w:left="20" w:right="18"/>
                      <w:rPr>
                        <w:rFonts w:ascii="Cambria" w:eastAsia="Cambria" w:hAnsi="Cambria" w:cs="Cambria"/>
                        <w:sz w:val="20"/>
                        <w:szCs w:val="20"/>
                      </w:rPr>
                    </w:pPr>
                    <w:r>
                      <w:rPr>
                        <w:rFonts w:ascii="Cambria"/>
                        <w:i/>
                        <w:color w:val="585858"/>
                        <w:sz w:val="20"/>
                      </w:rPr>
                      <w:t>IFSS sacens</w:t>
                    </w:r>
                    <w:r>
                      <w:rPr>
                        <w:rFonts w:ascii="Cambria"/>
                        <w:i/>
                        <w:color w:val="585858"/>
                        <w:sz w:val="20"/>
                      </w:rPr>
                      <w:t>ī</w:t>
                    </w:r>
                    <w:r>
                      <w:rPr>
                        <w:rFonts w:ascii="Cambria"/>
                        <w:i/>
                        <w:color w:val="585858"/>
                        <w:sz w:val="20"/>
                      </w:rPr>
                      <w:t>bu noteikumi, 2018. gada j</w:t>
                    </w:r>
                    <w:r>
                      <w:rPr>
                        <w:rFonts w:ascii="Cambria"/>
                        <w:i/>
                        <w:color w:val="585858"/>
                        <w:sz w:val="20"/>
                      </w:rPr>
                      <w:t>ū</w:t>
                    </w:r>
                    <w:r>
                      <w:rPr>
                        <w:rFonts w:ascii="Cambria"/>
                        <w:i/>
                        <w:color w:val="585858"/>
                        <w:sz w:val="20"/>
                      </w:rPr>
                      <w:t>lijs</w:t>
                    </w:r>
                  </w:p>
                </w:txbxContent>
              </v:textbox>
              <w10:wrap anchorx="page" anchory="page"/>
            </v:shape>
          </w:pict>
        </mc:Fallback>
      </mc:AlternateContent>
    </w:r>
    <w:r>
      <w:rPr>
        <w:noProof/>
      </w:rPr>
      <mc:AlternateContent>
        <mc:Choice Requires="wps">
          <w:drawing>
            <wp:anchor distT="0" distB="0" distL="114300" distR="114300" simplePos="0" relativeHeight="503203544" behindDoc="1" locked="0" layoutInCell="1" allowOverlap="1">
              <wp:simplePos x="0" y="0"/>
              <wp:positionH relativeFrom="page">
                <wp:posOffset>6443980</wp:posOffset>
              </wp:positionH>
              <wp:positionV relativeFrom="page">
                <wp:posOffset>10135235</wp:posOffset>
              </wp:positionV>
              <wp:extent cx="407670" cy="152400"/>
              <wp:effectExtent l="0" t="635" r="0" b="0"/>
              <wp:wrapNone/>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F8F" w:rsidRDefault="005B07E6">
                          <w:pPr>
                            <w:spacing w:line="226" w:lineRule="exact"/>
                            <w:ind w:left="20"/>
                            <w:rPr>
                              <w:rFonts w:ascii="Cambria" w:eastAsia="Cambria" w:hAnsi="Cambria" w:cs="Cambria"/>
                              <w:sz w:val="20"/>
                              <w:szCs w:val="20"/>
                            </w:rPr>
                          </w:pPr>
                          <w:r>
                            <w:rPr>
                              <w:rFonts w:ascii="Cambria"/>
                              <w:i/>
                              <w:color w:val="585858"/>
                              <w:sz w:val="20"/>
                            </w:rPr>
                            <w:t>30 / 48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7" type="#_x0000_t202" style="position:absolute;margin-left:507.4pt;margin-top:798.05pt;width:32.1pt;height:12pt;z-index:-112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" filled="f" stroked="f">
              <v:textbox inset="0,0,0,0">
                <w:txbxContent>
                  <w:p w:rsidR="00255F8F" w:rsidRDefault="005B07E6">
                    <w:pPr>
                      <w:spacing w:line="226" w:lineRule="exact"/>
                      <w:ind w:left="20"/>
                      <w:rPr>
                        <w:rFonts w:ascii="Cambria" w:eastAsia="Cambria" w:hAnsi="Cambria" w:cs="Cambria"/>
                        <w:sz w:val="20"/>
                        <w:szCs w:val="20"/>
                      </w:rPr>
                    </w:pPr>
                    <w:r>
                      <w:rPr>
                        <w:rFonts w:ascii="Cambria"/>
                        <w:i/>
                        <w:color w:val="585858"/>
                        <w:sz w:val="20"/>
                      </w:rPr>
                      <w:t>30 / 48</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5F8F" w:rsidRDefault="00034DBE">
    <w:pPr>
      <w:spacing w:line="14" w:lineRule="auto"/>
      <w:rPr>
        <w:sz w:val="20"/>
        <w:szCs w:val="20"/>
      </w:rPr>
    </w:pPr>
    <w:r>
      <w:rPr>
        <w:noProof/>
      </w:rPr>
      <mc:AlternateContent>
        <mc:Choice Requires="wps">
          <w:drawing>
            <wp:anchor distT="0" distB="0" distL="114300" distR="114300" simplePos="0" relativeHeight="503203568" behindDoc="1" locked="0" layoutInCell="1" allowOverlap="1">
              <wp:simplePos x="0" y="0"/>
              <wp:positionH relativeFrom="page">
                <wp:posOffset>706755</wp:posOffset>
              </wp:positionH>
              <wp:positionV relativeFrom="page">
                <wp:posOffset>9986010</wp:posOffset>
              </wp:positionV>
              <wp:extent cx="847725" cy="301625"/>
              <wp:effectExtent l="1905" t="3810" r="0" b="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F8F" w:rsidRDefault="005B07E6">
                          <w:pPr>
                            <w:ind w:left="20" w:right="18"/>
                            <w:rPr>
                              <w:rFonts w:ascii="Cambria" w:eastAsia="Cambria" w:hAnsi="Cambria" w:cs="Cambria"/>
                              <w:sz w:val="20"/>
                              <w:szCs w:val="20"/>
                            </w:rPr>
                          </w:pPr>
                          <w:r>
                            <w:rPr>
                              <w:rFonts w:ascii="Cambria"/>
                              <w:i/>
                              <w:color w:val="585858"/>
                              <w:sz w:val="20"/>
                            </w:rPr>
                            <w:t>IFSS sacens</w:t>
                          </w:r>
                          <w:r>
                            <w:rPr>
                              <w:rFonts w:ascii="Cambria"/>
                              <w:i/>
                              <w:color w:val="585858"/>
                              <w:sz w:val="20"/>
                            </w:rPr>
                            <w:t>ī</w:t>
                          </w:r>
                          <w:r>
                            <w:rPr>
                              <w:rFonts w:ascii="Cambria"/>
                              <w:i/>
                              <w:color w:val="585858"/>
                              <w:sz w:val="20"/>
                            </w:rPr>
                            <w:t>bu noteikumi, 2018. gada j</w:t>
                          </w:r>
                          <w:r>
                            <w:rPr>
                              <w:rFonts w:ascii="Cambria"/>
                              <w:i/>
                              <w:color w:val="585858"/>
                              <w:sz w:val="20"/>
                            </w:rPr>
                            <w:t>ū</w:t>
                          </w:r>
                          <w:r>
                            <w:rPr>
                              <w:rFonts w:ascii="Cambria"/>
                              <w:i/>
                              <w:color w:val="585858"/>
                              <w:sz w:val="20"/>
                            </w:rPr>
                            <w:t>lijs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8" type="#_x0000_t202" style="position:absolute;margin-left:55.65pt;margin-top:786.3pt;width:66.75pt;height:23.75pt;z-index:-11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NMFrgIAALE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" filled="f" stroked="f">
              <v:textbox inset="0,0,0,0">
                <w:txbxContent>
                  <w:p w:rsidR="00255F8F" w:rsidRDefault="005B07E6">
                    <w:pPr>
                      <w:ind w:left="20" w:right="18"/>
                      <w:rPr>
                        <w:rFonts w:ascii="Cambria" w:eastAsia="Cambria" w:hAnsi="Cambria" w:cs="Cambria"/>
                        <w:sz w:val="20"/>
                        <w:szCs w:val="20"/>
                      </w:rPr>
                    </w:pPr>
                    <w:r>
                      <w:rPr>
                        <w:rFonts w:ascii="Cambria"/>
                        <w:i/>
                        <w:color w:val="585858"/>
                        <w:sz w:val="20"/>
                      </w:rPr>
                      <w:t>IFSS sacens</w:t>
                    </w:r>
                    <w:r>
                      <w:rPr>
                        <w:rFonts w:ascii="Cambria"/>
                        <w:i/>
                        <w:color w:val="585858"/>
                        <w:sz w:val="20"/>
                      </w:rPr>
                      <w:t>ī</w:t>
                    </w:r>
                    <w:r>
                      <w:rPr>
                        <w:rFonts w:ascii="Cambria"/>
                        <w:i/>
                        <w:color w:val="585858"/>
                        <w:sz w:val="20"/>
                      </w:rPr>
                      <w:t>bu noteikumi, 2018. gada j</w:t>
                    </w:r>
                    <w:r>
                      <w:rPr>
                        <w:rFonts w:ascii="Cambria"/>
                        <w:i/>
                        <w:color w:val="585858"/>
                        <w:sz w:val="20"/>
                      </w:rPr>
                      <w:t>ū</w:t>
                    </w:r>
                    <w:r>
                      <w:rPr>
                        <w:rFonts w:ascii="Cambria"/>
                        <w:i/>
                        <w:color w:val="585858"/>
                        <w:sz w:val="20"/>
                      </w:rPr>
                      <w:t>lijs</w:t>
                    </w:r>
                  </w:p>
                </w:txbxContent>
              </v:textbox>
              <w10:wrap anchorx="page" anchory="page"/>
            </v:shape>
          </w:pict>
        </mc:Fallback>
      </mc:AlternateContent>
    </w:r>
    <w:r>
      <w:rPr>
        <w:noProof/>
      </w:rPr>
      <mc:AlternateContent>
        <mc:Choice Requires="wps">
          <w:drawing>
            <wp:anchor distT="0" distB="0" distL="114300" distR="114300" simplePos="0" relativeHeight="503203592" behindDoc="1" locked="0" layoutInCell="1" allowOverlap="1">
              <wp:simplePos x="0" y="0"/>
              <wp:positionH relativeFrom="page">
                <wp:posOffset>6431280</wp:posOffset>
              </wp:positionH>
              <wp:positionV relativeFrom="page">
                <wp:posOffset>10135235</wp:posOffset>
              </wp:positionV>
              <wp:extent cx="420370" cy="152400"/>
              <wp:effectExtent l="1905" t="635"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F8F" w:rsidRDefault="005B07E6">
                          <w:pPr>
                            <w:spacing w:line="226" w:lineRule="exact"/>
                            <w:ind w:left="40"/>
                            <w:rPr>
                              <w:rFonts w:ascii="Cambria" w:eastAsia="Cambria" w:hAnsi="Cambria" w:cs="Cambria"/>
                              <w:sz w:val="20"/>
                              <w:szCs w:val="20"/>
                            </w:rPr>
                          </w:pPr>
                          <w:r>
                            <w:fldChar w:fldCharType="begin"/>
                          </w:r>
                          <w:r>
                            <w:rPr>
                              <w:rFonts w:ascii="Cambria"/>
                              <w:i/>
                              <w:color w:val="585858"/>
                              <w:sz w:val="20"/>
                            </w:rPr>
                            <w:instrText xml:space="preserve"> PAGE </w:instrText>
                          </w:r>
                          <w:r>
                            <w:fldChar w:fldCharType="separate"/>
                          </w:r>
                          <w:r w:rsidR="00E87559">
                            <w:rPr>
                              <w:rFonts w:ascii="Cambria"/>
                              <w:i/>
                              <w:noProof/>
                              <w:color w:val="585858"/>
                              <w:sz w:val="20"/>
                            </w:rPr>
                            <w:t>32</w:t>
                          </w:r>
                          <w:r>
                            <w:fldChar w:fldCharType="end"/>
                          </w:r>
                          <w:r>
                            <w:rPr>
                              <w:rFonts w:ascii="Cambria"/>
                              <w:i/>
                              <w:color w:val="585858"/>
                              <w:sz w:val="20"/>
                            </w:rPr>
                            <w:t xml:space="preserve"> / 48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9" type="#_x0000_t202" style="position:absolute;margin-left:506.4pt;margin-top:798.05pt;width:33.1pt;height:12pt;z-index:-112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" filled="f" stroked="f">
              <v:textbox inset="0,0,0,0">
                <w:txbxContent>
                  <w:p w:rsidR="00255F8F" w:rsidRDefault="005B07E6">
                    <w:pPr>
                      <w:spacing w:line="226" w:lineRule="exact"/>
                      <w:ind w:left="40"/>
                      <w:rPr>
                        <w:rFonts w:ascii="Cambria" w:eastAsia="Cambria" w:hAnsi="Cambria" w:cs="Cambria"/>
                        <w:sz w:val="20"/>
                        <w:szCs w:val="20"/>
                      </w:rPr>
                    </w:pPr>
                    <w:r>
                      <w:fldChar w:fldCharType="begin"/>
                    </w:r>
                    <w:r>
                      <w:rPr>
                        <w:rFonts w:ascii="Cambria"/>
                        <w:i/>
                        <w:color w:val="585858"/>
                        <w:sz w:val="20"/>
                      </w:rPr>
                      <w:instrText xml:space="preserve"> PAGE </w:instrText>
                    </w:r>
                    <w:r>
                      <w:fldChar w:fldCharType="separate"/>
                    </w:r>
                    <w:r w:rsidR="00E87559">
                      <w:rPr>
                        <w:rFonts w:ascii="Cambria"/>
                        <w:i/>
                        <w:noProof/>
                        <w:color w:val="585858"/>
                        <w:sz w:val="20"/>
                      </w:rPr>
                      <w:t>32</w:t>
                    </w:r>
                    <w:r>
                      <w:fldChar w:fldCharType="end"/>
                    </w:r>
                    <w:r>
                      <w:rPr>
                        <w:rFonts w:ascii="Cambria"/>
                        <w:i/>
                        <w:color w:val="585858"/>
                        <w:sz w:val="20"/>
                      </w:rPr>
                      <w:t xml:space="preserve"> / 48</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4DBE" w:rsidRDefault="00034DBE">
    <w:pPr>
      <w:spacing w:line="14" w:lineRule="auto"/>
      <w:rPr>
        <w:sz w:val="20"/>
        <w:szCs w:val="20"/>
      </w:rPr>
    </w:pPr>
    <w:r>
      <w:rPr>
        <w:noProof/>
      </w:rPr>
      <mc:AlternateContent>
        <mc:Choice Requires="wps">
          <w:drawing>
            <wp:anchor distT="0" distB="0" distL="114300" distR="114300" simplePos="0" relativeHeight="503205736" behindDoc="1" locked="0" layoutInCell="1" allowOverlap="1">
              <wp:simplePos x="0" y="0"/>
              <wp:positionH relativeFrom="page">
                <wp:posOffset>706755</wp:posOffset>
              </wp:positionH>
              <wp:positionV relativeFrom="page">
                <wp:posOffset>9986010</wp:posOffset>
              </wp:positionV>
              <wp:extent cx="847725" cy="301625"/>
              <wp:effectExtent l="1905" t="3810" r="0" b="0"/>
              <wp:wrapNone/>
              <wp:docPr id="9" name="9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4DBE" w:rsidRDefault="00034DBE">
                          <w:pPr>
                            <w:ind w:left="20" w:right="18"/>
                            <w:rPr>
                              <w:rFonts w:ascii="Cambria" w:eastAsia="Cambria" w:hAnsi="Cambria" w:cs="Cambria"/>
                              <w:sz w:val="20"/>
                              <w:szCs w:val="20"/>
                            </w:rPr>
                          </w:pPr>
                          <w:r>
                            <w:rPr>
                              <w:rFonts w:ascii="Cambria"/>
                              <w:i/>
                              <w:color w:val="585858"/>
                              <w:sz w:val="20"/>
                            </w:rPr>
                            <w:t>IFSS sacens</w:t>
                          </w:r>
                          <w:r>
                            <w:rPr>
                              <w:rFonts w:ascii="Cambria"/>
                              <w:i/>
                              <w:color w:val="585858"/>
                              <w:sz w:val="20"/>
                            </w:rPr>
                            <w:t>ī</w:t>
                          </w:r>
                          <w:r>
                            <w:rPr>
                              <w:rFonts w:ascii="Cambria"/>
                              <w:i/>
                              <w:color w:val="585858"/>
                              <w:sz w:val="20"/>
                            </w:rPr>
                            <w:t>bu noteikumi, 2018. gada j</w:t>
                          </w:r>
                          <w:r>
                            <w:rPr>
                              <w:rFonts w:ascii="Cambria"/>
                              <w:i/>
                              <w:color w:val="585858"/>
                              <w:sz w:val="20"/>
                            </w:rPr>
                            <w:t>ū</w:t>
                          </w:r>
                          <w:r>
                            <w:rPr>
                              <w:rFonts w:ascii="Cambria"/>
                              <w:i/>
                              <w:color w:val="585858"/>
                              <w:sz w:val="20"/>
                            </w:rPr>
                            <w:t>lijs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0" type="#_x0000_t202" style="position:absolute;margin-left:55.65pt;margin-top:786.3pt;width:66.75pt;height:23.75pt;z-index:-110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" filled="f" stroked="f">
              <v:textbox inset="0,0,0,0">
                <w:txbxContent>
                  <w:p w:rsidR="00034DBE" w:rsidRDefault="00034DBE">
                    <w:pPr>
                      <w:ind w:left="20" w:right="18"/>
                      <w:rPr>
                        <w:rFonts w:ascii="Cambria" w:eastAsia="Cambria" w:hAnsi="Cambria" w:cs="Cambria"/>
                        <w:sz w:val="20"/>
                        <w:szCs w:val="20"/>
                      </w:rPr>
                    </w:pPr>
                    <w:r>
                      <w:rPr>
                        <w:rFonts w:ascii="Cambria"/>
                        <w:i/>
                        <w:color w:val="585858"/>
                        <w:sz w:val="20"/>
                      </w:rPr>
                      <w:t>IFSS sacens</w:t>
                    </w:r>
                    <w:r>
                      <w:rPr>
                        <w:rFonts w:ascii="Cambria"/>
                        <w:i/>
                        <w:color w:val="585858"/>
                        <w:sz w:val="20"/>
                      </w:rPr>
                      <w:t>ī</w:t>
                    </w:r>
                    <w:r>
                      <w:rPr>
                        <w:rFonts w:ascii="Cambria"/>
                        <w:i/>
                        <w:color w:val="585858"/>
                        <w:sz w:val="20"/>
                      </w:rPr>
                      <w:t>bu noteikumi, 2018. gada j</w:t>
                    </w:r>
                    <w:r>
                      <w:rPr>
                        <w:rFonts w:ascii="Cambria"/>
                        <w:i/>
                        <w:color w:val="585858"/>
                        <w:sz w:val="20"/>
                      </w:rPr>
                      <w:t>ū</w:t>
                    </w:r>
                    <w:r>
                      <w:rPr>
                        <w:rFonts w:ascii="Cambria"/>
                        <w:i/>
                        <w:color w:val="585858"/>
                        <w:sz w:val="20"/>
                      </w:rPr>
                      <w:t>lijs</w:t>
                    </w:r>
                  </w:p>
                </w:txbxContent>
              </v:textbox>
              <w10:wrap anchorx="page" anchory="page"/>
            </v:shape>
          </w:pict>
        </mc:Fallback>
      </mc:AlternateContent>
    </w:r>
    <w:r>
      <w:rPr>
        <w:noProof/>
      </w:rPr>
      <mc:AlternateContent>
        <mc:Choice Requires="wps">
          <w:drawing>
            <wp:anchor distT="0" distB="0" distL="114300" distR="114300" simplePos="0" relativeHeight="503206760" behindDoc="1" locked="0" layoutInCell="1" allowOverlap="1">
              <wp:simplePos x="0" y="0"/>
              <wp:positionH relativeFrom="page">
                <wp:posOffset>6431280</wp:posOffset>
              </wp:positionH>
              <wp:positionV relativeFrom="page">
                <wp:posOffset>10135235</wp:posOffset>
              </wp:positionV>
              <wp:extent cx="420370" cy="152400"/>
              <wp:effectExtent l="1905" t="635" r="0" b="0"/>
              <wp:wrapNone/>
              <wp:docPr id="8" name="26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4DBE" w:rsidRDefault="00034DBE">
                          <w:pPr>
                            <w:spacing w:line="226" w:lineRule="exact"/>
                            <w:ind w:left="40"/>
                            <w:rPr>
                              <w:rFonts w:ascii="Cambria" w:eastAsia="Cambria" w:hAnsi="Cambria" w:cs="Cambria"/>
                              <w:sz w:val="20"/>
                              <w:szCs w:val="20"/>
                            </w:rPr>
                          </w:pPr>
                          <w:r>
                            <w:fldChar w:fldCharType="begin"/>
                          </w:r>
                          <w:r>
                            <w:rPr>
                              <w:rFonts w:ascii="Cambria"/>
                              <w:i/>
                              <w:color w:val="585858"/>
                              <w:sz w:val="20"/>
                            </w:rPr>
                            <w:instrText xml:space="preserve"> PAGE </w:instrText>
                          </w:r>
                          <w:r>
                            <w:fldChar w:fldCharType="separate"/>
                          </w:r>
                          <w:r>
                            <w:rPr>
                              <w:rFonts w:ascii="Cambria"/>
                              <w:i/>
                              <w:noProof/>
                              <w:color w:val="585858"/>
                              <w:sz w:val="20"/>
                            </w:rPr>
                            <w:t>5</w:t>
                          </w:r>
                          <w:r>
                            <w:fldChar w:fldCharType="end"/>
                          </w:r>
                          <w:r>
                            <w:rPr>
                              <w:rFonts w:ascii="Cambria"/>
                              <w:i/>
                              <w:color w:val="585858"/>
                              <w:sz w:val="20"/>
                            </w:rPr>
                            <w:t xml:space="preserve"> / 48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1" type="#_x0000_t202" style="position:absolute;margin-left:506.4pt;margin-top:798.05pt;width:33.1pt;height:12pt;z-index:-109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" filled="f" stroked="f">
              <v:textbox inset="0,0,0,0">
                <w:txbxContent>
                  <w:p w:rsidR="00034DBE" w:rsidRDefault="00034DBE">
                    <w:pPr>
                      <w:spacing w:line="226" w:lineRule="exact"/>
                      <w:ind w:left="40"/>
                      <w:rPr>
                        <w:rFonts w:ascii="Cambria" w:eastAsia="Cambria" w:hAnsi="Cambria" w:cs="Cambria"/>
                        <w:sz w:val="20"/>
                        <w:szCs w:val="20"/>
                      </w:rPr>
                    </w:pPr>
                    <w:r>
                      <w:fldChar w:fldCharType="begin"/>
                    </w:r>
                    <w:r>
                      <w:rPr>
                        <w:rFonts w:ascii="Cambria"/>
                        <w:i/>
                        <w:color w:val="585858"/>
                        <w:sz w:val="20"/>
                      </w:rPr>
                      <w:instrText xml:space="preserve"> PAGE </w:instrText>
                    </w:r>
                    <w:r>
                      <w:fldChar w:fldCharType="separate"/>
                    </w:r>
                    <w:r>
                      <w:rPr>
                        <w:rFonts w:ascii="Cambria"/>
                        <w:i/>
                        <w:noProof/>
                        <w:color w:val="585858"/>
                        <w:sz w:val="20"/>
                      </w:rPr>
                      <w:t>5</w:t>
                    </w:r>
                    <w:r>
                      <w:fldChar w:fldCharType="end"/>
                    </w:r>
                    <w:r>
                      <w:rPr>
                        <w:rFonts w:ascii="Cambria"/>
                        <w:i/>
                        <w:color w:val="585858"/>
                        <w:sz w:val="20"/>
                      </w:rPr>
                      <w:t xml:space="preserve"> / 48</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4DBE" w:rsidRDefault="00034DBE">
    <w:pPr>
      <w:spacing w:line="14" w:lineRule="auto"/>
      <w:rPr>
        <w:sz w:val="20"/>
        <w:szCs w:val="20"/>
      </w:rPr>
    </w:pPr>
    <w:r>
      <w:rPr>
        <w:noProof/>
      </w:rPr>
      <mc:AlternateContent>
        <mc:Choice Requires="wps">
          <w:drawing>
            <wp:anchor distT="0" distB="0" distL="114300" distR="114300" simplePos="0" relativeHeight="503207784" behindDoc="1" locked="0" layoutInCell="1" allowOverlap="1">
              <wp:simplePos x="0" y="0"/>
              <wp:positionH relativeFrom="page">
                <wp:posOffset>706755</wp:posOffset>
              </wp:positionH>
              <wp:positionV relativeFrom="page">
                <wp:posOffset>9986010</wp:posOffset>
              </wp:positionV>
              <wp:extent cx="847725" cy="301625"/>
              <wp:effectExtent l="1905" t="3810" r="0" b="0"/>
              <wp:wrapNone/>
              <wp:docPr id="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4DBE" w:rsidRDefault="00034DBE">
                          <w:pPr>
                            <w:ind w:left="20" w:right="18"/>
                            <w:rPr>
                              <w:rFonts w:ascii="Cambria" w:eastAsia="Cambria" w:hAnsi="Cambria" w:cs="Cambria"/>
                              <w:sz w:val="20"/>
                              <w:szCs w:val="20"/>
                            </w:rPr>
                          </w:pPr>
                          <w:r>
                            <w:rPr>
                              <w:rFonts w:ascii="Cambria"/>
                              <w:i/>
                              <w:color w:val="585858"/>
                              <w:sz w:val="20"/>
                            </w:rPr>
                            <w:t>IFSS sacens</w:t>
                          </w:r>
                          <w:r>
                            <w:rPr>
                              <w:rFonts w:ascii="Cambria"/>
                              <w:i/>
                              <w:color w:val="585858"/>
                              <w:sz w:val="20"/>
                            </w:rPr>
                            <w:t>ī</w:t>
                          </w:r>
                          <w:r>
                            <w:rPr>
                              <w:rFonts w:ascii="Cambria"/>
                              <w:i/>
                              <w:color w:val="585858"/>
                              <w:sz w:val="20"/>
                            </w:rPr>
                            <w:t>bu noteikumi, 2018. gada j</w:t>
                          </w:r>
                          <w:r>
                            <w:rPr>
                              <w:rFonts w:ascii="Cambria"/>
                              <w:i/>
                              <w:color w:val="585858"/>
                              <w:sz w:val="20"/>
                            </w:rPr>
                            <w:t>ū</w:t>
                          </w:r>
                          <w:r>
                            <w:rPr>
                              <w:rFonts w:ascii="Cambria"/>
                              <w:i/>
                              <w:color w:val="585858"/>
                              <w:sz w:val="20"/>
                            </w:rPr>
                            <w:t>lijs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42" type="#_x0000_t202" style="position:absolute;margin-left:55.65pt;margin-top:786.3pt;width:66.75pt;height:23.75pt;z-index:-108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vgasAIAALE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" filled="f" stroked="f">
              <v:textbox inset="0,0,0,0">
                <w:txbxContent>
                  <w:p w:rsidR="00034DBE" w:rsidRDefault="00034DBE">
                    <w:pPr>
                      <w:ind w:left="20" w:right="18"/>
                      <w:rPr>
                        <w:rFonts w:ascii="Cambria" w:eastAsia="Cambria" w:hAnsi="Cambria" w:cs="Cambria"/>
                        <w:sz w:val="20"/>
                        <w:szCs w:val="20"/>
                      </w:rPr>
                    </w:pPr>
                    <w:r>
                      <w:rPr>
                        <w:rFonts w:ascii="Cambria"/>
                        <w:i/>
                        <w:color w:val="585858"/>
                        <w:sz w:val="20"/>
                      </w:rPr>
                      <w:t>IFSS sacens</w:t>
                    </w:r>
                    <w:r>
                      <w:rPr>
                        <w:rFonts w:ascii="Cambria"/>
                        <w:i/>
                        <w:color w:val="585858"/>
                        <w:sz w:val="20"/>
                      </w:rPr>
                      <w:t>ī</w:t>
                    </w:r>
                    <w:r>
                      <w:rPr>
                        <w:rFonts w:ascii="Cambria"/>
                        <w:i/>
                        <w:color w:val="585858"/>
                        <w:sz w:val="20"/>
                      </w:rPr>
                      <w:t>bu noteikumi, 2018. gada j</w:t>
                    </w:r>
                    <w:r>
                      <w:rPr>
                        <w:rFonts w:ascii="Cambria"/>
                        <w:i/>
                        <w:color w:val="585858"/>
                        <w:sz w:val="20"/>
                      </w:rPr>
                      <w:t>ū</w:t>
                    </w:r>
                    <w:r>
                      <w:rPr>
                        <w:rFonts w:ascii="Cambria"/>
                        <w:i/>
                        <w:color w:val="585858"/>
                        <w:sz w:val="20"/>
                      </w:rPr>
                      <w:t>lijs</w:t>
                    </w:r>
                  </w:p>
                </w:txbxContent>
              </v:textbox>
              <w10:wrap anchorx="page" anchory="page"/>
            </v:shape>
          </w:pict>
        </mc:Fallback>
      </mc:AlternateContent>
    </w:r>
    <w:r>
      <w:rPr>
        <w:noProof/>
      </w:rPr>
      <mc:AlternateContent>
        <mc:Choice Requires="wps">
          <w:drawing>
            <wp:anchor distT="0" distB="0" distL="114300" distR="114300" simplePos="0" relativeHeight="503208808" behindDoc="1" locked="0" layoutInCell="1" allowOverlap="1">
              <wp:simplePos x="0" y="0"/>
              <wp:positionH relativeFrom="page">
                <wp:posOffset>6443980</wp:posOffset>
              </wp:positionH>
              <wp:positionV relativeFrom="page">
                <wp:posOffset>10135235</wp:posOffset>
              </wp:positionV>
              <wp:extent cx="407670" cy="152400"/>
              <wp:effectExtent l="0" t="635" r="0" b="0"/>
              <wp:wrapNone/>
              <wp:docPr id="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4DBE" w:rsidRDefault="00034DBE">
                          <w:pPr>
                            <w:spacing w:line="226" w:lineRule="exact"/>
                            <w:ind w:left="20"/>
                            <w:rPr>
                              <w:rFonts w:ascii="Cambria" w:eastAsia="Cambria" w:hAnsi="Cambria" w:cs="Cambria"/>
                              <w:sz w:val="20"/>
                              <w:szCs w:val="20"/>
                            </w:rPr>
                          </w:pPr>
                          <w:r>
                            <w:rPr>
                              <w:rFonts w:ascii="Cambria"/>
                              <w:i/>
                              <w:color w:val="585858"/>
                              <w:sz w:val="20"/>
                            </w:rPr>
                            <w:t>40 / 48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3" type="#_x0000_t202" style="position:absolute;margin-left:507.4pt;margin-top:798.05pt;width:32.1pt;height:12pt;z-index:-107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" filled="f" stroked="f">
              <v:textbox inset="0,0,0,0">
                <w:txbxContent>
                  <w:p w:rsidR="00034DBE" w:rsidRDefault="00034DBE">
                    <w:pPr>
                      <w:spacing w:line="226" w:lineRule="exact"/>
                      <w:ind w:left="20"/>
                      <w:rPr>
                        <w:rFonts w:ascii="Cambria" w:eastAsia="Cambria" w:hAnsi="Cambria" w:cs="Cambria"/>
                        <w:sz w:val="20"/>
                        <w:szCs w:val="20"/>
                      </w:rPr>
                    </w:pPr>
                    <w:r>
                      <w:rPr>
                        <w:rFonts w:ascii="Cambria"/>
                        <w:i/>
                        <w:color w:val="585858"/>
                        <w:sz w:val="20"/>
                      </w:rPr>
                      <w:t>40 / 48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1FCC" w:rsidRDefault="003A1FCC">
      <w:r>
        <w:separator/>
      </w:r>
    </w:p>
  </w:footnote>
  <w:footnote w:type="continuationSeparator" w:id="0">
    <w:p w:rsidR="003A1FCC" w:rsidRDefault="003A1F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D0ECC"/>
    <w:multiLevelType w:val="hybridMultilevel"/>
    <w:tmpl w:val="A4E67C64"/>
    <w:lvl w:ilvl="0" w:tplc="ABE624CA">
      <w:start w:val="1"/>
      <w:numFmt w:val="upperRoman"/>
      <w:lvlText w:val="%1."/>
      <w:lvlJc w:val="left"/>
      <w:pPr>
        <w:ind w:left="821" w:hanging="709"/>
        <w:jc w:val="left"/>
      </w:pPr>
      <w:rPr>
        <w:rFonts w:ascii="Cambria" w:eastAsia="Cambria" w:hAnsi="Cambria" w:hint="default"/>
        <w:w w:val="100"/>
        <w:sz w:val="22"/>
        <w:szCs w:val="22"/>
      </w:rPr>
    </w:lvl>
    <w:lvl w:ilvl="1" w:tplc="A16C391C">
      <w:start w:val="1"/>
      <w:numFmt w:val="bullet"/>
      <w:lvlText w:val="•"/>
      <w:lvlJc w:val="left"/>
      <w:pPr>
        <w:ind w:left="1724" w:hanging="709"/>
      </w:pPr>
      <w:rPr>
        <w:rFonts w:hint="default"/>
      </w:rPr>
    </w:lvl>
    <w:lvl w:ilvl="2" w:tplc="58C4EEB0">
      <w:start w:val="1"/>
      <w:numFmt w:val="bullet"/>
      <w:lvlText w:val="•"/>
      <w:lvlJc w:val="left"/>
      <w:pPr>
        <w:ind w:left="2629" w:hanging="709"/>
      </w:pPr>
      <w:rPr>
        <w:rFonts w:hint="default"/>
      </w:rPr>
    </w:lvl>
    <w:lvl w:ilvl="3" w:tplc="8FD0C71C">
      <w:start w:val="1"/>
      <w:numFmt w:val="bullet"/>
      <w:lvlText w:val="•"/>
      <w:lvlJc w:val="left"/>
      <w:pPr>
        <w:ind w:left="3533" w:hanging="709"/>
      </w:pPr>
      <w:rPr>
        <w:rFonts w:hint="default"/>
      </w:rPr>
    </w:lvl>
    <w:lvl w:ilvl="4" w:tplc="0D76C2AE">
      <w:start w:val="1"/>
      <w:numFmt w:val="bullet"/>
      <w:lvlText w:val="•"/>
      <w:lvlJc w:val="left"/>
      <w:pPr>
        <w:ind w:left="4438" w:hanging="709"/>
      </w:pPr>
      <w:rPr>
        <w:rFonts w:hint="default"/>
      </w:rPr>
    </w:lvl>
    <w:lvl w:ilvl="5" w:tplc="3814A32A">
      <w:start w:val="1"/>
      <w:numFmt w:val="bullet"/>
      <w:lvlText w:val="•"/>
      <w:lvlJc w:val="left"/>
      <w:pPr>
        <w:ind w:left="5343" w:hanging="709"/>
      </w:pPr>
      <w:rPr>
        <w:rFonts w:hint="default"/>
      </w:rPr>
    </w:lvl>
    <w:lvl w:ilvl="6" w:tplc="F38A8B7A">
      <w:start w:val="1"/>
      <w:numFmt w:val="bullet"/>
      <w:lvlText w:val="•"/>
      <w:lvlJc w:val="left"/>
      <w:pPr>
        <w:ind w:left="6247" w:hanging="709"/>
      </w:pPr>
      <w:rPr>
        <w:rFonts w:hint="default"/>
      </w:rPr>
    </w:lvl>
    <w:lvl w:ilvl="7" w:tplc="56465768">
      <w:start w:val="1"/>
      <w:numFmt w:val="bullet"/>
      <w:lvlText w:val="•"/>
      <w:lvlJc w:val="left"/>
      <w:pPr>
        <w:ind w:left="7152" w:hanging="709"/>
      </w:pPr>
      <w:rPr>
        <w:rFonts w:hint="default"/>
      </w:rPr>
    </w:lvl>
    <w:lvl w:ilvl="8" w:tplc="CCA0D02E">
      <w:start w:val="1"/>
      <w:numFmt w:val="bullet"/>
      <w:lvlText w:val="•"/>
      <w:lvlJc w:val="left"/>
      <w:pPr>
        <w:ind w:left="8057" w:hanging="709"/>
      </w:pPr>
      <w:rPr>
        <w:rFonts w:hint="default"/>
      </w:rPr>
    </w:lvl>
  </w:abstractNum>
  <w:abstractNum w:abstractNumId="1" w15:restartNumberingAfterBreak="0">
    <w:nsid w:val="069D5542"/>
    <w:multiLevelType w:val="multilevel"/>
    <w:tmpl w:val="C3ECB1B8"/>
    <w:lvl w:ilvl="0">
      <w:start w:val="1"/>
      <w:numFmt w:val="upperLetter"/>
      <w:lvlText w:val="%1."/>
      <w:lvlJc w:val="left"/>
      <w:pPr>
        <w:ind w:left="965" w:hanging="853"/>
        <w:jc w:val="left"/>
      </w:pPr>
      <w:rPr>
        <w:rFonts w:ascii="Cambria" w:eastAsia="Cambria" w:hAnsi="Cambria" w:hint="default"/>
        <w:b/>
        <w:bCs/>
        <w:color w:val="585858"/>
        <w:w w:val="99"/>
        <w:sz w:val="20"/>
        <w:szCs w:val="20"/>
      </w:rPr>
    </w:lvl>
    <w:lvl w:ilvl="1">
      <w:start w:val="1"/>
      <w:numFmt w:val="decimal"/>
      <w:lvlText w:val="%2."/>
      <w:lvlJc w:val="left"/>
      <w:pPr>
        <w:ind w:left="965" w:hanging="853"/>
        <w:jc w:val="left"/>
      </w:pPr>
      <w:rPr>
        <w:rFonts w:ascii="Cambria" w:eastAsia="Cambria" w:hAnsi="Cambria" w:hint="default"/>
        <w:w w:val="100"/>
        <w:sz w:val="22"/>
        <w:szCs w:val="22"/>
      </w:rPr>
    </w:lvl>
    <w:lvl w:ilvl="2">
      <w:start w:val="1"/>
      <w:numFmt w:val="decimal"/>
      <w:lvlText w:val="%2.%3."/>
      <w:lvlJc w:val="left"/>
      <w:pPr>
        <w:ind w:left="965" w:hanging="853"/>
        <w:jc w:val="left"/>
      </w:pPr>
      <w:rPr>
        <w:rFonts w:ascii="Cambria" w:eastAsia="Cambria" w:hAnsi="Cambria" w:hint="default"/>
        <w:w w:val="100"/>
        <w:sz w:val="22"/>
        <w:szCs w:val="22"/>
      </w:rPr>
    </w:lvl>
    <w:lvl w:ilvl="3">
      <w:start w:val="1"/>
      <w:numFmt w:val="decimal"/>
      <w:lvlText w:val="%2.%3.%4."/>
      <w:lvlJc w:val="left"/>
      <w:pPr>
        <w:ind w:left="965" w:hanging="853"/>
        <w:jc w:val="left"/>
      </w:pPr>
      <w:rPr>
        <w:rFonts w:ascii="Cambria" w:eastAsia="Cambria" w:hAnsi="Cambria" w:hint="default"/>
        <w:w w:val="100"/>
        <w:sz w:val="22"/>
        <w:szCs w:val="22"/>
      </w:rPr>
    </w:lvl>
    <w:lvl w:ilvl="4">
      <w:start w:val="1"/>
      <w:numFmt w:val="bullet"/>
      <w:lvlText w:val="•"/>
      <w:lvlJc w:val="left"/>
      <w:pPr>
        <w:ind w:left="4522" w:hanging="853"/>
      </w:pPr>
      <w:rPr>
        <w:rFonts w:hint="default"/>
      </w:rPr>
    </w:lvl>
    <w:lvl w:ilvl="5">
      <w:start w:val="1"/>
      <w:numFmt w:val="bullet"/>
      <w:lvlText w:val="•"/>
      <w:lvlJc w:val="left"/>
      <w:pPr>
        <w:ind w:left="5413" w:hanging="853"/>
      </w:pPr>
      <w:rPr>
        <w:rFonts w:hint="default"/>
      </w:rPr>
    </w:lvl>
    <w:lvl w:ilvl="6">
      <w:start w:val="1"/>
      <w:numFmt w:val="bullet"/>
      <w:lvlText w:val="•"/>
      <w:lvlJc w:val="left"/>
      <w:pPr>
        <w:ind w:left="6303" w:hanging="853"/>
      </w:pPr>
      <w:rPr>
        <w:rFonts w:hint="default"/>
      </w:rPr>
    </w:lvl>
    <w:lvl w:ilvl="7">
      <w:start w:val="1"/>
      <w:numFmt w:val="bullet"/>
      <w:lvlText w:val="•"/>
      <w:lvlJc w:val="left"/>
      <w:pPr>
        <w:ind w:left="7194" w:hanging="853"/>
      </w:pPr>
      <w:rPr>
        <w:rFonts w:hint="default"/>
      </w:rPr>
    </w:lvl>
    <w:lvl w:ilvl="8">
      <w:start w:val="1"/>
      <w:numFmt w:val="bullet"/>
      <w:lvlText w:val="•"/>
      <w:lvlJc w:val="left"/>
      <w:pPr>
        <w:ind w:left="8085" w:hanging="853"/>
      </w:pPr>
      <w:rPr>
        <w:rFonts w:hint="default"/>
      </w:rPr>
    </w:lvl>
  </w:abstractNum>
  <w:abstractNum w:abstractNumId="2" w15:restartNumberingAfterBreak="0">
    <w:nsid w:val="09052ADF"/>
    <w:multiLevelType w:val="hybridMultilevel"/>
    <w:tmpl w:val="F0BC008A"/>
    <w:lvl w:ilvl="0" w:tplc="1C040724">
      <w:start w:val="1"/>
      <w:numFmt w:val="upperRoman"/>
      <w:lvlText w:val="%1."/>
      <w:lvlJc w:val="left"/>
      <w:pPr>
        <w:ind w:left="965" w:hanging="853"/>
        <w:jc w:val="left"/>
      </w:pPr>
      <w:rPr>
        <w:rFonts w:ascii="Cambria" w:eastAsia="Cambria" w:hAnsi="Cambria" w:hint="default"/>
        <w:b/>
        <w:bCs/>
        <w:color w:val="585858"/>
        <w:w w:val="100"/>
        <w:sz w:val="22"/>
        <w:szCs w:val="22"/>
      </w:rPr>
    </w:lvl>
    <w:lvl w:ilvl="1" w:tplc="5F608404">
      <w:start w:val="1"/>
      <w:numFmt w:val="bullet"/>
      <w:lvlText w:val="•"/>
      <w:lvlJc w:val="left"/>
      <w:pPr>
        <w:ind w:left="1850" w:hanging="853"/>
      </w:pPr>
      <w:rPr>
        <w:rFonts w:hint="default"/>
      </w:rPr>
    </w:lvl>
    <w:lvl w:ilvl="2" w:tplc="26AABDEA">
      <w:start w:val="1"/>
      <w:numFmt w:val="bullet"/>
      <w:lvlText w:val="•"/>
      <w:lvlJc w:val="left"/>
      <w:pPr>
        <w:ind w:left="2741" w:hanging="853"/>
      </w:pPr>
      <w:rPr>
        <w:rFonts w:hint="default"/>
      </w:rPr>
    </w:lvl>
    <w:lvl w:ilvl="3" w:tplc="38A0CEE0">
      <w:start w:val="1"/>
      <w:numFmt w:val="bullet"/>
      <w:lvlText w:val="•"/>
      <w:lvlJc w:val="left"/>
      <w:pPr>
        <w:ind w:left="3631" w:hanging="853"/>
      </w:pPr>
      <w:rPr>
        <w:rFonts w:hint="default"/>
      </w:rPr>
    </w:lvl>
    <w:lvl w:ilvl="4" w:tplc="DD883686">
      <w:start w:val="1"/>
      <w:numFmt w:val="bullet"/>
      <w:lvlText w:val="•"/>
      <w:lvlJc w:val="left"/>
      <w:pPr>
        <w:ind w:left="4522" w:hanging="853"/>
      </w:pPr>
      <w:rPr>
        <w:rFonts w:hint="default"/>
      </w:rPr>
    </w:lvl>
    <w:lvl w:ilvl="5" w:tplc="0E8C67F0">
      <w:start w:val="1"/>
      <w:numFmt w:val="bullet"/>
      <w:lvlText w:val="•"/>
      <w:lvlJc w:val="left"/>
      <w:pPr>
        <w:ind w:left="5413" w:hanging="853"/>
      </w:pPr>
      <w:rPr>
        <w:rFonts w:hint="default"/>
      </w:rPr>
    </w:lvl>
    <w:lvl w:ilvl="6" w:tplc="B7B64BF8">
      <w:start w:val="1"/>
      <w:numFmt w:val="bullet"/>
      <w:lvlText w:val="•"/>
      <w:lvlJc w:val="left"/>
      <w:pPr>
        <w:ind w:left="6303" w:hanging="853"/>
      </w:pPr>
      <w:rPr>
        <w:rFonts w:hint="default"/>
      </w:rPr>
    </w:lvl>
    <w:lvl w:ilvl="7" w:tplc="C5CA8146">
      <w:start w:val="1"/>
      <w:numFmt w:val="bullet"/>
      <w:lvlText w:val="•"/>
      <w:lvlJc w:val="left"/>
      <w:pPr>
        <w:ind w:left="7194" w:hanging="853"/>
      </w:pPr>
      <w:rPr>
        <w:rFonts w:hint="default"/>
      </w:rPr>
    </w:lvl>
    <w:lvl w:ilvl="8" w:tplc="E28463F8">
      <w:start w:val="1"/>
      <w:numFmt w:val="bullet"/>
      <w:lvlText w:val="•"/>
      <w:lvlJc w:val="left"/>
      <w:pPr>
        <w:ind w:left="8085" w:hanging="853"/>
      </w:pPr>
      <w:rPr>
        <w:rFonts w:hint="default"/>
      </w:rPr>
    </w:lvl>
  </w:abstractNum>
  <w:abstractNum w:abstractNumId="3" w15:restartNumberingAfterBreak="0">
    <w:nsid w:val="09EC56D8"/>
    <w:multiLevelType w:val="hybridMultilevel"/>
    <w:tmpl w:val="B560B1DC"/>
    <w:lvl w:ilvl="0" w:tplc="C7BC106E">
      <w:start w:val="1"/>
      <w:numFmt w:val="upperRoman"/>
      <w:lvlText w:val="%1."/>
      <w:lvlJc w:val="left"/>
      <w:pPr>
        <w:ind w:left="821" w:hanging="709"/>
        <w:jc w:val="left"/>
      </w:pPr>
      <w:rPr>
        <w:rFonts w:ascii="Cambria" w:eastAsia="Cambria" w:hAnsi="Cambria" w:hint="default"/>
        <w:w w:val="100"/>
      </w:rPr>
    </w:lvl>
    <w:lvl w:ilvl="1" w:tplc="88BE46C2">
      <w:start w:val="1"/>
      <w:numFmt w:val="bullet"/>
      <w:lvlText w:val="•"/>
      <w:lvlJc w:val="left"/>
      <w:pPr>
        <w:ind w:left="1724" w:hanging="709"/>
      </w:pPr>
      <w:rPr>
        <w:rFonts w:hint="default"/>
      </w:rPr>
    </w:lvl>
    <w:lvl w:ilvl="2" w:tplc="F51E2448">
      <w:start w:val="1"/>
      <w:numFmt w:val="bullet"/>
      <w:lvlText w:val="•"/>
      <w:lvlJc w:val="left"/>
      <w:pPr>
        <w:ind w:left="2629" w:hanging="709"/>
      </w:pPr>
      <w:rPr>
        <w:rFonts w:hint="default"/>
      </w:rPr>
    </w:lvl>
    <w:lvl w:ilvl="3" w:tplc="2A788DA4">
      <w:start w:val="1"/>
      <w:numFmt w:val="bullet"/>
      <w:lvlText w:val="•"/>
      <w:lvlJc w:val="left"/>
      <w:pPr>
        <w:ind w:left="3533" w:hanging="709"/>
      </w:pPr>
      <w:rPr>
        <w:rFonts w:hint="default"/>
      </w:rPr>
    </w:lvl>
    <w:lvl w:ilvl="4" w:tplc="77A0BDD0">
      <w:start w:val="1"/>
      <w:numFmt w:val="bullet"/>
      <w:lvlText w:val="•"/>
      <w:lvlJc w:val="left"/>
      <w:pPr>
        <w:ind w:left="4438" w:hanging="709"/>
      </w:pPr>
      <w:rPr>
        <w:rFonts w:hint="default"/>
      </w:rPr>
    </w:lvl>
    <w:lvl w:ilvl="5" w:tplc="83F4BE9E">
      <w:start w:val="1"/>
      <w:numFmt w:val="bullet"/>
      <w:lvlText w:val="•"/>
      <w:lvlJc w:val="left"/>
      <w:pPr>
        <w:ind w:left="5343" w:hanging="709"/>
      </w:pPr>
      <w:rPr>
        <w:rFonts w:hint="default"/>
      </w:rPr>
    </w:lvl>
    <w:lvl w:ilvl="6" w:tplc="518CC88E">
      <w:start w:val="1"/>
      <w:numFmt w:val="bullet"/>
      <w:lvlText w:val="•"/>
      <w:lvlJc w:val="left"/>
      <w:pPr>
        <w:ind w:left="6247" w:hanging="709"/>
      </w:pPr>
      <w:rPr>
        <w:rFonts w:hint="default"/>
      </w:rPr>
    </w:lvl>
    <w:lvl w:ilvl="7" w:tplc="A05A2756">
      <w:start w:val="1"/>
      <w:numFmt w:val="bullet"/>
      <w:lvlText w:val="•"/>
      <w:lvlJc w:val="left"/>
      <w:pPr>
        <w:ind w:left="7152" w:hanging="709"/>
      </w:pPr>
      <w:rPr>
        <w:rFonts w:hint="default"/>
      </w:rPr>
    </w:lvl>
    <w:lvl w:ilvl="8" w:tplc="5FDABA7E">
      <w:start w:val="1"/>
      <w:numFmt w:val="bullet"/>
      <w:lvlText w:val="•"/>
      <w:lvlJc w:val="left"/>
      <w:pPr>
        <w:ind w:left="8057" w:hanging="709"/>
      </w:pPr>
      <w:rPr>
        <w:rFonts w:hint="default"/>
      </w:rPr>
    </w:lvl>
  </w:abstractNum>
  <w:abstractNum w:abstractNumId="4" w15:restartNumberingAfterBreak="0">
    <w:nsid w:val="0B986702"/>
    <w:multiLevelType w:val="multilevel"/>
    <w:tmpl w:val="1EE0E52C"/>
    <w:lvl w:ilvl="0">
      <w:start w:val="41"/>
      <w:numFmt w:val="decimal"/>
      <w:lvlText w:val="%1"/>
      <w:lvlJc w:val="left"/>
      <w:pPr>
        <w:ind w:left="965" w:hanging="853"/>
        <w:jc w:val="left"/>
      </w:pPr>
      <w:rPr>
        <w:rFonts w:ascii="Cambria" w:eastAsia="Cambria" w:hAnsi="Cambria" w:hint="default"/>
        <w:w w:val="100"/>
        <w:sz w:val="22"/>
        <w:szCs w:val="22"/>
      </w:rPr>
    </w:lvl>
    <w:lvl w:ilvl="1">
      <w:start w:val="1"/>
      <w:numFmt w:val="decimal"/>
      <w:lvlText w:val="%1.%2"/>
      <w:lvlJc w:val="left"/>
      <w:pPr>
        <w:ind w:left="965" w:hanging="853"/>
        <w:jc w:val="left"/>
      </w:pPr>
      <w:rPr>
        <w:rFonts w:ascii="Cambria" w:eastAsia="Cambria" w:hAnsi="Cambria" w:hint="default"/>
        <w:w w:val="100"/>
        <w:sz w:val="22"/>
        <w:szCs w:val="22"/>
      </w:rPr>
    </w:lvl>
    <w:lvl w:ilvl="2">
      <w:start w:val="1"/>
      <w:numFmt w:val="decimal"/>
      <w:lvlText w:val="%1.%2.%3"/>
      <w:lvlJc w:val="left"/>
      <w:pPr>
        <w:ind w:left="965" w:hanging="853"/>
        <w:jc w:val="left"/>
      </w:pPr>
      <w:rPr>
        <w:rFonts w:ascii="Cambria" w:eastAsia="Cambria" w:hAnsi="Cambria" w:hint="default"/>
        <w:w w:val="100"/>
        <w:sz w:val="22"/>
        <w:szCs w:val="22"/>
      </w:rPr>
    </w:lvl>
    <w:lvl w:ilvl="3">
      <w:start w:val="1"/>
      <w:numFmt w:val="bullet"/>
      <w:lvlText w:val="•"/>
      <w:lvlJc w:val="left"/>
      <w:pPr>
        <w:ind w:left="3631" w:hanging="853"/>
      </w:pPr>
      <w:rPr>
        <w:rFonts w:hint="default"/>
      </w:rPr>
    </w:lvl>
    <w:lvl w:ilvl="4">
      <w:start w:val="1"/>
      <w:numFmt w:val="bullet"/>
      <w:lvlText w:val="•"/>
      <w:lvlJc w:val="left"/>
      <w:pPr>
        <w:ind w:left="4522" w:hanging="853"/>
      </w:pPr>
      <w:rPr>
        <w:rFonts w:hint="default"/>
      </w:rPr>
    </w:lvl>
    <w:lvl w:ilvl="5">
      <w:start w:val="1"/>
      <w:numFmt w:val="bullet"/>
      <w:lvlText w:val="•"/>
      <w:lvlJc w:val="left"/>
      <w:pPr>
        <w:ind w:left="5413" w:hanging="853"/>
      </w:pPr>
      <w:rPr>
        <w:rFonts w:hint="default"/>
      </w:rPr>
    </w:lvl>
    <w:lvl w:ilvl="6">
      <w:start w:val="1"/>
      <w:numFmt w:val="bullet"/>
      <w:lvlText w:val="•"/>
      <w:lvlJc w:val="left"/>
      <w:pPr>
        <w:ind w:left="6303" w:hanging="853"/>
      </w:pPr>
      <w:rPr>
        <w:rFonts w:hint="default"/>
      </w:rPr>
    </w:lvl>
    <w:lvl w:ilvl="7">
      <w:start w:val="1"/>
      <w:numFmt w:val="bullet"/>
      <w:lvlText w:val="•"/>
      <w:lvlJc w:val="left"/>
      <w:pPr>
        <w:ind w:left="7194" w:hanging="853"/>
      </w:pPr>
      <w:rPr>
        <w:rFonts w:hint="default"/>
      </w:rPr>
    </w:lvl>
    <w:lvl w:ilvl="8">
      <w:start w:val="1"/>
      <w:numFmt w:val="bullet"/>
      <w:lvlText w:val="•"/>
      <w:lvlJc w:val="left"/>
      <w:pPr>
        <w:ind w:left="8085" w:hanging="853"/>
      </w:pPr>
      <w:rPr>
        <w:rFonts w:hint="default"/>
      </w:rPr>
    </w:lvl>
  </w:abstractNum>
  <w:abstractNum w:abstractNumId="5" w15:restartNumberingAfterBreak="0">
    <w:nsid w:val="0DB3434C"/>
    <w:multiLevelType w:val="multilevel"/>
    <w:tmpl w:val="7A8A9D08"/>
    <w:lvl w:ilvl="0">
      <w:start w:val="51"/>
      <w:numFmt w:val="decimal"/>
      <w:lvlText w:val="%1"/>
      <w:lvlJc w:val="left"/>
      <w:pPr>
        <w:ind w:left="965" w:hanging="853"/>
        <w:jc w:val="left"/>
      </w:pPr>
      <w:rPr>
        <w:rFonts w:hint="default"/>
      </w:rPr>
    </w:lvl>
    <w:lvl w:ilvl="1">
      <w:start w:val="5"/>
      <w:numFmt w:val="decimal"/>
      <w:lvlText w:val="%1.%2."/>
      <w:lvlJc w:val="left"/>
      <w:pPr>
        <w:ind w:left="965" w:hanging="853"/>
        <w:jc w:val="left"/>
      </w:pPr>
      <w:rPr>
        <w:rFonts w:ascii="Cambria" w:eastAsia="Cambria" w:hAnsi="Cambria" w:hint="default"/>
        <w:w w:val="100"/>
        <w:sz w:val="22"/>
        <w:szCs w:val="22"/>
      </w:rPr>
    </w:lvl>
    <w:lvl w:ilvl="2">
      <w:start w:val="1"/>
      <w:numFmt w:val="decimal"/>
      <w:lvlText w:val="%1.%2.%3."/>
      <w:lvlJc w:val="left"/>
      <w:pPr>
        <w:ind w:left="965" w:hanging="853"/>
        <w:jc w:val="left"/>
      </w:pPr>
      <w:rPr>
        <w:rFonts w:ascii="Cambria" w:eastAsia="Cambria" w:hAnsi="Cambria" w:hint="default"/>
        <w:w w:val="100"/>
        <w:sz w:val="22"/>
        <w:szCs w:val="22"/>
      </w:rPr>
    </w:lvl>
    <w:lvl w:ilvl="3">
      <w:start w:val="1"/>
      <w:numFmt w:val="bullet"/>
      <w:lvlText w:val="•"/>
      <w:lvlJc w:val="left"/>
      <w:pPr>
        <w:ind w:left="3631" w:hanging="853"/>
      </w:pPr>
      <w:rPr>
        <w:rFonts w:hint="default"/>
      </w:rPr>
    </w:lvl>
    <w:lvl w:ilvl="4">
      <w:start w:val="1"/>
      <w:numFmt w:val="bullet"/>
      <w:lvlText w:val="•"/>
      <w:lvlJc w:val="left"/>
      <w:pPr>
        <w:ind w:left="4522" w:hanging="853"/>
      </w:pPr>
      <w:rPr>
        <w:rFonts w:hint="default"/>
      </w:rPr>
    </w:lvl>
    <w:lvl w:ilvl="5">
      <w:start w:val="1"/>
      <w:numFmt w:val="bullet"/>
      <w:lvlText w:val="•"/>
      <w:lvlJc w:val="left"/>
      <w:pPr>
        <w:ind w:left="5413" w:hanging="853"/>
      </w:pPr>
      <w:rPr>
        <w:rFonts w:hint="default"/>
      </w:rPr>
    </w:lvl>
    <w:lvl w:ilvl="6">
      <w:start w:val="1"/>
      <w:numFmt w:val="bullet"/>
      <w:lvlText w:val="•"/>
      <w:lvlJc w:val="left"/>
      <w:pPr>
        <w:ind w:left="6303" w:hanging="853"/>
      </w:pPr>
      <w:rPr>
        <w:rFonts w:hint="default"/>
      </w:rPr>
    </w:lvl>
    <w:lvl w:ilvl="7">
      <w:start w:val="1"/>
      <w:numFmt w:val="bullet"/>
      <w:lvlText w:val="•"/>
      <w:lvlJc w:val="left"/>
      <w:pPr>
        <w:ind w:left="7194" w:hanging="853"/>
      </w:pPr>
      <w:rPr>
        <w:rFonts w:hint="default"/>
      </w:rPr>
    </w:lvl>
    <w:lvl w:ilvl="8">
      <w:start w:val="1"/>
      <w:numFmt w:val="bullet"/>
      <w:lvlText w:val="•"/>
      <w:lvlJc w:val="left"/>
      <w:pPr>
        <w:ind w:left="8085" w:hanging="853"/>
      </w:pPr>
      <w:rPr>
        <w:rFonts w:hint="default"/>
      </w:rPr>
    </w:lvl>
  </w:abstractNum>
  <w:abstractNum w:abstractNumId="6" w15:restartNumberingAfterBreak="0">
    <w:nsid w:val="0F282880"/>
    <w:multiLevelType w:val="multilevel"/>
    <w:tmpl w:val="8E026BCA"/>
    <w:lvl w:ilvl="0">
      <w:start w:val="51"/>
      <w:numFmt w:val="decimal"/>
      <w:lvlText w:val="%1"/>
      <w:lvlJc w:val="left"/>
      <w:pPr>
        <w:ind w:left="965" w:hanging="853"/>
        <w:jc w:val="left"/>
      </w:pPr>
      <w:rPr>
        <w:rFonts w:hint="default"/>
      </w:rPr>
    </w:lvl>
    <w:lvl w:ilvl="1">
      <w:start w:val="4"/>
      <w:numFmt w:val="decimal"/>
      <w:lvlText w:val="%1.%2"/>
      <w:lvlJc w:val="left"/>
      <w:pPr>
        <w:ind w:left="965" w:hanging="853"/>
        <w:jc w:val="left"/>
      </w:pPr>
      <w:rPr>
        <w:rFonts w:hint="default"/>
      </w:rPr>
    </w:lvl>
    <w:lvl w:ilvl="2">
      <w:start w:val="1"/>
      <w:numFmt w:val="decimal"/>
      <w:lvlText w:val="%1.%2.%3."/>
      <w:lvlJc w:val="left"/>
      <w:pPr>
        <w:ind w:left="965" w:hanging="853"/>
        <w:jc w:val="left"/>
      </w:pPr>
      <w:rPr>
        <w:rFonts w:ascii="Cambria" w:eastAsia="Cambria" w:hAnsi="Cambria" w:hint="default"/>
        <w:w w:val="100"/>
        <w:sz w:val="22"/>
        <w:szCs w:val="22"/>
      </w:rPr>
    </w:lvl>
    <w:lvl w:ilvl="3">
      <w:start w:val="1"/>
      <w:numFmt w:val="bullet"/>
      <w:lvlText w:val="•"/>
      <w:lvlJc w:val="left"/>
      <w:pPr>
        <w:ind w:left="3631" w:hanging="853"/>
      </w:pPr>
      <w:rPr>
        <w:rFonts w:hint="default"/>
      </w:rPr>
    </w:lvl>
    <w:lvl w:ilvl="4">
      <w:start w:val="1"/>
      <w:numFmt w:val="bullet"/>
      <w:lvlText w:val="•"/>
      <w:lvlJc w:val="left"/>
      <w:pPr>
        <w:ind w:left="4522" w:hanging="853"/>
      </w:pPr>
      <w:rPr>
        <w:rFonts w:hint="default"/>
      </w:rPr>
    </w:lvl>
    <w:lvl w:ilvl="5">
      <w:start w:val="1"/>
      <w:numFmt w:val="bullet"/>
      <w:lvlText w:val="•"/>
      <w:lvlJc w:val="left"/>
      <w:pPr>
        <w:ind w:left="5413" w:hanging="853"/>
      </w:pPr>
      <w:rPr>
        <w:rFonts w:hint="default"/>
      </w:rPr>
    </w:lvl>
    <w:lvl w:ilvl="6">
      <w:start w:val="1"/>
      <w:numFmt w:val="bullet"/>
      <w:lvlText w:val="•"/>
      <w:lvlJc w:val="left"/>
      <w:pPr>
        <w:ind w:left="6303" w:hanging="853"/>
      </w:pPr>
      <w:rPr>
        <w:rFonts w:hint="default"/>
      </w:rPr>
    </w:lvl>
    <w:lvl w:ilvl="7">
      <w:start w:val="1"/>
      <w:numFmt w:val="bullet"/>
      <w:lvlText w:val="•"/>
      <w:lvlJc w:val="left"/>
      <w:pPr>
        <w:ind w:left="7194" w:hanging="853"/>
      </w:pPr>
      <w:rPr>
        <w:rFonts w:hint="default"/>
      </w:rPr>
    </w:lvl>
    <w:lvl w:ilvl="8">
      <w:start w:val="1"/>
      <w:numFmt w:val="bullet"/>
      <w:lvlText w:val="•"/>
      <w:lvlJc w:val="left"/>
      <w:pPr>
        <w:ind w:left="8085" w:hanging="853"/>
      </w:pPr>
      <w:rPr>
        <w:rFonts w:hint="default"/>
      </w:rPr>
    </w:lvl>
  </w:abstractNum>
  <w:abstractNum w:abstractNumId="7" w15:restartNumberingAfterBreak="0">
    <w:nsid w:val="0F3A6860"/>
    <w:multiLevelType w:val="hybridMultilevel"/>
    <w:tmpl w:val="CB12E73E"/>
    <w:lvl w:ilvl="0" w:tplc="D92AC544">
      <w:start w:val="1"/>
      <w:numFmt w:val="upperRoman"/>
      <w:lvlText w:val="%1."/>
      <w:lvlJc w:val="left"/>
      <w:pPr>
        <w:ind w:left="821" w:hanging="709"/>
        <w:jc w:val="left"/>
      </w:pPr>
      <w:rPr>
        <w:rFonts w:ascii="Cambria" w:eastAsia="Cambria" w:hAnsi="Cambria" w:hint="default"/>
        <w:w w:val="100"/>
        <w:sz w:val="22"/>
        <w:szCs w:val="22"/>
      </w:rPr>
    </w:lvl>
    <w:lvl w:ilvl="1" w:tplc="794A7946">
      <w:start w:val="1"/>
      <w:numFmt w:val="bullet"/>
      <w:lvlText w:val="•"/>
      <w:lvlJc w:val="left"/>
      <w:pPr>
        <w:ind w:left="1724" w:hanging="709"/>
      </w:pPr>
      <w:rPr>
        <w:rFonts w:hint="default"/>
      </w:rPr>
    </w:lvl>
    <w:lvl w:ilvl="2" w:tplc="1982F2A0">
      <w:start w:val="1"/>
      <w:numFmt w:val="bullet"/>
      <w:lvlText w:val="•"/>
      <w:lvlJc w:val="left"/>
      <w:pPr>
        <w:ind w:left="2629" w:hanging="709"/>
      </w:pPr>
      <w:rPr>
        <w:rFonts w:hint="default"/>
      </w:rPr>
    </w:lvl>
    <w:lvl w:ilvl="3" w:tplc="8D265B24">
      <w:start w:val="1"/>
      <w:numFmt w:val="bullet"/>
      <w:lvlText w:val="•"/>
      <w:lvlJc w:val="left"/>
      <w:pPr>
        <w:ind w:left="3533" w:hanging="709"/>
      </w:pPr>
      <w:rPr>
        <w:rFonts w:hint="default"/>
      </w:rPr>
    </w:lvl>
    <w:lvl w:ilvl="4" w:tplc="0352D360">
      <w:start w:val="1"/>
      <w:numFmt w:val="bullet"/>
      <w:lvlText w:val="•"/>
      <w:lvlJc w:val="left"/>
      <w:pPr>
        <w:ind w:left="4438" w:hanging="709"/>
      </w:pPr>
      <w:rPr>
        <w:rFonts w:hint="default"/>
      </w:rPr>
    </w:lvl>
    <w:lvl w:ilvl="5" w:tplc="8E467EE8">
      <w:start w:val="1"/>
      <w:numFmt w:val="bullet"/>
      <w:lvlText w:val="•"/>
      <w:lvlJc w:val="left"/>
      <w:pPr>
        <w:ind w:left="5343" w:hanging="709"/>
      </w:pPr>
      <w:rPr>
        <w:rFonts w:hint="default"/>
      </w:rPr>
    </w:lvl>
    <w:lvl w:ilvl="6" w:tplc="F2C4FA62">
      <w:start w:val="1"/>
      <w:numFmt w:val="bullet"/>
      <w:lvlText w:val="•"/>
      <w:lvlJc w:val="left"/>
      <w:pPr>
        <w:ind w:left="6247" w:hanging="709"/>
      </w:pPr>
      <w:rPr>
        <w:rFonts w:hint="default"/>
      </w:rPr>
    </w:lvl>
    <w:lvl w:ilvl="7" w:tplc="0FF446F8">
      <w:start w:val="1"/>
      <w:numFmt w:val="bullet"/>
      <w:lvlText w:val="•"/>
      <w:lvlJc w:val="left"/>
      <w:pPr>
        <w:ind w:left="7152" w:hanging="709"/>
      </w:pPr>
      <w:rPr>
        <w:rFonts w:hint="default"/>
      </w:rPr>
    </w:lvl>
    <w:lvl w:ilvl="8" w:tplc="F27043E2">
      <w:start w:val="1"/>
      <w:numFmt w:val="bullet"/>
      <w:lvlText w:val="•"/>
      <w:lvlJc w:val="left"/>
      <w:pPr>
        <w:ind w:left="8057" w:hanging="709"/>
      </w:pPr>
      <w:rPr>
        <w:rFonts w:hint="default"/>
      </w:rPr>
    </w:lvl>
  </w:abstractNum>
  <w:abstractNum w:abstractNumId="8" w15:restartNumberingAfterBreak="0">
    <w:nsid w:val="0FAC6063"/>
    <w:multiLevelType w:val="hybridMultilevel"/>
    <w:tmpl w:val="26CCC2D0"/>
    <w:lvl w:ilvl="0" w:tplc="18A860D4">
      <w:start w:val="1"/>
      <w:numFmt w:val="upperRoman"/>
      <w:lvlText w:val="%1."/>
      <w:lvlJc w:val="left"/>
      <w:pPr>
        <w:ind w:left="965" w:hanging="853"/>
        <w:jc w:val="left"/>
      </w:pPr>
      <w:rPr>
        <w:rFonts w:ascii="Cambria" w:eastAsia="Cambria" w:hAnsi="Cambria" w:hint="default"/>
        <w:b/>
        <w:bCs/>
        <w:color w:val="585858"/>
        <w:w w:val="100"/>
        <w:sz w:val="22"/>
        <w:szCs w:val="22"/>
      </w:rPr>
    </w:lvl>
    <w:lvl w:ilvl="1" w:tplc="10C845D4">
      <w:start w:val="1"/>
      <w:numFmt w:val="bullet"/>
      <w:lvlText w:val="•"/>
      <w:lvlJc w:val="left"/>
      <w:pPr>
        <w:ind w:left="1850" w:hanging="853"/>
      </w:pPr>
      <w:rPr>
        <w:rFonts w:hint="default"/>
      </w:rPr>
    </w:lvl>
    <w:lvl w:ilvl="2" w:tplc="2AFA0EB4">
      <w:start w:val="1"/>
      <w:numFmt w:val="bullet"/>
      <w:lvlText w:val="•"/>
      <w:lvlJc w:val="left"/>
      <w:pPr>
        <w:ind w:left="2741" w:hanging="853"/>
      </w:pPr>
      <w:rPr>
        <w:rFonts w:hint="default"/>
      </w:rPr>
    </w:lvl>
    <w:lvl w:ilvl="3" w:tplc="5618345C">
      <w:start w:val="1"/>
      <w:numFmt w:val="bullet"/>
      <w:lvlText w:val="•"/>
      <w:lvlJc w:val="left"/>
      <w:pPr>
        <w:ind w:left="3631" w:hanging="853"/>
      </w:pPr>
      <w:rPr>
        <w:rFonts w:hint="default"/>
      </w:rPr>
    </w:lvl>
    <w:lvl w:ilvl="4" w:tplc="1BC8210C">
      <w:start w:val="1"/>
      <w:numFmt w:val="bullet"/>
      <w:lvlText w:val="•"/>
      <w:lvlJc w:val="left"/>
      <w:pPr>
        <w:ind w:left="4522" w:hanging="853"/>
      </w:pPr>
      <w:rPr>
        <w:rFonts w:hint="default"/>
      </w:rPr>
    </w:lvl>
    <w:lvl w:ilvl="5" w:tplc="2032887A">
      <w:start w:val="1"/>
      <w:numFmt w:val="bullet"/>
      <w:lvlText w:val="•"/>
      <w:lvlJc w:val="left"/>
      <w:pPr>
        <w:ind w:left="5413" w:hanging="853"/>
      </w:pPr>
      <w:rPr>
        <w:rFonts w:hint="default"/>
      </w:rPr>
    </w:lvl>
    <w:lvl w:ilvl="6" w:tplc="2156301C">
      <w:start w:val="1"/>
      <w:numFmt w:val="bullet"/>
      <w:lvlText w:val="•"/>
      <w:lvlJc w:val="left"/>
      <w:pPr>
        <w:ind w:left="6303" w:hanging="853"/>
      </w:pPr>
      <w:rPr>
        <w:rFonts w:hint="default"/>
      </w:rPr>
    </w:lvl>
    <w:lvl w:ilvl="7" w:tplc="EF7ABB8A">
      <w:start w:val="1"/>
      <w:numFmt w:val="bullet"/>
      <w:lvlText w:val="•"/>
      <w:lvlJc w:val="left"/>
      <w:pPr>
        <w:ind w:left="7194" w:hanging="853"/>
      </w:pPr>
      <w:rPr>
        <w:rFonts w:hint="default"/>
      </w:rPr>
    </w:lvl>
    <w:lvl w:ilvl="8" w:tplc="0E46ED3A">
      <w:start w:val="1"/>
      <w:numFmt w:val="bullet"/>
      <w:lvlText w:val="•"/>
      <w:lvlJc w:val="left"/>
      <w:pPr>
        <w:ind w:left="8085" w:hanging="853"/>
      </w:pPr>
      <w:rPr>
        <w:rFonts w:hint="default"/>
      </w:rPr>
    </w:lvl>
  </w:abstractNum>
  <w:abstractNum w:abstractNumId="9" w15:restartNumberingAfterBreak="0">
    <w:nsid w:val="13125EF8"/>
    <w:multiLevelType w:val="multilevel"/>
    <w:tmpl w:val="DB4EDCD2"/>
    <w:lvl w:ilvl="0">
      <w:start w:val="79"/>
      <w:numFmt w:val="decimal"/>
      <w:lvlText w:val="%1"/>
      <w:lvlJc w:val="left"/>
      <w:pPr>
        <w:ind w:left="965" w:hanging="853"/>
        <w:jc w:val="left"/>
      </w:pPr>
      <w:rPr>
        <w:rFonts w:ascii="Cambria" w:eastAsia="Cambria" w:hAnsi="Cambria" w:hint="default"/>
        <w:w w:val="100"/>
      </w:rPr>
    </w:lvl>
    <w:lvl w:ilvl="1">
      <w:start w:val="1"/>
      <w:numFmt w:val="decimal"/>
      <w:lvlText w:val="%1.%2"/>
      <w:lvlJc w:val="left"/>
      <w:pPr>
        <w:ind w:left="965" w:hanging="853"/>
        <w:jc w:val="left"/>
      </w:pPr>
      <w:rPr>
        <w:rFonts w:ascii="Cambria" w:eastAsia="Cambria" w:hAnsi="Cambria" w:hint="default"/>
        <w:w w:val="100"/>
        <w:sz w:val="22"/>
        <w:szCs w:val="22"/>
      </w:rPr>
    </w:lvl>
    <w:lvl w:ilvl="2">
      <w:start w:val="1"/>
      <w:numFmt w:val="decimal"/>
      <w:lvlText w:val="%1.%2.%3"/>
      <w:lvlJc w:val="left"/>
      <w:pPr>
        <w:ind w:left="965" w:hanging="853"/>
        <w:jc w:val="left"/>
      </w:pPr>
      <w:rPr>
        <w:rFonts w:ascii="Cambria" w:eastAsia="Cambria" w:hAnsi="Cambria" w:hint="default"/>
        <w:w w:val="100"/>
        <w:sz w:val="22"/>
        <w:szCs w:val="22"/>
      </w:rPr>
    </w:lvl>
    <w:lvl w:ilvl="3">
      <w:start w:val="1"/>
      <w:numFmt w:val="decimal"/>
      <w:lvlText w:val="%1.%2.%3.%4"/>
      <w:lvlJc w:val="left"/>
      <w:pPr>
        <w:ind w:left="965" w:hanging="853"/>
        <w:jc w:val="left"/>
      </w:pPr>
      <w:rPr>
        <w:rFonts w:ascii="Cambria" w:eastAsia="Cambria" w:hAnsi="Cambria" w:hint="default"/>
        <w:w w:val="100"/>
        <w:sz w:val="22"/>
        <w:szCs w:val="22"/>
      </w:rPr>
    </w:lvl>
    <w:lvl w:ilvl="4">
      <w:start w:val="1"/>
      <w:numFmt w:val="bullet"/>
      <w:lvlText w:val="•"/>
      <w:lvlJc w:val="left"/>
      <w:pPr>
        <w:ind w:left="3942" w:hanging="853"/>
      </w:pPr>
      <w:rPr>
        <w:rFonts w:hint="default"/>
      </w:rPr>
    </w:lvl>
    <w:lvl w:ilvl="5">
      <w:start w:val="1"/>
      <w:numFmt w:val="bullet"/>
      <w:lvlText w:val="•"/>
      <w:lvlJc w:val="left"/>
      <w:pPr>
        <w:ind w:left="4929" w:hanging="853"/>
      </w:pPr>
      <w:rPr>
        <w:rFonts w:hint="default"/>
      </w:rPr>
    </w:lvl>
    <w:lvl w:ilvl="6">
      <w:start w:val="1"/>
      <w:numFmt w:val="bullet"/>
      <w:lvlText w:val="•"/>
      <w:lvlJc w:val="left"/>
      <w:pPr>
        <w:ind w:left="5916" w:hanging="853"/>
      </w:pPr>
      <w:rPr>
        <w:rFonts w:hint="default"/>
      </w:rPr>
    </w:lvl>
    <w:lvl w:ilvl="7">
      <w:start w:val="1"/>
      <w:numFmt w:val="bullet"/>
      <w:lvlText w:val="•"/>
      <w:lvlJc w:val="left"/>
      <w:pPr>
        <w:ind w:left="6904" w:hanging="853"/>
      </w:pPr>
      <w:rPr>
        <w:rFonts w:hint="default"/>
      </w:rPr>
    </w:lvl>
    <w:lvl w:ilvl="8">
      <w:start w:val="1"/>
      <w:numFmt w:val="bullet"/>
      <w:lvlText w:val="•"/>
      <w:lvlJc w:val="left"/>
      <w:pPr>
        <w:ind w:left="7891" w:hanging="853"/>
      </w:pPr>
      <w:rPr>
        <w:rFonts w:hint="default"/>
      </w:rPr>
    </w:lvl>
  </w:abstractNum>
  <w:abstractNum w:abstractNumId="10" w15:restartNumberingAfterBreak="0">
    <w:nsid w:val="15ED595F"/>
    <w:multiLevelType w:val="hybridMultilevel"/>
    <w:tmpl w:val="AD0A095A"/>
    <w:lvl w:ilvl="0" w:tplc="2CA4DCE4">
      <w:start w:val="1"/>
      <w:numFmt w:val="upperRoman"/>
      <w:lvlText w:val="%1."/>
      <w:lvlJc w:val="left"/>
      <w:pPr>
        <w:ind w:left="821" w:hanging="709"/>
        <w:jc w:val="left"/>
      </w:pPr>
      <w:rPr>
        <w:rFonts w:ascii="Cambria" w:eastAsia="Cambria" w:hAnsi="Cambria" w:hint="default"/>
        <w:w w:val="100"/>
        <w:sz w:val="22"/>
        <w:szCs w:val="22"/>
      </w:rPr>
    </w:lvl>
    <w:lvl w:ilvl="1" w:tplc="967221E4">
      <w:start w:val="1"/>
      <w:numFmt w:val="bullet"/>
      <w:lvlText w:val="•"/>
      <w:lvlJc w:val="left"/>
      <w:pPr>
        <w:ind w:left="1724" w:hanging="709"/>
      </w:pPr>
      <w:rPr>
        <w:rFonts w:hint="default"/>
      </w:rPr>
    </w:lvl>
    <w:lvl w:ilvl="2" w:tplc="71D091AE">
      <w:start w:val="1"/>
      <w:numFmt w:val="bullet"/>
      <w:lvlText w:val="•"/>
      <w:lvlJc w:val="left"/>
      <w:pPr>
        <w:ind w:left="2629" w:hanging="709"/>
      </w:pPr>
      <w:rPr>
        <w:rFonts w:hint="default"/>
      </w:rPr>
    </w:lvl>
    <w:lvl w:ilvl="3" w:tplc="6C9CFC3E">
      <w:start w:val="1"/>
      <w:numFmt w:val="bullet"/>
      <w:lvlText w:val="•"/>
      <w:lvlJc w:val="left"/>
      <w:pPr>
        <w:ind w:left="3533" w:hanging="709"/>
      </w:pPr>
      <w:rPr>
        <w:rFonts w:hint="default"/>
      </w:rPr>
    </w:lvl>
    <w:lvl w:ilvl="4" w:tplc="9578AEDA">
      <w:start w:val="1"/>
      <w:numFmt w:val="bullet"/>
      <w:lvlText w:val="•"/>
      <w:lvlJc w:val="left"/>
      <w:pPr>
        <w:ind w:left="4438" w:hanging="709"/>
      </w:pPr>
      <w:rPr>
        <w:rFonts w:hint="default"/>
      </w:rPr>
    </w:lvl>
    <w:lvl w:ilvl="5" w:tplc="5ADC4016">
      <w:start w:val="1"/>
      <w:numFmt w:val="bullet"/>
      <w:lvlText w:val="•"/>
      <w:lvlJc w:val="left"/>
      <w:pPr>
        <w:ind w:left="5343" w:hanging="709"/>
      </w:pPr>
      <w:rPr>
        <w:rFonts w:hint="default"/>
      </w:rPr>
    </w:lvl>
    <w:lvl w:ilvl="6" w:tplc="F57068D6">
      <w:start w:val="1"/>
      <w:numFmt w:val="bullet"/>
      <w:lvlText w:val="•"/>
      <w:lvlJc w:val="left"/>
      <w:pPr>
        <w:ind w:left="6247" w:hanging="709"/>
      </w:pPr>
      <w:rPr>
        <w:rFonts w:hint="default"/>
      </w:rPr>
    </w:lvl>
    <w:lvl w:ilvl="7" w:tplc="79FAEE10">
      <w:start w:val="1"/>
      <w:numFmt w:val="bullet"/>
      <w:lvlText w:val="•"/>
      <w:lvlJc w:val="left"/>
      <w:pPr>
        <w:ind w:left="7152" w:hanging="709"/>
      </w:pPr>
      <w:rPr>
        <w:rFonts w:hint="default"/>
      </w:rPr>
    </w:lvl>
    <w:lvl w:ilvl="8" w:tplc="7216144C">
      <w:start w:val="1"/>
      <w:numFmt w:val="bullet"/>
      <w:lvlText w:val="•"/>
      <w:lvlJc w:val="left"/>
      <w:pPr>
        <w:ind w:left="8057" w:hanging="709"/>
      </w:pPr>
      <w:rPr>
        <w:rFonts w:hint="default"/>
      </w:rPr>
    </w:lvl>
  </w:abstractNum>
  <w:abstractNum w:abstractNumId="11" w15:restartNumberingAfterBreak="0">
    <w:nsid w:val="16087213"/>
    <w:multiLevelType w:val="multilevel"/>
    <w:tmpl w:val="1C987CCA"/>
    <w:lvl w:ilvl="0">
      <w:start w:val="40"/>
      <w:numFmt w:val="decimal"/>
      <w:lvlText w:val="%1"/>
      <w:lvlJc w:val="left"/>
      <w:pPr>
        <w:ind w:left="965" w:hanging="901"/>
        <w:jc w:val="left"/>
      </w:pPr>
      <w:rPr>
        <w:rFonts w:hint="default"/>
      </w:rPr>
    </w:lvl>
    <w:lvl w:ilvl="1">
      <w:start w:val="1"/>
      <w:numFmt w:val="decimal"/>
      <w:lvlText w:val="%1.%2"/>
      <w:lvlJc w:val="left"/>
      <w:pPr>
        <w:ind w:left="965" w:hanging="901"/>
        <w:jc w:val="left"/>
      </w:pPr>
      <w:rPr>
        <w:rFonts w:hint="default"/>
      </w:rPr>
    </w:lvl>
    <w:lvl w:ilvl="2">
      <w:start w:val="7"/>
      <w:numFmt w:val="decimal"/>
      <w:lvlText w:val="%1.%2.%3"/>
      <w:lvlJc w:val="left"/>
      <w:pPr>
        <w:ind w:left="965" w:hanging="901"/>
        <w:jc w:val="left"/>
      </w:pPr>
      <w:rPr>
        <w:rFonts w:ascii="Cambria" w:eastAsia="Cambria" w:hAnsi="Cambria" w:hint="default"/>
        <w:w w:val="100"/>
        <w:sz w:val="22"/>
        <w:szCs w:val="22"/>
      </w:rPr>
    </w:lvl>
    <w:lvl w:ilvl="3">
      <w:start w:val="1"/>
      <w:numFmt w:val="bullet"/>
      <w:lvlText w:val="•"/>
      <w:lvlJc w:val="left"/>
      <w:pPr>
        <w:ind w:left="3203" w:hanging="901"/>
      </w:pPr>
      <w:rPr>
        <w:rFonts w:hint="default"/>
      </w:rPr>
    </w:lvl>
    <w:lvl w:ilvl="4">
      <w:start w:val="1"/>
      <w:numFmt w:val="bullet"/>
      <w:lvlText w:val="•"/>
      <w:lvlJc w:val="left"/>
      <w:pPr>
        <w:ind w:left="4155" w:hanging="901"/>
      </w:pPr>
      <w:rPr>
        <w:rFonts w:hint="default"/>
      </w:rPr>
    </w:lvl>
    <w:lvl w:ilvl="5">
      <w:start w:val="1"/>
      <w:numFmt w:val="bullet"/>
      <w:lvlText w:val="•"/>
      <w:lvlJc w:val="left"/>
      <w:pPr>
        <w:ind w:left="5107" w:hanging="901"/>
      </w:pPr>
      <w:rPr>
        <w:rFonts w:hint="default"/>
      </w:rPr>
    </w:lvl>
    <w:lvl w:ilvl="6">
      <w:start w:val="1"/>
      <w:numFmt w:val="bullet"/>
      <w:lvlText w:val="•"/>
      <w:lvlJc w:val="left"/>
      <w:pPr>
        <w:ind w:left="6059" w:hanging="901"/>
      </w:pPr>
      <w:rPr>
        <w:rFonts w:hint="default"/>
      </w:rPr>
    </w:lvl>
    <w:lvl w:ilvl="7">
      <w:start w:val="1"/>
      <w:numFmt w:val="bullet"/>
      <w:lvlText w:val="•"/>
      <w:lvlJc w:val="left"/>
      <w:pPr>
        <w:ind w:left="7010" w:hanging="901"/>
      </w:pPr>
      <w:rPr>
        <w:rFonts w:hint="default"/>
      </w:rPr>
    </w:lvl>
    <w:lvl w:ilvl="8">
      <w:start w:val="1"/>
      <w:numFmt w:val="bullet"/>
      <w:lvlText w:val="•"/>
      <w:lvlJc w:val="left"/>
      <w:pPr>
        <w:ind w:left="7962" w:hanging="901"/>
      </w:pPr>
      <w:rPr>
        <w:rFonts w:hint="default"/>
      </w:rPr>
    </w:lvl>
  </w:abstractNum>
  <w:abstractNum w:abstractNumId="12" w15:restartNumberingAfterBreak="0">
    <w:nsid w:val="16F0367F"/>
    <w:multiLevelType w:val="hybridMultilevel"/>
    <w:tmpl w:val="CE10E5E8"/>
    <w:lvl w:ilvl="0" w:tplc="865AD11A">
      <w:start w:val="1"/>
      <w:numFmt w:val="upperRoman"/>
      <w:lvlText w:val="%1."/>
      <w:lvlJc w:val="left"/>
      <w:pPr>
        <w:ind w:left="821" w:hanging="709"/>
        <w:jc w:val="left"/>
      </w:pPr>
      <w:rPr>
        <w:rFonts w:ascii="Cambria" w:eastAsia="Cambria" w:hAnsi="Cambria" w:hint="default"/>
        <w:w w:val="100"/>
        <w:sz w:val="22"/>
        <w:szCs w:val="22"/>
      </w:rPr>
    </w:lvl>
    <w:lvl w:ilvl="1" w:tplc="531CEF60">
      <w:start w:val="1"/>
      <w:numFmt w:val="bullet"/>
      <w:lvlText w:val="•"/>
      <w:lvlJc w:val="left"/>
      <w:pPr>
        <w:ind w:left="1724" w:hanging="709"/>
      </w:pPr>
      <w:rPr>
        <w:rFonts w:hint="default"/>
      </w:rPr>
    </w:lvl>
    <w:lvl w:ilvl="2" w:tplc="EC982C7A">
      <w:start w:val="1"/>
      <w:numFmt w:val="bullet"/>
      <w:lvlText w:val="•"/>
      <w:lvlJc w:val="left"/>
      <w:pPr>
        <w:ind w:left="2629" w:hanging="709"/>
      </w:pPr>
      <w:rPr>
        <w:rFonts w:hint="default"/>
      </w:rPr>
    </w:lvl>
    <w:lvl w:ilvl="3" w:tplc="BA968F36">
      <w:start w:val="1"/>
      <w:numFmt w:val="bullet"/>
      <w:lvlText w:val="•"/>
      <w:lvlJc w:val="left"/>
      <w:pPr>
        <w:ind w:left="3533" w:hanging="709"/>
      </w:pPr>
      <w:rPr>
        <w:rFonts w:hint="default"/>
      </w:rPr>
    </w:lvl>
    <w:lvl w:ilvl="4" w:tplc="7D4E78C6">
      <w:start w:val="1"/>
      <w:numFmt w:val="bullet"/>
      <w:lvlText w:val="•"/>
      <w:lvlJc w:val="left"/>
      <w:pPr>
        <w:ind w:left="4438" w:hanging="709"/>
      </w:pPr>
      <w:rPr>
        <w:rFonts w:hint="default"/>
      </w:rPr>
    </w:lvl>
    <w:lvl w:ilvl="5" w:tplc="BA6AE7D8">
      <w:start w:val="1"/>
      <w:numFmt w:val="bullet"/>
      <w:lvlText w:val="•"/>
      <w:lvlJc w:val="left"/>
      <w:pPr>
        <w:ind w:left="5343" w:hanging="709"/>
      </w:pPr>
      <w:rPr>
        <w:rFonts w:hint="default"/>
      </w:rPr>
    </w:lvl>
    <w:lvl w:ilvl="6" w:tplc="E3E6A1AA">
      <w:start w:val="1"/>
      <w:numFmt w:val="bullet"/>
      <w:lvlText w:val="•"/>
      <w:lvlJc w:val="left"/>
      <w:pPr>
        <w:ind w:left="6247" w:hanging="709"/>
      </w:pPr>
      <w:rPr>
        <w:rFonts w:hint="default"/>
      </w:rPr>
    </w:lvl>
    <w:lvl w:ilvl="7" w:tplc="920EA0F6">
      <w:start w:val="1"/>
      <w:numFmt w:val="bullet"/>
      <w:lvlText w:val="•"/>
      <w:lvlJc w:val="left"/>
      <w:pPr>
        <w:ind w:left="7152" w:hanging="709"/>
      </w:pPr>
      <w:rPr>
        <w:rFonts w:hint="default"/>
      </w:rPr>
    </w:lvl>
    <w:lvl w:ilvl="8" w:tplc="7AE29904">
      <w:start w:val="1"/>
      <w:numFmt w:val="bullet"/>
      <w:lvlText w:val="•"/>
      <w:lvlJc w:val="left"/>
      <w:pPr>
        <w:ind w:left="8057" w:hanging="709"/>
      </w:pPr>
      <w:rPr>
        <w:rFonts w:hint="default"/>
      </w:rPr>
    </w:lvl>
  </w:abstractNum>
  <w:abstractNum w:abstractNumId="13" w15:restartNumberingAfterBreak="0">
    <w:nsid w:val="19307A68"/>
    <w:multiLevelType w:val="multilevel"/>
    <w:tmpl w:val="EB049556"/>
    <w:lvl w:ilvl="0">
      <w:start w:val="1"/>
      <w:numFmt w:val="upperLetter"/>
      <w:lvlText w:val="%1."/>
      <w:lvlJc w:val="left"/>
      <w:pPr>
        <w:ind w:left="965" w:hanging="853"/>
        <w:jc w:val="left"/>
      </w:pPr>
      <w:rPr>
        <w:rFonts w:ascii="Cambria" w:eastAsia="Cambria" w:hAnsi="Cambria" w:hint="default"/>
        <w:b/>
        <w:bCs/>
        <w:color w:val="585858"/>
        <w:w w:val="99"/>
        <w:sz w:val="20"/>
        <w:szCs w:val="20"/>
      </w:rPr>
    </w:lvl>
    <w:lvl w:ilvl="1">
      <w:start w:val="1"/>
      <w:numFmt w:val="decimal"/>
      <w:lvlText w:val="%2."/>
      <w:lvlJc w:val="left"/>
      <w:pPr>
        <w:ind w:left="965" w:hanging="853"/>
        <w:jc w:val="left"/>
      </w:pPr>
      <w:rPr>
        <w:rFonts w:ascii="Cambria" w:eastAsia="Cambria" w:hAnsi="Cambria" w:hint="default"/>
        <w:w w:val="100"/>
        <w:sz w:val="22"/>
        <w:szCs w:val="22"/>
      </w:rPr>
    </w:lvl>
    <w:lvl w:ilvl="2">
      <w:start w:val="1"/>
      <w:numFmt w:val="decimal"/>
      <w:lvlText w:val="%2.%3."/>
      <w:lvlJc w:val="left"/>
      <w:pPr>
        <w:ind w:left="965" w:hanging="853"/>
        <w:jc w:val="left"/>
      </w:pPr>
      <w:rPr>
        <w:rFonts w:ascii="Cambria" w:eastAsia="Cambria" w:hAnsi="Cambria" w:hint="default"/>
        <w:w w:val="100"/>
        <w:sz w:val="22"/>
        <w:szCs w:val="22"/>
      </w:rPr>
    </w:lvl>
    <w:lvl w:ilvl="3">
      <w:start w:val="1"/>
      <w:numFmt w:val="decimal"/>
      <w:lvlText w:val="%2.%3.%4."/>
      <w:lvlJc w:val="left"/>
      <w:pPr>
        <w:ind w:left="965" w:hanging="853"/>
        <w:jc w:val="left"/>
      </w:pPr>
      <w:rPr>
        <w:rFonts w:ascii="Cambria" w:eastAsia="Cambria" w:hAnsi="Cambria" w:hint="default"/>
        <w:w w:val="100"/>
        <w:sz w:val="22"/>
        <w:szCs w:val="22"/>
      </w:rPr>
    </w:lvl>
    <w:lvl w:ilvl="4">
      <w:start w:val="1"/>
      <w:numFmt w:val="bullet"/>
      <w:lvlText w:val="•"/>
      <w:lvlJc w:val="left"/>
      <w:pPr>
        <w:ind w:left="4522" w:hanging="853"/>
      </w:pPr>
      <w:rPr>
        <w:rFonts w:hint="default"/>
      </w:rPr>
    </w:lvl>
    <w:lvl w:ilvl="5">
      <w:start w:val="1"/>
      <w:numFmt w:val="bullet"/>
      <w:lvlText w:val="•"/>
      <w:lvlJc w:val="left"/>
      <w:pPr>
        <w:ind w:left="5413" w:hanging="853"/>
      </w:pPr>
      <w:rPr>
        <w:rFonts w:hint="default"/>
      </w:rPr>
    </w:lvl>
    <w:lvl w:ilvl="6">
      <w:start w:val="1"/>
      <w:numFmt w:val="bullet"/>
      <w:lvlText w:val="•"/>
      <w:lvlJc w:val="left"/>
      <w:pPr>
        <w:ind w:left="6303" w:hanging="853"/>
      </w:pPr>
      <w:rPr>
        <w:rFonts w:hint="default"/>
      </w:rPr>
    </w:lvl>
    <w:lvl w:ilvl="7">
      <w:start w:val="1"/>
      <w:numFmt w:val="bullet"/>
      <w:lvlText w:val="•"/>
      <w:lvlJc w:val="left"/>
      <w:pPr>
        <w:ind w:left="7194" w:hanging="853"/>
      </w:pPr>
      <w:rPr>
        <w:rFonts w:hint="default"/>
      </w:rPr>
    </w:lvl>
    <w:lvl w:ilvl="8">
      <w:start w:val="1"/>
      <w:numFmt w:val="bullet"/>
      <w:lvlText w:val="•"/>
      <w:lvlJc w:val="left"/>
      <w:pPr>
        <w:ind w:left="8085" w:hanging="853"/>
      </w:pPr>
      <w:rPr>
        <w:rFonts w:hint="default"/>
      </w:rPr>
    </w:lvl>
  </w:abstractNum>
  <w:abstractNum w:abstractNumId="14" w15:restartNumberingAfterBreak="0">
    <w:nsid w:val="1CE06CE2"/>
    <w:multiLevelType w:val="multilevel"/>
    <w:tmpl w:val="99E0D10E"/>
    <w:lvl w:ilvl="0">
      <w:start w:val="51"/>
      <w:numFmt w:val="decimal"/>
      <w:lvlText w:val="%1"/>
      <w:lvlJc w:val="left"/>
      <w:pPr>
        <w:ind w:left="965" w:hanging="853"/>
        <w:jc w:val="left"/>
      </w:pPr>
      <w:rPr>
        <w:rFonts w:hint="default"/>
      </w:rPr>
    </w:lvl>
    <w:lvl w:ilvl="1">
      <w:start w:val="4"/>
      <w:numFmt w:val="decimal"/>
      <w:lvlText w:val="%1.%2"/>
      <w:lvlJc w:val="left"/>
      <w:pPr>
        <w:ind w:left="965" w:hanging="853"/>
        <w:jc w:val="left"/>
      </w:pPr>
      <w:rPr>
        <w:rFonts w:hint="default"/>
      </w:rPr>
    </w:lvl>
    <w:lvl w:ilvl="2">
      <w:start w:val="1"/>
      <w:numFmt w:val="decimal"/>
      <w:lvlText w:val="%1.%2.%3."/>
      <w:lvlJc w:val="left"/>
      <w:pPr>
        <w:ind w:left="965" w:hanging="853"/>
        <w:jc w:val="left"/>
      </w:pPr>
      <w:rPr>
        <w:rFonts w:ascii="Cambria" w:eastAsia="Cambria" w:hAnsi="Cambria" w:hint="default"/>
        <w:w w:val="100"/>
        <w:sz w:val="22"/>
        <w:szCs w:val="22"/>
      </w:rPr>
    </w:lvl>
    <w:lvl w:ilvl="3">
      <w:start w:val="1"/>
      <w:numFmt w:val="bullet"/>
      <w:lvlText w:val="•"/>
      <w:lvlJc w:val="left"/>
      <w:pPr>
        <w:ind w:left="3631" w:hanging="853"/>
      </w:pPr>
      <w:rPr>
        <w:rFonts w:hint="default"/>
      </w:rPr>
    </w:lvl>
    <w:lvl w:ilvl="4">
      <w:start w:val="1"/>
      <w:numFmt w:val="bullet"/>
      <w:lvlText w:val="•"/>
      <w:lvlJc w:val="left"/>
      <w:pPr>
        <w:ind w:left="4522" w:hanging="853"/>
      </w:pPr>
      <w:rPr>
        <w:rFonts w:hint="default"/>
      </w:rPr>
    </w:lvl>
    <w:lvl w:ilvl="5">
      <w:start w:val="1"/>
      <w:numFmt w:val="bullet"/>
      <w:lvlText w:val="•"/>
      <w:lvlJc w:val="left"/>
      <w:pPr>
        <w:ind w:left="5413" w:hanging="853"/>
      </w:pPr>
      <w:rPr>
        <w:rFonts w:hint="default"/>
      </w:rPr>
    </w:lvl>
    <w:lvl w:ilvl="6">
      <w:start w:val="1"/>
      <w:numFmt w:val="bullet"/>
      <w:lvlText w:val="•"/>
      <w:lvlJc w:val="left"/>
      <w:pPr>
        <w:ind w:left="6303" w:hanging="853"/>
      </w:pPr>
      <w:rPr>
        <w:rFonts w:hint="default"/>
      </w:rPr>
    </w:lvl>
    <w:lvl w:ilvl="7">
      <w:start w:val="1"/>
      <w:numFmt w:val="bullet"/>
      <w:lvlText w:val="•"/>
      <w:lvlJc w:val="left"/>
      <w:pPr>
        <w:ind w:left="7194" w:hanging="853"/>
      </w:pPr>
      <w:rPr>
        <w:rFonts w:hint="default"/>
      </w:rPr>
    </w:lvl>
    <w:lvl w:ilvl="8">
      <w:start w:val="1"/>
      <w:numFmt w:val="bullet"/>
      <w:lvlText w:val="•"/>
      <w:lvlJc w:val="left"/>
      <w:pPr>
        <w:ind w:left="8085" w:hanging="853"/>
      </w:pPr>
      <w:rPr>
        <w:rFonts w:hint="default"/>
      </w:rPr>
    </w:lvl>
  </w:abstractNum>
  <w:abstractNum w:abstractNumId="15" w15:restartNumberingAfterBreak="0">
    <w:nsid w:val="225D7DFC"/>
    <w:multiLevelType w:val="multilevel"/>
    <w:tmpl w:val="9F90075C"/>
    <w:lvl w:ilvl="0">
      <w:start w:val="78"/>
      <w:numFmt w:val="decimal"/>
      <w:lvlText w:val="%1"/>
      <w:lvlJc w:val="left"/>
      <w:pPr>
        <w:ind w:left="965" w:hanging="853"/>
        <w:jc w:val="left"/>
      </w:pPr>
      <w:rPr>
        <w:rFonts w:hint="default"/>
      </w:rPr>
    </w:lvl>
    <w:lvl w:ilvl="1">
      <w:start w:val="2"/>
      <w:numFmt w:val="decimal"/>
      <w:lvlText w:val="%1.%2"/>
      <w:lvlJc w:val="left"/>
      <w:pPr>
        <w:ind w:left="965" w:hanging="853"/>
        <w:jc w:val="left"/>
      </w:pPr>
      <w:rPr>
        <w:rFonts w:ascii="Cambria" w:eastAsia="Cambria" w:hAnsi="Cambria" w:hint="default"/>
        <w:w w:val="100"/>
        <w:sz w:val="22"/>
        <w:szCs w:val="22"/>
      </w:rPr>
    </w:lvl>
    <w:lvl w:ilvl="2">
      <w:start w:val="1"/>
      <w:numFmt w:val="bullet"/>
      <w:lvlText w:val="•"/>
      <w:lvlJc w:val="left"/>
      <w:pPr>
        <w:ind w:left="2741" w:hanging="853"/>
      </w:pPr>
      <w:rPr>
        <w:rFonts w:hint="default"/>
      </w:rPr>
    </w:lvl>
    <w:lvl w:ilvl="3">
      <w:start w:val="1"/>
      <w:numFmt w:val="bullet"/>
      <w:lvlText w:val="•"/>
      <w:lvlJc w:val="left"/>
      <w:pPr>
        <w:ind w:left="3631" w:hanging="853"/>
      </w:pPr>
      <w:rPr>
        <w:rFonts w:hint="default"/>
      </w:rPr>
    </w:lvl>
    <w:lvl w:ilvl="4">
      <w:start w:val="1"/>
      <w:numFmt w:val="bullet"/>
      <w:lvlText w:val="•"/>
      <w:lvlJc w:val="left"/>
      <w:pPr>
        <w:ind w:left="4522" w:hanging="853"/>
      </w:pPr>
      <w:rPr>
        <w:rFonts w:hint="default"/>
      </w:rPr>
    </w:lvl>
    <w:lvl w:ilvl="5">
      <w:start w:val="1"/>
      <w:numFmt w:val="bullet"/>
      <w:lvlText w:val="•"/>
      <w:lvlJc w:val="left"/>
      <w:pPr>
        <w:ind w:left="5413" w:hanging="853"/>
      </w:pPr>
      <w:rPr>
        <w:rFonts w:hint="default"/>
      </w:rPr>
    </w:lvl>
    <w:lvl w:ilvl="6">
      <w:start w:val="1"/>
      <w:numFmt w:val="bullet"/>
      <w:lvlText w:val="•"/>
      <w:lvlJc w:val="left"/>
      <w:pPr>
        <w:ind w:left="6303" w:hanging="853"/>
      </w:pPr>
      <w:rPr>
        <w:rFonts w:hint="default"/>
      </w:rPr>
    </w:lvl>
    <w:lvl w:ilvl="7">
      <w:start w:val="1"/>
      <w:numFmt w:val="bullet"/>
      <w:lvlText w:val="•"/>
      <w:lvlJc w:val="left"/>
      <w:pPr>
        <w:ind w:left="7194" w:hanging="853"/>
      </w:pPr>
      <w:rPr>
        <w:rFonts w:hint="default"/>
      </w:rPr>
    </w:lvl>
    <w:lvl w:ilvl="8">
      <w:start w:val="1"/>
      <w:numFmt w:val="bullet"/>
      <w:lvlText w:val="•"/>
      <w:lvlJc w:val="left"/>
      <w:pPr>
        <w:ind w:left="8085" w:hanging="853"/>
      </w:pPr>
      <w:rPr>
        <w:rFonts w:hint="default"/>
      </w:rPr>
    </w:lvl>
  </w:abstractNum>
  <w:abstractNum w:abstractNumId="16" w15:restartNumberingAfterBreak="0">
    <w:nsid w:val="237A2DB4"/>
    <w:multiLevelType w:val="hybridMultilevel"/>
    <w:tmpl w:val="29B6AEFC"/>
    <w:lvl w:ilvl="0" w:tplc="6E9CB436">
      <w:start w:val="1"/>
      <w:numFmt w:val="upperLetter"/>
      <w:lvlText w:val="%1."/>
      <w:lvlJc w:val="left"/>
      <w:pPr>
        <w:ind w:left="821" w:hanging="709"/>
        <w:jc w:val="left"/>
      </w:pPr>
      <w:rPr>
        <w:rFonts w:ascii="Cambria" w:eastAsia="Cambria" w:hAnsi="Cambria" w:hint="default"/>
        <w:w w:val="100"/>
        <w:sz w:val="22"/>
        <w:szCs w:val="22"/>
      </w:rPr>
    </w:lvl>
    <w:lvl w:ilvl="1" w:tplc="F90282AA">
      <w:start w:val="1"/>
      <w:numFmt w:val="bullet"/>
      <w:lvlText w:val="•"/>
      <w:lvlJc w:val="left"/>
      <w:pPr>
        <w:ind w:left="1724" w:hanging="709"/>
      </w:pPr>
      <w:rPr>
        <w:rFonts w:hint="default"/>
      </w:rPr>
    </w:lvl>
    <w:lvl w:ilvl="2" w:tplc="12B4D8A8">
      <w:start w:val="1"/>
      <w:numFmt w:val="bullet"/>
      <w:lvlText w:val="•"/>
      <w:lvlJc w:val="left"/>
      <w:pPr>
        <w:ind w:left="2629" w:hanging="709"/>
      </w:pPr>
      <w:rPr>
        <w:rFonts w:hint="default"/>
      </w:rPr>
    </w:lvl>
    <w:lvl w:ilvl="3" w:tplc="20D00F18">
      <w:start w:val="1"/>
      <w:numFmt w:val="bullet"/>
      <w:lvlText w:val="•"/>
      <w:lvlJc w:val="left"/>
      <w:pPr>
        <w:ind w:left="3533" w:hanging="709"/>
      </w:pPr>
      <w:rPr>
        <w:rFonts w:hint="default"/>
      </w:rPr>
    </w:lvl>
    <w:lvl w:ilvl="4" w:tplc="612E8B52">
      <w:start w:val="1"/>
      <w:numFmt w:val="bullet"/>
      <w:lvlText w:val="•"/>
      <w:lvlJc w:val="left"/>
      <w:pPr>
        <w:ind w:left="4438" w:hanging="709"/>
      </w:pPr>
      <w:rPr>
        <w:rFonts w:hint="default"/>
      </w:rPr>
    </w:lvl>
    <w:lvl w:ilvl="5" w:tplc="335CA8B0">
      <w:start w:val="1"/>
      <w:numFmt w:val="bullet"/>
      <w:lvlText w:val="•"/>
      <w:lvlJc w:val="left"/>
      <w:pPr>
        <w:ind w:left="5343" w:hanging="709"/>
      </w:pPr>
      <w:rPr>
        <w:rFonts w:hint="default"/>
      </w:rPr>
    </w:lvl>
    <w:lvl w:ilvl="6" w:tplc="F8ECFBAE">
      <w:start w:val="1"/>
      <w:numFmt w:val="bullet"/>
      <w:lvlText w:val="•"/>
      <w:lvlJc w:val="left"/>
      <w:pPr>
        <w:ind w:left="6247" w:hanging="709"/>
      </w:pPr>
      <w:rPr>
        <w:rFonts w:hint="default"/>
      </w:rPr>
    </w:lvl>
    <w:lvl w:ilvl="7" w:tplc="D376D048">
      <w:start w:val="1"/>
      <w:numFmt w:val="bullet"/>
      <w:lvlText w:val="•"/>
      <w:lvlJc w:val="left"/>
      <w:pPr>
        <w:ind w:left="7152" w:hanging="709"/>
      </w:pPr>
      <w:rPr>
        <w:rFonts w:hint="default"/>
      </w:rPr>
    </w:lvl>
    <w:lvl w:ilvl="8" w:tplc="FAD08906">
      <w:start w:val="1"/>
      <w:numFmt w:val="bullet"/>
      <w:lvlText w:val="•"/>
      <w:lvlJc w:val="left"/>
      <w:pPr>
        <w:ind w:left="8057" w:hanging="709"/>
      </w:pPr>
      <w:rPr>
        <w:rFonts w:hint="default"/>
      </w:rPr>
    </w:lvl>
  </w:abstractNum>
  <w:abstractNum w:abstractNumId="17" w15:restartNumberingAfterBreak="0">
    <w:nsid w:val="2508656D"/>
    <w:multiLevelType w:val="hybridMultilevel"/>
    <w:tmpl w:val="C34E010E"/>
    <w:lvl w:ilvl="0" w:tplc="AEC0A9F6">
      <w:start w:val="1"/>
      <w:numFmt w:val="lowerLetter"/>
      <w:lvlText w:val="%1)"/>
      <w:lvlJc w:val="left"/>
      <w:pPr>
        <w:ind w:left="965" w:hanging="853"/>
        <w:jc w:val="left"/>
      </w:pPr>
      <w:rPr>
        <w:rFonts w:ascii="Cambria" w:eastAsia="Cambria" w:hAnsi="Cambria" w:hint="default"/>
        <w:w w:val="100"/>
        <w:sz w:val="22"/>
        <w:szCs w:val="22"/>
      </w:rPr>
    </w:lvl>
    <w:lvl w:ilvl="1" w:tplc="BE3C7DE2">
      <w:start w:val="1"/>
      <w:numFmt w:val="bullet"/>
      <w:lvlText w:val="•"/>
      <w:lvlJc w:val="left"/>
      <w:pPr>
        <w:ind w:left="1850" w:hanging="853"/>
      </w:pPr>
      <w:rPr>
        <w:rFonts w:hint="default"/>
      </w:rPr>
    </w:lvl>
    <w:lvl w:ilvl="2" w:tplc="B28AE880">
      <w:start w:val="1"/>
      <w:numFmt w:val="bullet"/>
      <w:lvlText w:val="•"/>
      <w:lvlJc w:val="left"/>
      <w:pPr>
        <w:ind w:left="2741" w:hanging="853"/>
      </w:pPr>
      <w:rPr>
        <w:rFonts w:hint="default"/>
      </w:rPr>
    </w:lvl>
    <w:lvl w:ilvl="3" w:tplc="2FF40A50">
      <w:start w:val="1"/>
      <w:numFmt w:val="bullet"/>
      <w:lvlText w:val="•"/>
      <w:lvlJc w:val="left"/>
      <w:pPr>
        <w:ind w:left="3631" w:hanging="853"/>
      </w:pPr>
      <w:rPr>
        <w:rFonts w:hint="default"/>
      </w:rPr>
    </w:lvl>
    <w:lvl w:ilvl="4" w:tplc="040E0030">
      <w:start w:val="1"/>
      <w:numFmt w:val="bullet"/>
      <w:lvlText w:val="•"/>
      <w:lvlJc w:val="left"/>
      <w:pPr>
        <w:ind w:left="4522" w:hanging="853"/>
      </w:pPr>
      <w:rPr>
        <w:rFonts w:hint="default"/>
      </w:rPr>
    </w:lvl>
    <w:lvl w:ilvl="5" w:tplc="763EBB7E">
      <w:start w:val="1"/>
      <w:numFmt w:val="bullet"/>
      <w:lvlText w:val="•"/>
      <w:lvlJc w:val="left"/>
      <w:pPr>
        <w:ind w:left="5413" w:hanging="853"/>
      </w:pPr>
      <w:rPr>
        <w:rFonts w:hint="default"/>
      </w:rPr>
    </w:lvl>
    <w:lvl w:ilvl="6" w:tplc="7374A60A">
      <w:start w:val="1"/>
      <w:numFmt w:val="bullet"/>
      <w:lvlText w:val="•"/>
      <w:lvlJc w:val="left"/>
      <w:pPr>
        <w:ind w:left="6303" w:hanging="853"/>
      </w:pPr>
      <w:rPr>
        <w:rFonts w:hint="default"/>
      </w:rPr>
    </w:lvl>
    <w:lvl w:ilvl="7" w:tplc="6E2880E0">
      <w:start w:val="1"/>
      <w:numFmt w:val="bullet"/>
      <w:lvlText w:val="•"/>
      <w:lvlJc w:val="left"/>
      <w:pPr>
        <w:ind w:left="7194" w:hanging="853"/>
      </w:pPr>
      <w:rPr>
        <w:rFonts w:hint="default"/>
      </w:rPr>
    </w:lvl>
    <w:lvl w:ilvl="8" w:tplc="A0D0CBC2">
      <w:start w:val="1"/>
      <w:numFmt w:val="bullet"/>
      <w:lvlText w:val="•"/>
      <w:lvlJc w:val="left"/>
      <w:pPr>
        <w:ind w:left="8085" w:hanging="853"/>
      </w:pPr>
      <w:rPr>
        <w:rFonts w:hint="default"/>
      </w:rPr>
    </w:lvl>
  </w:abstractNum>
  <w:abstractNum w:abstractNumId="18" w15:restartNumberingAfterBreak="0">
    <w:nsid w:val="27D43273"/>
    <w:multiLevelType w:val="multilevel"/>
    <w:tmpl w:val="9D94DF8A"/>
    <w:lvl w:ilvl="0">
      <w:start w:val="1"/>
      <w:numFmt w:val="decimal"/>
      <w:lvlText w:val="%1"/>
      <w:lvlJc w:val="left"/>
      <w:pPr>
        <w:ind w:left="965" w:hanging="853"/>
        <w:jc w:val="left"/>
      </w:pPr>
      <w:rPr>
        <w:rFonts w:ascii="Cambria" w:eastAsia="Cambria" w:hAnsi="Cambria" w:hint="default"/>
        <w:w w:val="100"/>
        <w:sz w:val="22"/>
        <w:szCs w:val="22"/>
      </w:rPr>
    </w:lvl>
    <w:lvl w:ilvl="1">
      <w:start w:val="1"/>
      <w:numFmt w:val="decimal"/>
      <w:lvlText w:val="%1.%2"/>
      <w:lvlJc w:val="left"/>
      <w:pPr>
        <w:ind w:left="965" w:hanging="853"/>
        <w:jc w:val="left"/>
      </w:pPr>
      <w:rPr>
        <w:rFonts w:ascii="Cambria" w:eastAsia="Cambria" w:hAnsi="Cambria" w:hint="default"/>
        <w:w w:val="100"/>
        <w:sz w:val="22"/>
        <w:szCs w:val="22"/>
      </w:rPr>
    </w:lvl>
    <w:lvl w:ilvl="2">
      <w:start w:val="1"/>
      <w:numFmt w:val="decimal"/>
      <w:lvlText w:val="%1.%2.%3"/>
      <w:lvlJc w:val="left"/>
      <w:pPr>
        <w:ind w:left="965" w:hanging="853"/>
        <w:jc w:val="left"/>
      </w:pPr>
      <w:rPr>
        <w:rFonts w:ascii="Cambria" w:eastAsia="Cambria" w:hAnsi="Cambria" w:hint="default"/>
        <w:w w:val="100"/>
        <w:sz w:val="22"/>
        <w:szCs w:val="22"/>
      </w:rPr>
    </w:lvl>
    <w:lvl w:ilvl="3">
      <w:start w:val="1"/>
      <w:numFmt w:val="decimal"/>
      <w:lvlText w:val="%1.%2.%3.%4"/>
      <w:lvlJc w:val="left"/>
      <w:pPr>
        <w:ind w:left="965" w:hanging="853"/>
        <w:jc w:val="left"/>
      </w:pPr>
      <w:rPr>
        <w:rFonts w:ascii="Cambria" w:eastAsia="Cambria" w:hAnsi="Cambria" w:hint="default"/>
        <w:w w:val="100"/>
        <w:sz w:val="22"/>
        <w:szCs w:val="22"/>
      </w:rPr>
    </w:lvl>
    <w:lvl w:ilvl="4">
      <w:start w:val="1"/>
      <w:numFmt w:val="bullet"/>
      <w:lvlText w:val="•"/>
      <w:lvlJc w:val="left"/>
      <w:pPr>
        <w:ind w:left="4522" w:hanging="853"/>
      </w:pPr>
      <w:rPr>
        <w:rFonts w:hint="default"/>
      </w:rPr>
    </w:lvl>
    <w:lvl w:ilvl="5">
      <w:start w:val="1"/>
      <w:numFmt w:val="bullet"/>
      <w:lvlText w:val="•"/>
      <w:lvlJc w:val="left"/>
      <w:pPr>
        <w:ind w:left="5413" w:hanging="853"/>
      </w:pPr>
      <w:rPr>
        <w:rFonts w:hint="default"/>
      </w:rPr>
    </w:lvl>
    <w:lvl w:ilvl="6">
      <w:start w:val="1"/>
      <w:numFmt w:val="bullet"/>
      <w:lvlText w:val="•"/>
      <w:lvlJc w:val="left"/>
      <w:pPr>
        <w:ind w:left="6303" w:hanging="853"/>
      </w:pPr>
      <w:rPr>
        <w:rFonts w:hint="default"/>
      </w:rPr>
    </w:lvl>
    <w:lvl w:ilvl="7">
      <w:start w:val="1"/>
      <w:numFmt w:val="bullet"/>
      <w:lvlText w:val="•"/>
      <w:lvlJc w:val="left"/>
      <w:pPr>
        <w:ind w:left="7194" w:hanging="853"/>
      </w:pPr>
      <w:rPr>
        <w:rFonts w:hint="default"/>
      </w:rPr>
    </w:lvl>
    <w:lvl w:ilvl="8">
      <w:start w:val="1"/>
      <w:numFmt w:val="bullet"/>
      <w:lvlText w:val="•"/>
      <w:lvlJc w:val="left"/>
      <w:pPr>
        <w:ind w:left="8085" w:hanging="853"/>
      </w:pPr>
      <w:rPr>
        <w:rFonts w:hint="default"/>
      </w:rPr>
    </w:lvl>
  </w:abstractNum>
  <w:abstractNum w:abstractNumId="19" w15:restartNumberingAfterBreak="0">
    <w:nsid w:val="28D9348D"/>
    <w:multiLevelType w:val="hybridMultilevel"/>
    <w:tmpl w:val="7C3A228A"/>
    <w:lvl w:ilvl="0" w:tplc="8E5490C2">
      <w:start w:val="1"/>
      <w:numFmt w:val="upperLetter"/>
      <w:lvlText w:val="%1."/>
      <w:lvlJc w:val="left"/>
      <w:pPr>
        <w:ind w:left="821" w:hanging="709"/>
        <w:jc w:val="left"/>
      </w:pPr>
      <w:rPr>
        <w:rFonts w:ascii="Cambria" w:eastAsia="Cambria" w:hAnsi="Cambria" w:hint="default"/>
        <w:w w:val="100"/>
        <w:sz w:val="22"/>
        <w:szCs w:val="22"/>
      </w:rPr>
    </w:lvl>
    <w:lvl w:ilvl="1" w:tplc="D5A01856">
      <w:start w:val="1"/>
      <w:numFmt w:val="bullet"/>
      <w:lvlText w:val="•"/>
      <w:lvlJc w:val="left"/>
      <w:pPr>
        <w:ind w:left="1724" w:hanging="709"/>
      </w:pPr>
      <w:rPr>
        <w:rFonts w:hint="default"/>
      </w:rPr>
    </w:lvl>
    <w:lvl w:ilvl="2" w:tplc="F9500FCE">
      <w:start w:val="1"/>
      <w:numFmt w:val="bullet"/>
      <w:lvlText w:val="•"/>
      <w:lvlJc w:val="left"/>
      <w:pPr>
        <w:ind w:left="2629" w:hanging="709"/>
      </w:pPr>
      <w:rPr>
        <w:rFonts w:hint="default"/>
      </w:rPr>
    </w:lvl>
    <w:lvl w:ilvl="3" w:tplc="B524DC1C">
      <w:start w:val="1"/>
      <w:numFmt w:val="bullet"/>
      <w:lvlText w:val="•"/>
      <w:lvlJc w:val="left"/>
      <w:pPr>
        <w:ind w:left="3533" w:hanging="709"/>
      </w:pPr>
      <w:rPr>
        <w:rFonts w:hint="default"/>
      </w:rPr>
    </w:lvl>
    <w:lvl w:ilvl="4" w:tplc="AAA87B26">
      <w:start w:val="1"/>
      <w:numFmt w:val="bullet"/>
      <w:lvlText w:val="•"/>
      <w:lvlJc w:val="left"/>
      <w:pPr>
        <w:ind w:left="4438" w:hanging="709"/>
      </w:pPr>
      <w:rPr>
        <w:rFonts w:hint="default"/>
      </w:rPr>
    </w:lvl>
    <w:lvl w:ilvl="5" w:tplc="EB20E7BA">
      <w:start w:val="1"/>
      <w:numFmt w:val="bullet"/>
      <w:lvlText w:val="•"/>
      <w:lvlJc w:val="left"/>
      <w:pPr>
        <w:ind w:left="5343" w:hanging="709"/>
      </w:pPr>
      <w:rPr>
        <w:rFonts w:hint="default"/>
      </w:rPr>
    </w:lvl>
    <w:lvl w:ilvl="6" w:tplc="5E5ED676">
      <w:start w:val="1"/>
      <w:numFmt w:val="bullet"/>
      <w:lvlText w:val="•"/>
      <w:lvlJc w:val="left"/>
      <w:pPr>
        <w:ind w:left="6247" w:hanging="709"/>
      </w:pPr>
      <w:rPr>
        <w:rFonts w:hint="default"/>
      </w:rPr>
    </w:lvl>
    <w:lvl w:ilvl="7" w:tplc="EF729576">
      <w:start w:val="1"/>
      <w:numFmt w:val="bullet"/>
      <w:lvlText w:val="•"/>
      <w:lvlJc w:val="left"/>
      <w:pPr>
        <w:ind w:left="7152" w:hanging="709"/>
      </w:pPr>
      <w:rPr>
        <w:rFonts w:hint="default"/>
      </w:rPr>
    </w:lvl>
    <w:lvl w:ilvl="8" w:tplc="42ECB15E">
      <w:start w:val="1"/>
      <w:numFmt w:val="bullet"/>
      <w:lvlText w:val="•"/>
      <w:lvlJc w:val="left"/>
      <w:pPr>
        <w:ind w:left="8057" w:hanging="709"/>
      </w:pPr>
      <w:rPr>
        <w:rFonts w:hint="default"/>
      </w:rPr>
    </w:lvl>
  </w:abstractNum>
  <w:abstractNum w:abstractNumId="20" w15:restartNumberingAfterBreak="0">
    <w:nsid w:val="28EE64BF"/>
    <w:multiLevelType w:val="hybridMultilevel"/>
    <w:tmpl w:val="7AD83F16"/>
    <w:lvl w:ilvl="0" w:tplc="7FF0A536">
      <w:start w:val="1"/>
      <w:numFmt w:val="upperRoman"/>
      <w:lvlText w:val="%1."/>
      <w:lvlJc w:val="left"/>
      <w:pPr>
        <w:ind w:left="821" w:hanging="709"/>
        <w:jc w:val="left"/>
      </w:pPr>
      <w:rPr>
        <w:rFonts w:ascii="Cambria" w:eastAsia="Cambria" w:hAnsi="Cambria" w:hint="default"/>
        <w:w w:val="100"/>
      </w:rPr>
    </w:lvl>
    <w:lvl w:ilvl="1" w:tplc="8642062C">
      <w:start w:val="1"/>
      <w:numFmt w:val="bullet"/>
      <w:lvlText w:val="•"/>
      <w:lvlJc w:val="left"/>
      <w:pPr>
        <w:ind w:left="1724" w:hanging="709"/>
      </w:pPr>
      <w:rPr>
        <w:rFonts w:hint="default"/>
      </w:rPr>
    </w:lvl>
    <w:lvl w:ilvl="2" w:tplc="37AE9F54">
      <w:start w:val="1"/>
      <w:numFmt w:val="bullet"/>
      <w:lvlText w:val="•"/>
      <w:lvlJc w:val="left"/>
      <w:pPr>
        <w:ind w:left="2629" w:hanging="709"/>
      </w:pPr>
      <w:rPr>
        <w:rFonts w:hint="default"/>
      </w:rPr>
    </w:lvl>
    <w:lvl w:ilvl="3" w:tplc="D66EC776">
      <w:start w:val="1"/>
      <w:numFmt w:val="bullet"/>
      <w:lvlText w:val="•"/>
      <w:lvlJc w:val="left"/>
      <w:pPr>
        <w:ind w:left="3533" w:hanging="709"/>
      </w:pPr>
      <w:rPr>
        <w:rFonts w:hint="default"/>
      </w:rPr>
    </w:lvl>
    <w:lvl w:ilvl="4" w:tplc="7130CF8C">
      <w:start w:val="1"/>
      <w:numFmt w:val="bullet"/>
      <w:lvlText w:val="•"/>
      <w:lvlJc w:val="left"/>
      <w:pPr>
        <w:ind w:left="4438" w:hanging="709"/>
      </w:pPr>
      <w:rPr>
        <w:rFonts w:hint="default"/>
      </w:rPr>
    </w:lvl>
    <w:lvl w:ilvl="5" w:tplc="C0866D72">
      <w:start w:val="1"/>
      <w:numFmt w:val="bullet"/>
      <w:lvlText w:val="•"/>
      <w:lvlJc w:val="left"/>
      <w:pPr>
        <w:ind w:left="5343" w:hanging="709"/>
      </w:pPr>
      <w:rPr>
        <w:rFonts w:hint="default"/>
      </w:rPr>
    </w:lvl>
    <w:lvl w:ilvl="6" w:tplc="21F4D7C0">
      <w:start w:val="1"/>
      <w:numFmt w:val="bullet"/>
      <w:lvlText w:val="•"/>
      <w:lvlJc w:val="left"/>
      <w:pPr>
        <w:ind w:left="6247" w:hanging="709"/>
      </w:pPr>
      <w:rPr>
        <w:rFonts w:hint="default"/>
      </w:rPr>
    </w:lvl>
    <w:lvl w:ilvl="7" w:tplc="9828AA64">
      <w:start w:val="1"/>
      <w:numFmt w:val="bullet"/>
      <w:lvlText w:val="•"/>
      <w:lvlJc w:val="left"/>
      <w:pPr>
        <w:ind w:left="7152" w:hanging="709"/>
      </w:pPr>
      <w:rPr>
        <w:rFonts w:hint="default"/>
      </w:rPr>
    </w:lvl>
    <w:lvl w:ilvl="8" w:tplc="2FEA6FB8">
      <w:start w:val="1"/>
      <w:numFmt w:val="bullet"/>
      <w:lvlText w:val="•"/>
      <w:lvlJc w:val="left"/>
      <w:pPr>
        <w:ind w:left="8057" w:hanging="709"/>
      </w:pPr>
      <w:rPr>
        <w:rFonts w:hint="default"/>
      </w:rPr>
    </w:lvl>
  </w:abstractNum>
  <w:abstractNum w:abstractNumId="21" w15:restartNumberingAfterBreak="0">
    <w:nsid w:val="29F02370"/>
    <w:multiLevelType w:val="multilevel"/>
    <w:tmpl w:val="BA0269E2"/>
    <w:lvl w:ilvl="0">
      <w:start w:val="79"/>
      <w:numFmt w:val="decimal"/>
      <w:lvlText w:val="%1"/>
      <w:lvlJc w:val="left"/>
      <w:pPr>
        <w:ind w:left="965" w:hanging="853"/>
        <w:jc w:val="left"/>
      </w:pPr>
      <w:rPr>
        <w:rFonts w:ascii="Cambria" w:eastAsia="Cambria" w:hAnsi="Cambria" w:hint="default"/>
        <w:w w:val="100"/>
      </w:rPr>
    </w:lvl>
    <w:lvl w:ilvl="1">
      <w:start w:val="1"/>
      <w:numFmt w:val="decimal"/>
      <w:lvlText w:val="%1.%2"/>
      <w:lvlJc w:val="left"/>
      <w:pPr>
        <w:ind w:left="965" w:hanging="853"/>
        <w:jc w:val="left"/>
      </w:pPr>
      <w:rPr>
        <w:rFonts w:ascii="Cambria" w:eastAsia="Cambria" w:hAnsi="Cambria" w:hint="default"/>
        <w:w w:val="100"/>
        <w:sz w:val="22"/>
        <w:szCs w:val="22"/>
      </w:rPr>
    </w:lvl>
    <w:lvl w:ilvl="2">
      <w:start w:val="1"/>
      <w:numFmt w:val="decimal"/>
      <w:lvlText w:val="%1.%2.%3"/>
      <w:lvlJc w:val="left"/>
      <w:pPr>
        <w:ind w:left="965" w:hanging="853"/>
        <w:jc w:val="left"/>
      </w:pPr>
      <w:rPr>
        <w:rFonts w:ascii="Cambria" w:eastAsia="Cambria" w:hAnsi="Cambria" w:hint="default"/>
        <w:w w:val="100"/>
        <w:sz w:val="22"/>
        <w:szCs w:val="22"/>
      </w:rPr>
    </w:lvl>
    <w:lvl w:ilvl="3">
      <w:start w:val="1"/>
      <w:numFmt w:val="decimal"/>
      <w:lvlText w:val="%1.%2.%3.%4"/>
      <w:lvlJc w:val="left"/>
      <w:pPr>
        <w:ind w:left="965" w:hanging="853"/>
        <w:jc w:val="left"/>
      </w:pPr>
      <w:rPr>
        <w:rFonts w:ascii="Cambria" w:eastAsia="Cambria" w:hAnsi="Cambria" w:hint="default"/>
        <w:w w:val="100"/>
        <w:sz w:val="22"/>
        <w:szCs w:val="22"/>
      </w:rPr>
    </w:lvl>
    <w:lvl w:ilvl="4">
      <w:start w:val="1"/>
      <w:numFmt w:val="bullet"/>
      <w:lvlText w:val="•"/>
      <w:lvlJc w:val="left"/>
      <w:pPr>
        <w:ind w:left="3942" w:hanging="853"/>
      </w:pPr>
      <w:rPr>
        <w:rFonts w:hint="default"/>
      </w:rPr>
    </w:lvl>
    <w:lvl w:ilvl="5">
      <w:start w:val="1"/>
      <w:numFmt w:val="bullet"/>
      <w:lvlText w:val="•"/>
      <w:lvlJc w:val="left"/>
      <w:pPr>
        <w:ind w:left="4929" w:hanging="853"/>
      </w:pPr>
      <w:rPr>
        <w:rFonts w:hint="default"/>
      </w:rPr>
    </w:lvl>
    <w:lvl w:ilvl="6">
      <w:start w:val="1"/>
      <w:numFmt w:val="bullet"/>
      <w:lvlText w:val="•"/>
      <w:lvlJc w:val="left"/>
      <w:pPr>
        <w:ind w:left="5916" w:hanging="853"/>
      </w:pPr>
      <w:rPr>
        <w:rFonts w:hint="default"/>
      </w:rPr>
    </w:lvl>
    <w:lvl w:ilvl="7">
      <w:start w:val="1"/>
      <w:numFmt w:val="bullet"/>
      <w:lvlText w:val="•"/>
      <w:lvlJc w:val="left"/>
      <w:pPr>
        <w:ind w:left="6904" w:hanging="853"/>
      </w:pPr>
      <w:rPr>
        <w:rFonts w:hint="default"/>
      </w:rPr>
    </w:lvl>
    <w:lvl w:ilvl="8">
      <w:start w:val="1"/>
      <w:numFmt w:val="bullet"/>
      <w:lvlText w:val="•"/>
      <w:lvlJc w:val="left"/>
      <w:pPr>
        <w:ind w:left="7891" w:hanging="853"/>
      </w:pPr>
      <w:rPr>
        <w:rFonts w:hint="default"/>
      </w:rPr>
    </w:lvl>
  </w:abstractNum>
  <w:abstractNum w:abstractNumId="22" w15:restartNumberingAfterBreak="0">
    <w:nsid w:val="2E856DC0"/>
    <w:multiLevelType w:val="hybridMultilevel"/>
    <w:tmpl w:val="3D0EBAB4"/>
    <w:lvl w:ilvl="0" w:tplc="FF8ADB12">
      <w:start w:val="1"/>
      <w:numFmt w:val="lowerLetter"/>
      <w:lvlText w:val="%1)"/>
      <w:lvlJc w:val="left"/>
      <w:pPr>
        <w:ind w:left="1531" w:hanging="569"/>
        <w:jc w:val="left"/>
      </w:pPr>
      <w:rPr>
        <w:rFonts w:ascii="Cambria" w:eastAsia="Cambria" w:hAnsi="Cambria" w:hint="default"/>
        <w:w w:val="100"/>
        <w:sz w:val="22"/>
        <w:szCs w:val="22"/>
      </w:rPr>
    </w:lvl>
    <w:lvl w:ilvl="1" w:tplc="EA7C235E">
      <w:start w:val="1"/>
      <w:numFmt w:val="bullet"/>
      <w:lvlText w:val="•"/>
      <w:lvlJc w:val="left"/>
      <w:pPr>
        <w:ind w:left="2372" w:hanging="569"/>
      </w:pPr>
      <w:rPr>
        <w:rFonts w:hint="default"/>
      </w:rPr>
    </w:lvl>
    <w:lvl w:ilvl="2" w:tplc="400A3BA6">
      <w:start w:val="1"/>
      <w:numFmt w:val="bullet"/>
      <w:lvlText w:val="•"/>
      <w:lvlJc w:val="left"/>
      <w:pPr>
        <w:ind w:left="3205" w:hanging="569"/>
      </w:pPr>
      <w:rPr>
        <w:rFonts w:hint="default"/>
      </w:rPr>
    </w:lvl>
    <w:lvl w:ilvl="3" w:tplc="9DFE9C4A">
      <w:start w:val="1"/>
      <w:numFmt w:val="bullet"/>
      <w:lvlText w:val="•"/>
      <w:lvlJc w:val="left"/>
      <w:pPr>
        <w:ind w:left="4037" w:hanging="569"/>
      </w:pPr>
      <w:rPr>
        <w:rFonts w:hint="default"/>
      </w:rPr>
    </w:lvl>
    <w:lvl w:ilvl="4" w:tplc="53264B2E">
      <w:start w:val="1"/>
      <w:numFmt w:val="bullet"/>
      <w:lvlText w:val="•"/>
      <w:lvlJc w:val="left"/>
      <w:pPr>
        <w:ind w:left="4870" w:hanging="569"/>
      </w:pPr>
      <w:rPr>
        <w:rFonts w:hint="default"/>
      </w:rPr>
    </w:lvl>
    <w:lvl w:ilvl="5" w:tplc="70701C1C">
      <w:start w:val="1"/>
      <w:numFmt w:val="bullet"/>
      <w:lvlText w:val="•"/>
      <w:lvlJc w:val="left"/>
      <w:pPr>
        <w:ind w:left="5703" w:hanging="569"/>
      </w:pPr>
      <w:rPr>
        <w:rFonts w:hint="default"/>
      </w:rPr>
    </w:lvl>
    <w:lvl w:ilvl="6" w:tplc="A1667622">
      <w:start w:val="1"/>
      <w:numFmt w:val="bullet"/>
      <w:lvlText w:val="•"/>
      <w:lvlJc w:val="left"/>
      <w:pPr>
        <w:ind w:left="6535" w:hanging="569"/>
      </w:pPr>
      <w:rPr>
        <w:rFonts w:hint="default"/>
      </w:rPr>
    </w:lvl>
    <w:lvl w:ilvl="7" w:tplc="9B709C84">
      <w:start w:val="1"/>
      <w:numFmt w:val="bullet"/>
      <w:lvlText w:val="•"/>
      <w:lvlJc w:val="left"/>
      <w:pPr>
        <w:ind w:left="7368" w:hanging="569"/>
      </w:pPr>
      <w:rPr>
        <w:rFonts w:hint="default"/>
      </w:rPr>
    </w:lvl>
    <w:lvl w:ilvl="8" w:tplc="11CC45B4">
      <w:start w:val="1"/>
      <w:numFmt w:val="bullet"/>
      <w:lvlText w:val="•"/>
      <w:lvlJc w:val="left"/>
      <w:pPr>
        <w:ind w:left="8201" w:hanging="569"/>
      </w:pPr>
      <w:rPr>
        <w:rFonts w:hint="default"/>
      </w:rPr>
    </w:lvl>
  </w:abstractNum>
  <w:abstractNum w:abstractNumId="23" w15:restartNumberingAfterBreak="0">
    <w:nsid w:val="31F11603"/>
    <w:multiLevelType w:val="hybridMultilevel"/>
    <w:tmpl w:val="5E44BD4C"/>
    <w:lvl w:ilvl="0" w:tplc="9D4C1B50">
      <w:start w:val="1"/>
      <w:numFmt w:val="upperRoman"/>
      <w:lvlText w:val="%1."/>
      <w:lvlJc w:val="left"/>
      <w:pPr>
        <w:ind w:left="821" w:hanging="709"/>
        <w:jc w:val="left"/>
      </w:pPr>
      <w:rPr>
        <w:rFonts w:ascii="Cambria" w:eastAsia="Cambria" w:hAnsi="Cambria" w:hint="default"/>
        <w:w w:val="100"/>
        <w:sz w:val="22"/>
        <w:szCs w:val="22"/>
      </w:rPr>
    </w:lvl>
    <w:lvl w:ilvl="1" w:tplc="4412E4CA">
      <w:start w:val="1"/>
      <w:numFmt w:val="bullet"/>
      <w:lvlText w:val="•"/>
      <w:lvlJc w:val="left"/>
      <w:pPr>
        <w:ind w:left="1724" w:hanging="709"/>
      </w:pPr>
      <w:rPr>
        <w:rFonts w:hint="default"/>
      </w:rPr>
    </w:lvl>
    <w:lvl w:ilvl="2" w:tplc="A546E6FA">
      <w:start w:val="1"/>
      <w:numFmt w:val="bullet"/>
      <w:lvlText w:val="•"/>
      <w:lvlJc w:val="left"/>
      <w:pPr>
        <w:ind w:left="2629" w:hanging="709"/>
      </w:pPr>
      <w:rPr>
        <w:rFonts w:hint="default"/>
      </w:rPr>
    </w:lvl>
    <w:lvl w:ilvl="3" w:tplc="A19A2416">
      <w:start w:val="1"/>
      <w:numFmt w:val="bullet"/>
      <w:lvlText w:val="•"/>
      <w:lvlJc w:val="left"/>
      <w:pPr>
        <w:ind w:left="3533" w:hanging="709"/>
      </w:pPr>
      <w:rPr>
        <w:rFonts w:hint="default"/>
      </w:rPr>
    </w:lvl>
    <w:lvl w:ilvl="4" w:tplc="DA4ADB14">
      <w:start w:val="1"/>
      <w:numFmt w:val="bullet"/>
      <w:lvlText w:val="•"/>
      <w:lvlJc w:val="left"/>
      <w:pPr>
        <w:ind w:left="4438" w:hanging="709"/>
      </w:pPr>
      <w:rPr>
        <w:rFonts w:hint="default"/>
      </w:rPr>
    </w:lvl>
    <w:lvl w:ilvl="5" w:tplc="0D7A6C06">
      <w:start w:val="1"/>
      <w:numFmt w:val="bullet"/>
      <w:lvlText w:val="•"/>
      <w:lvlJc w:val="left"/>
      <w:pPr>
        <w:ind w:left="5343" w:hanging="709"/>
      </w:pPr>
      <w:rPr>
        <w:rFonts w:hint="default"/>
      </w:rPr>
    </w:lvl>
    <w:lvl w:ilvl="6" w:tplc="96DA9EE0">
      <w:start w:val="1"/>
      <w:numFmt w:val="bullet"/>
      <w:lvlText w:val="•"/>
      <w:lvlJc w:val="left"/>
      <w:pPr>
        <w:ind w:left="6247" w:hanging="709"/>
      </w:pPr>
      <w:rPr>
        <w:rFonts w:hint="default"/>
      </w:rPr>
    </w:lvl>
    <w:lvl w:ilvl="7" w:tplc="7EE0E44C">
      <w:start w:val="1"/>
      <w:numFmt w:val="bullet"/>
      <w:lvlText w:val="•"/>
      <w:lvlJc w:val="left"/>
      <w:pPr>
        <w:ind w:left="7152" w:hanging="709"/>
      </w:pPr>
      <w:rPr>
        <w:rFonts w:hint="default"/>
      </w:rPr>
    </w:lvl>
    <w:lvl w:ilvl="8" w:tplc="EB7C7A82">
      <w:start w:val="1"/>
      <w:numFmt w:val="bullet"/>
      <w:lvlText w:val="•"/>
      <w:lvlJc w:val="left"/>
      <w:pPr>
        <w:ind w:left="8057" w:hanging="709"/>
      </w:pPr>
      <w:rPr>
        <w:rFonts w:hint="default"/>
      </w:rPr>
    </w:lvl>
  </w:abstractNum>
  <w:abstractNum w:abstractNumId="24" w15:restartNumberingAfterBreak="0">
    <w:nsid w:val="34D343E3"/>
    <w:multiLevelType w:val="multilevel"/>
    <w:tmpl w:val="7A684CAE"/>
    <w:lvl w:ilvl="0">
      <w:start w:val="50"/>
      <w:numFmt w:val="decimal"/>
      <w:lvlText w:val="%1."/>
      <w:lvlJc w:val="left"/>
      <w:pPr>
        <w:ind w:left="965" w:hanging="853"/>
        <w:jc w:val="left"/>
      </w:pPr>
      <w:rPr>
        <w:rFonts w:ascii="Cambria" w:eastAsia="Cambria" w:hAnsi="Cambria" w:hint="default"/>
        <w:w w:val="100"/>
        <w:sz w:val="22"/>
        <w:szCs w:val="22"/>
      </w:rPr>
    </w:lvl>
    <w:lvl w:ilvl="1">
      <w:start w:val="1"/>
      <w:numFmt w:val="decimal"/>
      <w:lvlText w:val="%1.%2."/>
      <w:lvlJc w:val="left"/>
      <w:pPr>
        <w:ind w:left="965" w:hanging="853"/>
        <w:jc w:val="left"/>
      </w:pPr>
      <w:rPr>
        <w:rFonts w:ascii="Cambria" w:eastAsia="Cambria" w:hAnsi="Cambria" w:hint="default"/>
        <w:w w:val="100"/>
        <w:sz w:val="22"/>
        <w:szCs w:val="22"/>
      </w:rPr>
    </w:lvl>
    <w:lvl w:ilvl="2">
      <w:start w:val="1"/>
      <w:numFmt w:val="decimal"/>
      <w:lvlText w:val="%1.%2.%3."/>
      <w:lvlJc w:val="left"/>
      <w:pPr>
        <w:ind w:left="112" w:hanging="853"/>
        <w:jc w:val="left"/>
      </w:pPr>
      <w:rPr>
        <w:rFonts w:ascii="Cambria" w:eastAsia="Cambria" w:hAnsi="Cambria" w:hint="default"/>
        <w:w w:val="100"/>
        <w:sz w:val="22"/>
        <w:szCs w:val="22"/>
      </w:rPr>
    </w:lvl>
    <w:lvl w:ilvl="3">
      <w:start w:val="1"/>
      <w:numFmt w:val="bullet"/>
      <w:lvlText w:val="-"/>
      <w:lvlJc w:val="left"/>
      <w:pPr>
        <w:ind w:left="1087" w:hanging="123"/>
      </w:pPr>
      <w:rPr>
        <w:rFonts w:ascii="Cambria" w:eastAsia="Cambria" w:hAnsi="Cambria" w:hint="default"/>
        <w:w w:val="100"/>
        <w:sz w:val="22"/>
        <w:szCs w:val="22"/>
      </w:rPr>
    </w:lvl>
    <w:lvl w:ilvl="4">
      <w:start w:val="1"/>
      <w:numFmt w:val="bullet"/>
      <w:lvlText w:val="•"/>
      <w:lvlJc w:val="left"/>
      <w:pPr>
        <w:ind w:left="3276" w:hanging="123"/>
      </w:pPr>
      <w:rPr>
        <w:rFonts w:hint="default"/>
      </w:rPr>
    </w:lvl>
    <w:lvl w:ilvl="5">
      <w:start w:val="1"/>
      <w:numFmt w:val="bullet"/>
      <w:lvlText w:val="•"/>
      <w:lvlJc w:val="left"/>
      <w:pPr>
        <w:ind w:left="4374" w:hanging="123"/>
      </w:pPr>
      <w:rPr>
        <w:rFonts w:hint="default"/>
      </w:rPr>
    </w:lvl>
    <w:lvl w:ilvl="6">
      <w:start w:val="1"/>
      <w:numFmt w:val="bullet"/>
      <w:lvlText w:val="•"/>
      <w:lvlJc w:val="left"/>
      <w:pPr>
        <w:ind w:left="5473" w:hanging="123"/>
      </w:pPr>
      <w:rPr>
        <w:rFonts w:hint="default"/>
      </w:rPr>
    </w:lvl>
    <w:lvl w:ilvl="7">
      <w:start w:val="1"/>
      <w:numFmt w:val="bullet"/>
      <w:lvlText w:val="•"/>
      <w:lvlJc w:val="left"/>
      <w:pPr>
        <w:ind w:left="6571" w:hanging="123"/>
      </w:pPr>
      <w:rPr>
        <w:rFonts w:hint="default"/>
      </w:rPr>
    </w:lvl>
    <w:lvl w:ilvl="8">
      <w:start w:val="1"/>
      <w:numFmt w:val="bullet"/>
      <w:lvlText w:val="•"/>
      <w:lvlJc w:val="left"/>
      <w:pPr>
        <w:ind w:left="7669" w:hanging="123"/>
      </w:pPr>
      <w:rPr>
        <w:rFonts w:hint="default"/>
      </w:rPr>
    </w:lvl>
  </w:abstractNum>
  <w:abstractNum w:abstractNumId="25" w15:restartNumberingAfterBreak="0">
    <w:nsid w:val="34F44555"/>
    <w:multiLevelType w:val="multilevel"/>
    <w:tmpl w:val="491870C0"/>
    <w:lvl w:ilvl="0">
      <w:start w:val="78"/>
      <w:numFmt w:val="decimal"/>
      <w:lvlText w:val="%1"/>
      <w:lvlJc w:val="left"/>
      <w:pPr>
        <w:ind w:left="965" w:hanging="853"/>
        <w:jc w:val="left"/>
      </w:pPr>
      <w:rPr>
        <w:rFonts w:hint="default"/>
      </w:rPr>
    </w:lvl>
    <w:lvl w:ilvl="1">
      <w:start w:val="2"/>
      <w:numFmt w:val="decimal"/>
      <w:lvlText w:val="%1.%2"/>
      <w:lvlJc w:val="left"/>
      <w:pPr>
        <w:ind w:left="965" w:hanging="853"/>
        <w:jc w:val="left"/>
      </w:pPr>
      <w:rPr>
        <w:rFonts w:ascii="Cambria" w:eastAsia="Cambria" w:hAnsi="Cambria" w:hint="default"/>
        <w:w w:val="100"/>
        <w:sz w:val="22"/>
        <w:szCs w:val="22"/>
      </w:rPr>
    </w:lvl>
    <w:lvl w:ilvl="2">
      <w:start w:val="1"/>
      <w:numFmt w:val="bullet"/>
      <w:lvlText w:val="•"/>
      <w:lvlJc w:val="left"/>
      <w:pPr>
        <w:ind w:left="2741" w:hanging="853"/>
      </w:pPr>
      <w:rPr>
        <w:rFonts w:hint="default"/>
      </w:rPr>
    </w:lvl>
    <w:lvl w:ilvl="3">
      <w:start w:val="1"/>
      <w:numFmt w:val="bullet"/>
      <w:lvlText w:val="•"/>
      <w:lvlJc w:val="left"/>
      <w:pPr>
        <w:ind w:left="3631" w:hanging="853"/>
      </w:pPr>
      <w:rPr>
        <w:rFonts w:hint="default"/>
      </w:rPr>
    </w:lvl>
    <w:lvl w:ilvl="4">
      <w:start w:val="1"/>
      <w:numFmt w:val="bullet"/>
      <w:lvlText w:val="•"/>
      <w:lvlJc w:val="left"/>
      <w:pPr>
        <w:ind w:left="4522" w:hanging="853"/>
      </w:pPr>
      <w:rPr>
        <w:rFonts w:hint="default"/>
      </w:rPr>
    </w:lvl>
    <w:lvl w:ilvl="5">
      <w:start w:val="1"/>
      <w:numFmt w:val="bullet"/>
      <w:lvlText w:val="•"/>
      <w:lvlJc w:val="left"/>
      <w:pPr>
        <w:ind w:left="5413" w:hanging="853"/>
      </w:pPr>
      <w:rPr>
        <w:rFonts w:hint="default"/>
      </w:rPr>
    </w:lvl>
    <w:lvl w:ilvl="6">
      <w:start w:val="1"/>
      <w:numFmt w:val="bullet"/>
      <w:lvlText w:val="•"/>
      <w:lvlJc w:val="left"/>
      <w:pPr>
        <w:ind w:left="6303" w:hanging="853"/>
      </w:pPr>
      <w:rPr>
        <w:rFonts w:hint="default"/>
      </w:rPr>
    </w:lvl>
    <w:lvl w:ilvl="7">
      <w:start w:val="1"/>
      <w:numFmt w:val="bullet"/>
      <w:lvlText w:val="•"/>
      <w:lvlJc w:val="left"/>
      <w:pPr>
        <w:ind w:left="7194" w:hanging="853"/>
      </w:pPr>
      <w:rPr>
        <w:rFonts w:hint="default"/>
      </w:rPr>
    </w:lvl>
    <w:lvl w:ilvl="8">
      <w:start w:val="1"/>
      <w:numFmt w:val="bullet"/>
      <w:lvlText w:val="•"/>
      <w:lvlJc w:val="left"/>
      <w:pPr>
        <w:ind w:left="8085" w:hanging="853"/>
      </w:pPr>
      <w:rPr>
        <w:rFonts w:hint="default"/>
      </w:rPr>
    </w:lvl>
  </w:abstractNum>
  <w:abstractNum w:abstractNumId="26" w15:restartNumberingAfterBreak="0">
    <w:nsid w:val="353A200F"/>
    <w:multiLevelType w:val="hybridMultilevel"/>
    <w:tmpl w:val="23B654B8"/>
    <w:lvl w:ilvl="0" w:tplc="AD763A88">
      <w:start w:val="1"/>
      <w:numFmt w:val="upperRoman"/>
      <w:lvlText w:val="%1."/>
      <w:lvlJc w:val="left"/>
      <w:pPr>
        <w:ind w:left="821" w:hanging="709"/>
        <w:jc w:val="left"/>
      </w:pPr>
      <w:rPr>
        <w:rFonts w:ascii="Cambria" w:eastAsia="Cambria" w:hAnsi="Cambria" w:hint="default"/>
        <w:w w:val="100"/>
        <w:sz w:val="22"/>
        <w:szCs w:val="22"/>
      </w:rPr>
    </w:lvl>
    <w:lvl w:ilvl="1" w:tplc="E23EEC7E">
      <w:start w:val="1"/>
      <w:numFmt w:val="bullet"/>
      <w:lvlText w:val="•"/>
      <w:lvlJc w:val="left"/>
      <w:pPr>
        <w:ind w:left="1724" w:hanging="709"/>
      </w:pPr>
      <w:rPr>
        <w:rFonts w:hint="default"/>
      </w:rPr>
    </w:lvl>
    <w:lvl w:ilvl="2" w:tplc="3154C442">
      <w:start w:val="1"/>
      <w:numFmt w:val="bullet"/>
      <w:lvlText w:val="•"/>
      <w:lvlJc w:val="left"/>
      <w:pPr>
        <w:ind w:left="2629" w:hanging="709"/>
      </w:pPr>
      <w:rPr>
        <w:rFonts w:hint="default"/>
      </w:rPr>
    </w:lvl>
    <w:lvl w:ilvl="3" w:tplc="C4D23F28">
      <w:start w:val="1"/>
      <w:numFmt w:val="bullet"/>
      <w:lvlText w:val="•"/>
      <w:lvlJc w:val="left"/>
      <w:pPr>
        <w:ind w:left="3533" w:hanging="709"/>
      </w:pPr>
      <w:rPr>
        <w:rFonts w:hint="default"/>
      </w:rPr>
    </w:lvl>
    <w:lvl w:ilvl="4" w:tplc="3DDA467E">
      <w:start w:val="1"/>
      <w:numFmt w:val="bullet"/>
      <w:lvlText w:val="•"/>
      <w:lvlJc w:val="left"/>
      <w:pPr>
        <w:ind w:left="4438" w:hanging="709"/>
      </w:pPr>
      <w:rPr>
        <w:rFonts w:hint="default"/>
      </w:rPr>
    </w:lvl>
    <w:lvl w:ilvl="5" w:tplc="C45CB31E">
      <w:start w:val="1"/>
      <w:numFmt w:val="bullet"/>
      <w:lvlText w:val="•"/>
      <w:lvlJc w:val="left"/>
      <w:pPr>
        <w:ind w:left="5343" w:hanging="709"/>
      </w:pPr>
      <w:rPr>
        <w:rFonts w:hint="default"/>
      </w:rPr>
    </w:lvl>
    <w:lvl w:ilvl="6" w:tplc="10EC9D22">
      <w:start w:val="1"/>
      <w:numFmt w:val="bullet"/>
      <w:lvlText w:val="•"/>
      <w:lvlJc w:val="left"/>
      <w:pPr>
        <w:ind w:left="6247" w:hanging="709"/>
      </w:pPr>
      <w:rPr>
        <w:rFonts w:hint="default"/>
      </w:rPr>
    </w:lvl>
    <w:lvl w:ilvl="7" w:tplc="C14C2C40">
      <w:start w:val="1"/>
      <w:numFmt w:val="bullet"/>
      <w:lvlText w:val="•"/>
      <w:lvlJc w:val="left"/>
      <w:pPr>
        <w:ind w:left="7152" w:hanging="709"/>
      </w:pPr>
      <w:rPr>
        <w:rFonts w:hint="default"/>
      </w:rPr>
    </w:lvl>
    <w:lvl w:ilvl="8" w:tplc="F43E9B68">
      <w:start w:val="1"/>
      <w:numFmt w:val="bullet"/>
      <w:lvlText w:val="•"/>
      <w:lvlJc w:val="left"/>
      <w:pPr>
        <w:ind w:left="8057" w:hanging="709"/>
      </w:pPr>
      <w:rPr>
        <w:rFonts w:hint="default"/>
      </w:rPr>
    </w:lvl>
  </w:abstractNum>
  <w:abstractNum w:abstractNumId="27" w15:restartNumberingAfterBreak="0">
    <w:nsid w:val="376615FE"/>
    <w:multiLevelType w:val="multilevel"/>
    <w:tmpl w:val="2A9AAFE2"/>
    <w:lvl w:ilvl="0">
      <w:start w:val="1"/>
      <w:numFmt w:val="decimal"/>
      <w:lvlText w:val="%1"/>
      <w:lvlJc w:val="left"/>
      <w:pPr>
        <w:ind w:left="965" w:hanging="853"/>
        <w:jc w:val="left"/>
      </w:pPr>
      <w:rPr>
        <w:rFonts w:ascii="Cambria" w:eastAsia="Cambria" w:hAnsi="Cambria" w:hint="default"/>
        <w:w w:val="100"/>
        <w:sz w:val="22"/>
        <w:szCs w:val="22"/>
      </w:rPr>
    </w:lvl>
    <w:lvl w:ilvl="1">
      <w:start w:val="1"/>
      <w:numFmt w:val="decimal"/>
      <w:lvlText w:val="%1.%2"/>
      <w:lvlJc w:val="left"/>
      <w:pPr>
        <w:ind w:left="965" w:hanging="853"/>
        <w:jc w:val="left"/>
      </w:pPr>
      <w:rPr>
        <w:rFonts w:ascii="Cambria" w:eastAsia="Cambria" w:hAnsi="Cambria" w:hint="default"/>
        <w:w w:val="100"/>
        <w:sz w:val="22"/>
        <w:szCs w:val="22"/>
      </w:rPr>
    </w:lvl>
    <w:lvl w:ilvl="2">
      <w:start w:val="1"/>
      <w:numFmt w:val="decimal"/>
      <w:lvlText w:val="%1.%2.%3"/>
      <w:lvlJc w:val="left"/>
      <w:pPr>
        <w:ind w:left="965" w:hanging="853"/>
        <w:jc w:val="left"/>
      </w:pPr>
      <w:rPr>
        <w:rFonts w:ascii="Cambria" w:eastAsia="Cambria" w:hAnsi="Cambria" w:hint="default"/>
        <w:w w:val="100"/>
        <w:sz w:val="22"/>
        <w:szCs w:val="22"/>
      </w:rPr>
    </w:lvl>
    <w:lvl w:ilvl="3">
      <w:start w:val="1"/>
      <w:numFmt w:val="decimal"/>
      <w:lvlText w:val="%1.%2.%3.%4"/>
      <w:lvlJc w:val="left"/>
      <w:pPr>
        <w:ind w:left="965" w:hanging="853"/>
        <w:jc w:val="left"/>
      </w:pPr>
      <w:rPr>
        <w:rFonts w:ascii="Cambria" w:eastAsia="Cambria" w:hAnsi="Cambria" w:hint="default"/>
        <w:w w:val="100"/>
        <w:sz w:val="22"/>
        <w:szCs w:val="22"/>
      </w:rPr>
    </w:lvl>
    <w:lvl w:ilvl="4">
      <w:start w:val="1"/>
      <w:numFmt w:val="bullet"/>
      <w:lvlText w:val="•"/>
      <w:lvlJc w:val="left"/>
      <w:pPr>
        <w:ind w:left="4522" w:hanging="853"/>
      </w:pPr>
      <w:rPr>
        <w:rFonts w:hint="default"/>
      </w:rPr>
    </w:lvl>
    <w:lvl w:ilvl="5">
      <w:start w:val="1"/>
      <w:numFmt w:val="bullet"/>
      <w:lvlText w:val="•"/>
      <w:lvlJc w:val="left"/>
      <w:pPr>
        <w:ind w:left="5413" w:hanging="853"/>
      </w:pPr>
      <w:rPr>
        <w:rFonts w:hint="default"/>
      </w:rPr>
    </w:lvl>
    <w:lvl w:ilvl="6">
      <w:start w:val="1"/>
      <w:numFmt w:val="bullet"/>
      <w:lvlText w:val="•"/>
      <w:lvlJc w:val="left"/>
      <w:pPr>
        <w:ind w:left="6303" w:hanging="853"/>
      </w:pPr>
      <w:rPr>
        <w:rFonts w:hint="default"/>
      </w:rPr>
    </w:lvl>
    <w:lvl w:ilvl="7">
      <w:start w:val="1"/>
      <w:numFmt w:val="bullet"/>
      <w:lvlText w:val="•"/>
      <w:lvlJc w:val="left"/>
      <w:pPr>
        <w:ind w:left="7194" w:hanging="853"/>
      </w:pPr>
      <w:rPr>
        <w:rFonts w:hint="default"/>
      </w:rPr>
    </w:lvl>
    <w:lvl w:ilvl="8">
      <w:start w:val="1"/>
      <w:numFmt w:val="bullet"/>
      <w:lvlText w:val="•"/>
      <w:lvlJc w:val="left"/>
      <w:pPr>
        <w:ind w:left="8085" w:hanging="853"/>
      </w:pPr>
      <w:rPr>
        <w:rFonts w:hint="default"/>
      </w:rPr>
    </w:lvl>
  </w:abstractNum>
  <w:abstractNum w:abstractNumId="28" w15:restartNumberingAfterBreak="0">
    <w:nsid w:val="37B72D79"/>
    <w:multiLevelType w:val="hybridMultilevel"/>
    <w:tmpl w:val="8B6895B6"/>
    <w:lvl w:ilvl="0" w:tplc="EBFA7604">
      <w:start w:val="1"/>
      <w:numFmt w:val="lowerLetter"/>
      <w:lvlText w:val="%1)"/>
      <w:lvlJc w:val="left"/>
      <w:pPr>
        <w:ind w:left="965" w:hanging="853"/>
        <w:jc w:val="left"/>
      </w:pPr>
      <w:rPr>
        <w:rFonts w:ascii="Cambria" w:eastAsia="Cambria" w:hAnsi="Cambria" w:hint="default"/>
        <w:w w:val="100"/>
        <w:sz w:val="22"/>
        <w:szCs w:val="22"/>
      </w:rPr>
    </w:lvl>
    <w:lvl w:ilvl="1" w:tplc="E496E336">
      <w:start w:val="1"/>
      <w:numFmt w:val="bullet"/>
      <w:lvlText w:val="•"/>
      <w:lvlJc w:val="left"/>
      <w:pPr>
        <w:ind w:left="1850" w:hanging="853"/>
      </w:pPr>
      <w:rPr>
        <w:rFonts w:hint="default"/>
      </w:rPr>
    </w:lvl>
    <w:lvl w:ilvl="2" w:tplc="3D6A8DDC">
      <w:start w:val="1"/>
      <w:numFmt w:val="bullet"/>
      <w:lvlText w:val="•"/>
      <w:lvlJc w:val="left"/>
      <w:pPr>
        <w:ind w:left="2741" w:hanging="853"/>
      </w:pPr>
      <w:rPr>
        <w:rFonts w:hint="default"/>
      </w:rPr>
    </w:lvl>
    <w:lvl w:ilvl="3" w:tplc="D9CC0238">
      <w:start w:val="1"/>
      <w:numFmt w:val="bullet"/>
      <w:lvlText w:val="•"/>
      <w:lvlJc w:val="left"/>
      <w:pPr>
        <w:ind w:left="3631" w:hanging="853"/>
      </w:pPr>
      <w:rPr>
        <w:rFonts w:hint="default"/>
      </w:rPr>
    </w:lvl>
    <w:lvl w:ilvl="4" w:tplc="70B445D4">
      <w:start w:val="1"/>
      <w:numFmt w:val="bullet"/>
      <w:lvlText w:val="•"/>
      <w:lvlJc w:val="left"/>
      <w:pPr>
        <w:ind w:left="4522" w:hanging="853"/>
      </w:pPr>
      <w:rPr>
        <w:rFonts w:hint="default"/>
      </w:rPr>
    </w:lvl>
    <w:lvl w:ilvl="5" w:tplc="3CE20FFE">
      <w:start w:val="1"/>
      <w:numFmt w:val="bullet"/>
      <w:lvlText w:val="•"/>
      <w:lvlJc w:val="left"/>
      <w:pPr>
        <w:ind w:left="5413" w:hanging="853"/>
      </w:pPr>
      <w:rPr>
        <w:rFonts w:hint="default"/>
      </w:rPr>
    </w:lvl>
    <w:lvl w:ilvl="6" w:tplc="F2E85030">
      <w:start w:val="1"/>
      <w:numFmt w:val="bullet"/>
      <w:lvlText w:val="•"/>
      <w:lvlJc w:val="left"/>
      <w:pPr>
        <w:ind w:left="6303" w:hanging="853"/>
      </w:pPr>
      <w:rPr>
        <w:rFonts w:hint="default"/>
      </w:rPr>
    </w:lvl>
    <w:lvl w:ilvl="7" w:tplc="A446AEE4">
      <w:start w:val="1"/>
      <w:numFmt w:val="bullet"/>
      <w:lvlText w:val="•"/>
      <w:lvlJc w:val="left"/>
      <w:pPr>
        <w:ind w:left="7194" w:hanging="853"/>
      </w:pPr>
      <w:rPr>
        <w:rFonts w:hint="default"/>
      </w:rPr>
    </w:lvl>
    <w:lvl w:ilvl="8" w:tplc="091E46CC">
      <w:start w:val="1"/>
      <w:numFmt w:val="bullet"/>
      <w:lvlText w:val="•"/>
      <w:lvlJc w:val="left"/>
      <w:pPr>
        <w:ind w:left="8085" w:hanging="853"/>
      </w:pPr>
      <w:rPr>
        <w:rFonts w:hint="default"/>
      </w:rPr>
    </w:lvl>
  </w:abstractNum>
  <w:abstractNum w:abstractNumId="29" w15:restartNumberingAfterBreak="0">
    <w:nsid w:val="3A66106A"/>
    <w:multiLevelType w:val="hybridMultilevel"/>
    <w:tmpl w:val="D5BADD88"/>
    <w:lvl w:ilvl="0" w:tplc="5DB67C38">
      <w:start w:val="1"/>
      <w:numFmt w:val="upperRoman"/>
      <w:lvlText w:val="%1."/>
      <w:lvlJc w:val="left"/>
      <w:pPr>
        <w:ind w:left="821" w:hanging="709"/>
        <w:jc w:val="left"/>
      </w:pPr>
      <w:rPr>
        <w:rFonts w:ascii="Cambria" w:eastAsia="Cambria" w:hAnsi="Cambria" w:hint="default"/>
        <w:w w:val="100"/>
        <w:sz w:val="22"/>
        <w:szCs w:val="22"/>
      </w:rPr>
    </w:lvl>
    <w:lvl w:ilvl="1" w:tplc="F8E64BFA">
      <w:start w:val="1"/>
      <w:numFmt w:val="bullet"/>
      <w:lvlText w:val="•"/>
      <w:lvlJc w:val="left"/>
      <w:pPr>
        <w:ind w:left="1724" w:hanging="709"/>
      </w:pPr>
      <w:rPr>
        <w:rFonts w:hint="default"/>
      </w:rPr>
    </w:lvl>
    <w:lvl w:ilvl="2" w:tplc="3D5E9B1A">
      <w:start w:val="1"/>
      <w:numFmt w:val="bullet"/>
      <w:lvlText w:val="•"/>
      <w:lvlJc w:val="left"/>
      <w:pPr>
        <w:ind w:left="2629" w:hanging="709"/>
      </w:pPr>
      <w:rPr>
        <w:rFonts w:hint="default"/>
      </w:rPr>
    </w:lvl>
    <w:lvl w:ilvl="3" w:tplc="DE64467A">
      <w:start w:val="1"/>
      <w:numFmt w:val="bullet"/>
      <w:lvlText w:val="•"/>
      <w:lvlJc w:val="left"/>
      <w:pPr>
        <w:ind w:left="3533" w:hanging="709"/>
      </w:pPr>
      <w:rPr>
        <w:rFonts w:hint="default"/>
      </w:rPr>
    </w:lvl>
    <w:lvl w:ilvl="4" w:tplc="3F2CFE52">
      <w:start w:val="1"/>
      <w:numFmt w:val="bullet"/>
      <w:lvlText w:val="•"/>
      <w:lvlJc w:val="left"/>
      <w:pPr>
        <w:ind w:left="4438" w:hanging="709"/>
      </w:pPr>
      <w:rPr>
        <w:rFonts w:hint="default"/>
      </w:rPr>
    </w:lvl>
    <w:lvl w:ilvl="5" w:tplc="432A105E">
      <w:start w:val="1"/>
      <w:numFmt w:val="bullet"/>
      <w:lvlText w:val="•"/>
      <w:lvlJc w:val="left"/>
      <w:pPr>
        <w:ind w:left="5343" w:hanging="709"/>
      </w:pPr>
      <w:rPr>
        <w:rFonts w:hint="default"/>
      </w:rPr>
    </w:lvl>
    <w:lvl w:ilvl="6" w:tplc="30D6CA32">
      <w:start w:val="1"/>
      <w:numFmt w:val="bullet"/>
      <w:lvlText w:val="•"/>
      <w:lvlJc w:val="left"/>
      <w:pPr>
        <w:ind w:left="6247" w:hanging="709"/>
      </w:pPr>
      <w:rPr>
        <w:rFonts w:hint="default"/>
      </w:rPr>
    </w:lvl>
    <w:lvl w:ilvl="7" w:tplc="8F44A8A8">
      <w:start w:val="1"/>
      <w:numFmt w:val="bullet"/>
      <w:lvlText w:val="•"/>
      <w:lvlJc w:val="left"/>
      <w:pPr>
        <w:ind w:left="7152" w:hanging="709"/>
      </w:pPr>
      <w:rPr>
        <w:rFonts w:hint="default"/>
      </w:rPr>
    </w:lvl>
    <w:lvl w:ilvl="8" w:tplc="A48E661A">
      <w:start w:val="1"/>
      <w:numFmt w:val="bullet"/>
      <w:lvlText w:val="•"/>
      <w:lvlJc w:val="left"/>
      <w:pPr>
        <w:ind w:left="8057" w:hanging="709"/>
      </w:pPr>
      <w:rPr>
        <w:rFonts w:hint="default"/>
      </w:rPr>
    </w:lvl>
  </w:abstractNum>
  <w:abstractNum w:abstractNumId="30" w15:restartNumberingAfterBreak="0">
    <w:nsid w:val="3E046A60"/>
    <w:multiLevelType w:val="hybridMultilevel"/>
    <w:tmpl w:val="821AB44C"/>
    <w:lvl w:ilvl="0" w:tplc="6BFC0970">
      <w:start w:val="1"/>
      <w:numFmt w:val="upperRoman"/>
      <w:lvlText w:val="%1."/>
      <w:lvlJc w:val="left"/>
      <w:pPr>
        <w:ind w:left="965" w:hanging="853"/>
        <w:jc w:val="left"/>
      </w:pPr>
      <w:rPr>
        <w:rFonts w:ascii="Cambria" w:eastAsia="Cambria" w:hAnsi="Cambria" w:hint="default"/>
        <w:b/>
        <w:bCs/>
        <w:color w:val="585858"/>
        <w:w w:val="100"/>
        <w:sz w:val="22"/>
        <w:szCs w:val="22"/>
      </w:rPr>
    </w:lvl>
    <w:lvl w:ilvl="1" w:tplc="712884DE">
      <w:start w:val="1"/>
      <w:numFmt w:val="bullet"/>
      <w:lvlText w:val="•"/>
      <w:lvlJc w:val="left"/>
      <w:pPr>
        <w:ind w:left="1850" w:hanging="853"/>
      </w:pPr>
      <w:rPr>
        <w:rFonts w:hint="default"/>
      </w:rPr>
    </w:lvl>
    <w:lvl w:ilvl="2" w:tplc="E17A8778">
      <w:start w:val="1"/>
      <w:numFmt w:val="bullet"/>
      <w:lvlText w:val="•"/>
      <w:lvlJc w:val="left"/>
      <w:pPr>
        <w:ind w:left="2741" w:hanging="853"/>
      </w:pPr>
      <w:rPr>
        <w:rFonts w:hint="default"/>
      </w:rPr>
    </w:lvl>
    <w:lvl w:ilvl="3" w:tplc="6F64E60E">
      <w:start w:val="1"/>
      <w:numFmt w:val="bullet"/>
      <w:lvlText w:val="•"/>
      <w:lvlJc w:val="left"/>
      <w:pPr>
        <w:ind w:left="3631" w:hanging="853"/>
      </w:pPr>
      <w:rPr>
        <w:rFonts w:hint="default"/>
      </w:rPr>
    </w:lvl>
    <w:lvl w:ilvl="4" w:tplc="267E30F4">
      <w:start w:val="1"/>
      <w:numFmt w:val="bullet"/>
      <w:lvlText w:val="•"/>
      <w:lvlJc w:val="left"/>
      <w:pPr>
        <w:ind w:left="4522" w:hanging="853"/>
      </w:pPr>
      <w:rPr>
        <w:rFonts w:hint="default"/>
      </w:rPr>
    </w:lvl>
    <w:lvl w:ilvl="5" w:tplc="8FBCCBFC">
      <w:start w:val="1"/>
      <w:numFmt w:val="bullet"/>
      <w:lvlText w:val="•"/>
      <w:lvlJc w:val="left"/>
      <w:pPr>
        <w:ind w:left="5413" w:hanging="853"/>
      </w:pPr>
      <w:rPr>
        <w:rFonts w:hint="default"/>
      </w:rPr>
    </w:lvl>
    <w:lvl w:ilvl="6" w:tplc="2C4CC5E8">
      <w:start w:val="1"/>
      <w:numFmt w:val="bullet"/>
      <w:lvlText w:val="•"/>
      <w:lvlJc w:val="left"/>
      <w:pPr>
        <w:ind w:left="6303" w:hanging="853"/>
      </w:pPr>
      <w:rPr>
        <w:rFonts w:hint="default"/>
      </w:rPr>
    </w:lvl>
    <w:lvl w:ilvl="7" w:tplc="114008A6">
      <w:start w:val="1"/>
      <w:numFmt w:val="bullet"/>
      <w:lvlText w:val="•"/>
      <w:lvlJc w:val="left"/>
      <w:pPr>
        <w:ind w:left="7194" w:hanging="853"/>
      </w:pPr>
      <w:rPr>
        <w:rFonts w:hint="default"/>
      </w:rPr>
    </w:lvl>
    <w:lvl w:ilvl="8" w:tplc="108C318C">
      <w:start w:val="1"/>
      <w:numFmt w:val="bullet"/>
      <w:lvlText w:val="•"/>
      <w:lvlJc w:val="left"/>
      <w:pPr>
        <w:ind w:left="8085" w:hanging="853"/>
      </w:pPr>
      <w:rPr>
        <w:rFonts w:hint="default"/>
      </w:rPr>
    </w:lvl>
  </w:abstractNum>
  <w:abstractNum w:abstractNumId="31" w15:restartNumberingAfterBreak="0">
    <w:nsid w:val="41162B57"/>
    <w:multiLevelType w:val="multilevel"/>
    <w:tmpl w:val="0396DC3C"/>
    <w:lvl w:ilvl="0">
      <w:start w:val="41"/>
      <w:numFmt w:val="decimal"/>
      <w:lvlText w:val="%1"/>
      <w:lvlJc w:val="left"/>
      <w:pPr>
        <w:ind w:left="965" w:hanging="853"/>
        <w:jc w:val="left"/>
      </w:pPr>
      <w:rPr>
        <w:rFonts w:ascii="Cambria" w:eastAsia="Cambria" w:hAnsi="Cambria" w:hint="default"/>
        <w:w w:val="100"/>
        <w:sz w:val="22"/>
        <w:szCs w:val="22"/>
      </w:rPr>
    </w:lvl>
    <w:lvl w:ilvl="1">
      <w:start w:val="1"/>
      <w:numFmt w:val="decimal"/>
      <w:lvlText w:val="%1.%2"/>
      <w:lvlJc w:val="left"/>
      <w:pPr>
        <w:ind w:left="965" w:hanging="853"/>
        <w:jc w:val="left"/>
      </w:pPr>
      <w:rPr>
        <w:rFonts w:ascii="Cambria" w:eastAsia="Cambria" w:hAnsi="Cambria" w:hint="default"/>
        <w:w w:val="100"/>
        <w:sz w:val="22"/>
        <w:szCs w:val="22"/>
      </w:rPr>
    </w:lvl>
    <w:lvl w:ilvl="2">
      <w:start w:val="1"/>
      <w:numFmt w:val="decimal"/>
      <w:lvlText w:val="%1.%2.%3"/>
      <w:lvlJc w:val="left"/>
      <w:pPr>
        <w:ind w:left="965" w:hanging="853"/>
        <w:jc w:val="left"/>
      </w:pPr>
      <w:rPr>
        <w:rFonts w:ascii="Cambria" w:eastAsia="Cambria" w:hAnsi="Cambria" w:hint="default"/>
        <w:w w:val="100"/>
        <w:sz w:val="22"/>
        <w:szCs w:val="22"/>
      </w:rPr>
    </w:lvl>
    <w:lvl w:ilvl="3">
      <w:start w:val="1"/>
      <w:numFmt w:val="bullet"/>
      <w:lvlText w:val="•"/>
      <w:lvlJc w:val="left"/>
      <w:pPr>
        <w:ind w:left="3631" w:hanging="853"/>
      </w:pPr>
      <w:rPr>
        <w:rFonts w:hint="default"/>
      </w:rPr>
    </w:lvl>
    <w:lvl w:ilvl="4">
      <w:start w:val="1"/>
      <w:numFmt w:val="bullet"/>
      <w:lvlText w:val="•"/>
      <w:lvlJc w:val="left"/>
      <w:pPr>
        <w:ind w:left="4522" w:hanging="853"/>
      </w:pPr>
      <w:rPr>
        <w:rFonts w:hint="default"/>
      </w:rPr>
    </w:lvl>
    <w:lvl w:ilvl="5">
      <w:start w:val="1"/>
      <w:numFmt w:val="bullet"/>
      <w:lvlText w:val="•"/>
      <w:lvlJc w:val="left"/>
      <w:pPr>
        <w:ind w:left="5413" w:hanging="853"/>
      </w:pPr>
      <w:rPr>
        <w:rFonts w:hint="default"/>
      </w:rPr>
    </w:lvl>
    <w:lvl w:ilvl="6">
      <w:start w:val="1"/>
      <w:numFmt w:val="bullet"/>
      <w:lvlText w:val="•"/>
      <w:lvlJc w:val="left"/>
      <w:pPr>
        <w:ind w:left="6303" w:hanging="853"/>
      </w:pPr>
      <w:rPr>
        <w:rFonts w:hint="default"/>
      </w:rPr>
    </w:lvl>
    <w:lvl w:ilvl="7">
      <w:start w:val="1"/>
      <w:numFmt w:val="bullet"/>
      <w:lvlText w:val="•"/>
      <w:lvlJc w:val="left"/>
      <w:pPr>
        <w:ind w:left="7194" w:hanging="853"/>
      </w:pPr>
      <w:rPr>
        <w:rFonts w:hint="default"/>
      </w:rPr>
    </w:lvl>
    <w:lvl w:ilvl="8">
      <w:start w:val="1"/>
      <w:numFmt w:val="bullet"/>
      <w:lvlText w:val="•"/>
      <w:lvlJc w:val="left"/>
      <w:pPr>
        <w:ind w:left="8085" w:hanging="853"/>
      </w:pPr>
      <w:rPr>
        <w:rFonts w:hint="default"/>
      </w:rPr>
    </w:lvl>
  </w:abstractNum>
  <w:abstractNum w:abstractNumId="32" w15:restartNumberingAfterBreak="0">
    <w:nsid w:val="4147154F"/>
    <w:multiLevelType w:val="hybridMultilevel"/>
    <w:tmpl w:val="64600FFC"/>
    <w:lvl w:ilvl="0" w:tplc="94282B94">
      <w:start w:val="1"/>
      <w:numFmt w:val="upperRoman"/>
      <w:lvlText w:val="%1."/>
      <w:lvlJc w:val="left"/>
      <w:pPr>
        <w:ind w:left="821" w:hanging="709"/>
        <w:jc w:val="left"/>
      </w:pPr>
      <w:rPr>
        <w:rFonts w:ascii="Cambria" w:eastAsia="Cambria" w:hAnsi="Cambria" w:hint="default"/>
        <w:w w:val="100"/>
        <w:sz w:val="22"/>
        <w:szCs w:val="22"/>
      </w:rPr>
    </w:lvl>
    <w:lvl w:ilvl="1" w:tplc="1E5E6466">
      <w:start w:val="1"/>
      <w:numFmt w:val="bullet"/>
      <w:lvlText w:val="•"/>
      <w:lvlJc w:val="left"/>
      <w:pPr>
        <w:ind w:left="1724" w:hanging="709"/>
      </w:pPr>
      <w:rPr>
        <w:rFonts w:hint="default"/>
      </w:rPr>
    </w:lvl>
    <w:lvl w:ilvl="2" w:tplc="1E6EB542">
      <w:start w:val="1"/>
      <w:numFmt w:val="bullet"/>
      <w:lvlText w:val="•"/>
      <w:lvlJc w:val="left"/>
      <w:pPr>
        <w:ind w:left="2629" w:hanging="709"/>
      </w:pPr>
      <w:rPr>
        <w:rFonts w:hint="default"/>
      </w:rPr>
    </w:lvl>
    <w:lvl w:ilvl="3" w:tplc="13F0473E">
      <w:start w:val="1"/>
      <w:numFmt w:val="bullet"/>
      <w:lvlText w:val="•"/>
      <w:lvlJc w:val="left"/>
      <w:pPr>
        <w:ind w:left="3533" w:hanging="709"/>
      </w:pPr>
      <w:rPr>
        <w:rFonts w:hint="default"/>
      </w:rPr>
    </w:lvl>
    <w:lvl w:ilvl="4" w:tplc="A596DCDC">
      <w:start w:val="1"/>
      <w:numFmt w:val="bullet"/>
      <w:lvlText w:val="•"/>
      <w:lvlJc w:val="left"/>
      <w:pPr>
        <w:ind w:left="4438" w:hanging="709"/>
      </w:pPr>
      <w:rPr>
        <w:rFonts w:hint="default"/>
      </w:rPr>
    </w:lvl>
    <w:lvl w:ilvl="5" w:tplc="9BF0D5A6">
      <w:start w:val="1"/>
      <w:numFmt w:val="bullet"/>
      <w:lvlText w:val="•"/>
      <w:lvlJc w:val="left"/>
      <w:pPr>
        <w:ind w:left="5343" w:hanging="709"/>
      </w:pPr>
      <w:rPr>
        <w:rFonts w:hint="default"/>
      </w:rPr>
    </w:lvl>
    <w:lvl w:ilvl="6" w:tplc="C62C27FC">
      <w:start w:val="1"/>
      <w:numFmt w:val="bullet"/>
      <w:lvlText w:val="•"/>
      <w:lvlJc w:val="left"/>
      <w:pPr>
        <w:ind w:left="6247" w:hanging="709"/>
      </w:pPr>
      <w:rPr>
        <w:rFonts w:hint="default"/>
      </w:rPr>
    </w:lvl>
    <w:lvl w:ilvl="7" w:tplc="640C7A28">
      <w:start w:val="1"/>
      <w:numFmt w:val="bullet"/>
      <w:lvlText w:val="•"/>
      <w:lvlJc w:val="left"/>
      <w:pPr>
        <w:ind w:left="7152" w:hanging="709"/>
      </w:pPr>
      <w:rPr>
        <w:rFonts w:hint="default"/>
      </w:rPr>
    </w:lvl>
    <w:lvl w:ilvl="8" w:tplc="D206E094">
      <w:start w:val="1"/>
      <w:numFmt w:val="bullet"/>
      <w:lvlText w:val="•"/>
      <w:lvlJc w:val="left"/>
      <w:pPr>
        <w:ind w:left="8057" w:hanging="709"/>
      </w:pPr>
      <w:rPr>
        <w:rFonts w:hint="default"/>
      </w:rPr>
    </w:lvl>
  </w:abstractNum>
  <w:abstractNum w:abstractNumId="33" w15:restartNumberingAfterBreak="0">
    <w:nsid w:val="42241DC3"/>
    <w:multiLevelType w:val="hybridMultilevel"/>
    <w:tmpl w:val="F3F82BBC"/>
    <w:lvl w:ilvl="0" w:tplc="516C2312">
      <w:start w:val="1"/>
      <w:numFmt w:val="upperRoman"/>
      <w:lvlText w:val="%1."/>
      <w:lvlJc w:val="left"/>
      <w:pPr>
        <w:ind w:left="965" w:hanging="853"/>
        <w:jc w:val="left"/>
      </w:pPr>
      <w:rPr>
        <w:rFonts w:ascii="Cambria" w:eastAsia="Cambria" w:hAnsi="Cambria" w:hint="default"/>
        <w:b/>
        <w:bCs/>
        <w:color w:val="585858"/>
        <w:w w:val="100"/>
        <w:sz w:val="22"/>
        <w:szCs w:val="22"/>
      </w:rPr>
    </w:lvl>
    <w:lvl w:ilvl="1" w:tplc="D38C1BD2">
      <w:start w:val="1"/>
      <w:numFmt w:val="bullet"/>
      <w:lvlText w:val="•"/>
      <w:lvlJc w:val="left"/>
      <w:pPr>
        <w:ind w:left="1850" w:hanging="853"/>
      </w:pPr>
      <w:rPr>
        <w:rFonts w:hint="default"/>
      </w:rPr>
    </w:lvl>
    <w:lvl w:ilvl="2" w:tplc="A9605E1A">
      <w:start w:val="1"/>
      <w:numFmt w:val="bullet"/>
      <w:lvlText w:val="•"/>
      <w:lvlJc w:val="left"/>
      <w:pPr>
        <w:ind w:left="2741" w:hanging="853"/>
      </w:pPr>
      <w:rPr>
        <w:rFonts w:hint="default"/>
      </w:rPr>
    </w:lvl>
    <w:lvl w:ilvl="3" w:tplc="82822ED8">
      <w:start w:val="1"/>
      <w:numFmt w:val="bullet"/>
      <w:lvlText w:val="•"/>
      <w:lvlJc w:val="left"/>
      <w:pPr>
        <w:ind w:left="3631" w:hanging="853"/>
      </w:pPr>
      <w:rPr>
        <w:rFonts w:hint="default"/>
      </w:rPr>
    </w:lvl>
    <w:lvl w:ilvl="4" w:tplc="92E855A0">
      <w:start w:val="1"/>
      <w:numFmt w:val="bullet"/>
      <w:lvlText w:val="•"/>
      <w:lvlJc w:val="left"/>
      <w:pPr>
        <w:ind w:left="4522" w:hanging="853"/>
      </w:pPr>
      <w:rPr>
        <w:rFonts w:hint="default"/>
      </w:rPr>
    </w:lvl>
    <w:lvl w:ilvl="5" w:tplc="615C8DD4">
      <w:start w:val="1"/>
      <w:numFmt w:val="bullet"/>
      <w:lvlText w:val="•"/>
      <w:lvlJc w:val="left"/>
      <w:pPr>
        <w:ind w:left="5413" w:hanging="853"/>
      </w:pPr>
      <w:rPr>
        <w:rFonts w:hint="default"/>
      </w:rPr>
    </w:lvl>
    <w:lvl w:ilvl="6" w:tplc="94002BC8">
      <w:start w:val="1"/>
      <w:numFmt w:val="bullet"/>
      <w:lvlText w:val="•"/>
      <w:lvlJc w:val="left"/>
      <w:pPr>
        <w:ind w:left="6303" w:hanging="853"/>
      </w:pPr>
      <w:rPr>
        <w:rFonts w:hint="default"/>
      </w:rPr>
    </w:lvl>
    <w:lvl w:ilvl="7" w:tplc="22822FEE">
      <w:start w:val="1"/>
      <w:numFmt w:val="bullet"/>
      <w:lvlText w:val="•"/>
      <w:lvlJc w:val="left"/>
      <w:pPr>
        <w:ind w:left="7194" w:hanging="853"/>
      </w:pPr>
      <w:rPr>
        <w:rFonts w:hint="default"/>
      </w:rPr>
    </w:lvl>
    <w:lvl w:ilvl="8" w:tplc="28AC9826">
      <w:start w:val="1"/>
      <w:numFmt w:val="bullet"/>
      <w:lvlText w:val="•"/>
      <w:lvlJc w:val="left"/>
      <w:pPr>
        <w:ind w:left="8085" w:hanging="853"/>
      </w:pPr>
      <w:rPr>
        <w:rFonts w:hint="default"/>
      </w:rPr>
    </w:lvl>
  </w:abstractNum>
  <w:abstractNum w:abstractNumId="34" w15:restartNumberingAfterBreak="0">
    <w:nsid w:val="436F4016"/>
    <w:multiLevelType w:val="hybridMultilevel"/>
    <w:tmpl w:val="799E24E8"/>
    <w:lvl w:ilvl="0" w:tplc="3684C08E">
      <w:start w:val="1"/>
      <w:numFmt w:val="upperRoman"/>
      <w:lvlText w:val="%1."/>
      <w:lvlJc w:val="left"/>
      <w:pPr>
        <w:ind w:left="965" w:hanging="853"/>
        <w:jc w:val="left"/>
      </w:pPr>
      <w:rPr>
        <w:rFonts w:ascii="Cambria" w:eastAsia="Cambria" w:hAnsi="Cambria" w:hint="default"/>
        <w:b/>
        <w:bCs/>
        <w:color w:val="585858"/>
        <w:w w:val="100"/>
        <w:sz w:val="22"/>
        <w:szCs w:val="22"/>
      </w:rPr>
    </w:lvl>
    <w:lvl w:ilvl="1" w:tplc="88C68936">
      <w:start w:val="1"/>
      <w:numFmt w:val="bullet"/>
      <w:lvlText w:val="•"/>
      <w:lvlJc w:val="left"/>
      <w:pPr>
        <w:ind w:left="1850" w:hanging="853"/>
      </w:pPr>
      <w:rPr>
        <w:rFonts w:hint="default"/>
      </w:rPr>
    </w:lvl>
    <w:lvl w:ilvl="2" w:tplc="6164CCF0">
      <w:start w:val="1"/>
      <w:numFmt w:val="bullet"/>
      <w:lvlText w:val="•"/>
      <w:lvlJc w:val="left"/>
      <w:pPr>
        <w:ind w:left="2741" w:hanging="853"/>
      </w:pPr>
      <w:rPr>
        <w:rFonts w:hint="default"/>
      </w:rPr>
    </w:lvl>
    <w:lvl w:ilvl="3" w:tplc="8B605FF4">
      <w:start w:val="1"/>
      <w:numFmt w:val="bullet"/>
      <w:lvlText w:val="•"/>
      <w:lvlJc w:val="left"/>
      <w:pPr>
        <w:ind w:left="3631" w:hanging="853"/>
      </w:pPr>
      <w:rPr>
        <w:rFonts w:hint="default"/>
      </w:rPr>
    </w:lvl>
    <w:lvl w:ilvl="4" w:tplc="7D78DC3C">
      <w:start w:val="1"/>
      <w:numFmt w:val="bullet"/>
      <w:lvlText w:val="•"/>
      <w:lvlJc w:val="left"/>
      <w:pPr>
        <w:ind w:left="4522" w:hanging="853"/>
      </w:pPr>
      <w:rPr>
        <w:rFonts w:hint="default"/>
      </w:rPr>
    </w:lvl>
    <w:lvl w:ilvl="5" w:tplc="68A892CC">
      <w:start w:val="1"/>
      <w:numFmt w:val="bullet"/>
      <w:lvlText w:val="•"/>
      <w:lvlJc w:val="left"/>
      <w:pPr>
        <w:ind w:left="5413" w:hanging="853"/>
      </w:pPr>
      <w:rPr>
        <w:rFonts w:hint="default"/>
      </w:rPr>
    </w:lvl>
    <w:lvl w:ilvl="6" w:tplc="4254E224">
      <w:start w:val="1"/>
      <w:numFmt w:val="bullet"/>
      <w:lvlText w:val="•"/>
      <w:lvlJc w:val="left"/>
      <w:pPr>
        <w:ind w:left="6303" w:hanging="853"/>
      </w:pPr>
      <w:rPr>
        <w:rFonts w:hint="default"/>
      </w:rPr>
    </w:lvl>
    <w:lvl w:ilvl="7" w:tplc="1D802DA0">
      <w:start w:val="1"/>
      <w:numFmt w:val="bullet"/>
      <w:lvlText w:val="•"/>
      <w:lvlJc w:val="left"/>
      <w:pPr>
        <w:ind w:left="7194" w:hanging="853"/>
      </w:pPr>
      <w:rPr>
        <w:rFonts w:hint="default"/>
      </w:rPr>
    </w:lvl>
    <w:lvl w:ilvl="8" w:tplc="C90ED268">
      <w:start w:val="1"/>
      <w:numFmt w:val="bullet"/>
      <w:lvlText w:val="•"/>
      <w:lvlJc w:val="left"/>
      <w:pPr>
        <w:ind w:left="8085" w:hanging="853"/>
      </w:pPr>
      <w:rPr>
        <w:rFonts w:hint="default"/>
      </w:rPr>
    </w:lvl>
  </w:abstractNum>
  <w:abstractNum w:abstractNumId="35" w15:restartNumberingAfterBreak="0">
    <w:nsid w:val="48EA032D"/>
    <w:multiLevelType w:val="hybridMultilevel"/>
    <w:tmpl w:val="131A3476"/>
    <w:lvl w:ilvl="0" w:tplc="19FE77D4">
      <w:start w:val="1"/>
      <w:numFmt w:val="upperRoman"/>
      <w:lvlText w:val="%1."/>
      <w:lvlJc w:val="left"/>
      <w:pPr>
        <w:ind w:left="965" w:hanging="853"/>
        <w:jc w:val="left"/>
      </w:pPr>
      <w:rPr>
        <w:rFonts w:ascii="Cambria" w:eastAsia="Cambria" w:hAnsi="Cambria" w:hint="default"/>
        <w:b/>
        <w:bCs/>
        <w:color w:val="585858"/>
        <w:w w:val="100"/>
        <w:sz w:val="22"/>
        <w:szCs w:val="22"/>
      </w:rPr>
    </w:lvl>
    <w:lvl w:ilvl="1" w:tplc="7E4EDA94">
      <w:start w:val="1"/>
      <w:numFmt w:val="bullet"/>
      <w:lvlText w:val="•"/>
      <w:lvlJc w:val="left"/>
      <w:pPr>
        <w:ind w:left="1850" w:hanging="853"/>
      </w:pPr>
      <w:rPr>
        <w:rFonts w:hint="default"/>
      </w:rPr>
    </w:lvl>
    <w:lvl w:ilvl="2" w:tplc="DE088C84">
      <w:start w:val="1"/>
      <w:numFmt w:val="bullet"/>
      <w:lvlText w:val="•"/>
      <w:lvlJc w:val="left"/>
      <w:pPr>
        <w:ind w:left="2741" w:hanging="853"/>
      </w:pPr>
      <w:rPr>
        <w:rFonts w:hint="default"/>
      </w:rPr>
    </w:lvl>
    <w:lvl w:ilvl="3" w:tplc="3B9050CE">
      <w:start w:val="1"/>
      <w:numFmt w:val="bullet"/>
      <w:lvlText w:val="•"/>
      <w:lvlJc w:val="left"/>
      <w:pPr>
        <w:ind w:left="3631" w:hanging="853"/>
      </w:pPr>
      <w:rPr>
        <w:rFonts w:hint="default"/>
      </w:rPr>
    </w:lvl>
    <w:lvl w:ilvl="4" w:tplc="46A0B914">
      <w:start w:val="1"/>
      <w:numFmt w:val="bullet"/>
      <w:lvlText w:val="•"/>
      <w:lvlJc w:val="left"/>
      <w:pPr>
        <w:ind w:left="4522" w:hanging="853"/>
      </w:pPr>
      <w:rPr>
        <w:rFonts w:hint="default"/>
      </w:rPr>
    </w:lvl>
    <w:lvl w:ilvl="5" w:tplc="A5343872">
      <w:start w:val="1"/>
      <w:numFmt w:val="bullet"/>
      <w:lvlText w:val="•"/>
      <w:lvlJc w:val="left"/>
      <w:pPr>
        <w:ind w:left="5413" w:hanging="853"/>
      </w:pPr>
      <w:rPr>
        <w:rFonts w:hint="default"/>
      </w:rPr>
    </w:lvl>
    <w:lvl w:ilvl="6" w:tplc="CE425002">
      <w:start w:val="1"/>
      <w:numFmt w:val="bullet"/>
      <w:lvlText w:val="•"/>
      <w:lvlJc w:val="left"/>
      <w:pPr>
        <w:ind w:left="6303" w:hanging="853"/>
      </w:pPr>
      <w:rPr>
        <w:rFonts w:hint="default"/>
      </w:rPr>
    </w:lvl>
    <w:lvl w:ilvl="7" w:tplc="F55C6252">
      <w:start w:val="1"/>
      <w:numFmt w:val="bullet"/>
      <w:lvlText w:val="•"/>
      <w:lvlJc w:val="left"/>
      <w:pPr>
        <w:ind w:left="7194" w:hanging="853"/>
      </w:pPr>
      <w:rPr>
        <w:rFonts w:hint="default"/>
      </w:rPr>
    </w:lvl>
    <w:lvl w:ilvl="8" w:tplc="4C84C754">
      <w:start w:val="1"/>
      <w:numFmt w:val="bullet"/>
      <w:lvlText w:val="•"/>
      <w:lvlJc w:val="left"/>
      <w:pPr>
        <w:ind w:left="8085" w:hanging="853"/>
      </w:pPr>
      <w:rPr>
        <w:rFonts w:hint="default"/>
      </w:rPr>
    </w:lvl>
  </w:abstractNum>
  <w:abstractNum w:abstractNumId="36" w15:restartNumberingAfterBreak="0">
    <w:nsid w:val="4FBA5AA2"/>
    <w:multiLevelType w:val="multilevel"/>
    <w:tmpl w:val="16DEA660"/>
    <w:lvl w:ilvl="0">
      <w:start w:val="78"/>
      <w:numFmt w:val="decimal"/>
      <w:lvlText w:val="%1"/>
      <w:lvlJc w:val="left"/>
      <w:pPr>
        <w:ind w:left="965" w:hanging="853"/>
        <w:jc w:val="left"/>
      </w:pPr>
      <w:rPr>
        <w:rFonts w:hint="default"/>
      </w:rPr>
    </w:lvl>
    <w:lvl w:ilvl="1">
      <w:start w:val="1"/>
      <w:numFmt w:val="decimal"/>
      <w:lvlText w:val="%1.%2"/>
      <w:lvlJc w:val="left"/>
      <w:pPr>
        <w:ind w:left="965" w:hanging="853"/>
        <w:jc w:val="left"/>
      </w:pPr>
      <w:rPr>
        <w:rFonts w:hint="default"/>
      </w:rPr>
    </w:lvl>
    <w:lvl w:ilvl="2">
      <w:start w:val="5"/>
      <w:numFmt w:val="decimal"/>
      <w:lvlText w:val="%1.%2.%3"/>
      <w:lvlJc w:val="left"/>
      <w:pPr>
        <w:ind w:left="965" w:hanging="853"/>
        <w:jc w:val="left"/>
      </w:pPr>
      <w:rPr>
        <w:rFonts w:ascii="Cambria" w:eastAsia="Cambria" w:hAnsi="Cambria" w:hint="default"/>
        <w:w w:val="100"/>
      </w:rPr>
    </w:lvl>
    <w:lvl w:ilvl="3">
      <w:start w:val="1"/>
      <w:numFmt w:val="bullet"/>
      <w:lvlText w:val="•"/>
      <w:lvlJc w:val="left"/>
      <w:pPr>
        <w:ind w:left="3631" w:hanging="853"/>
      </w:pPr>
      <w:rPr>
        <w:rFonts w:hint="default"/>
      </w:rPr>
    </w:lvl>
    <w:lvl w:ilvl="4">
      <w:start w:val="1"/>
      <w:numFmt w:val="bullet"/>
      <w:lvlText w:val="•"/>
      <w:lvlJc w:val="left"/>
      <w:pPr>
        <w:ind w:left="4522" w:hanging="853"/>
      </w:pPr>
      <w:rPr>
        <w:rFonts w:hint="default"/>
      </w:rPr>
    </w:lvl>
    <w:lvl w:ilvl="5">
      <w:start w:val="1"/>
      <w:numFmt w:val="bullet"/>
      <w:lvlText w:val="•"/>
      <w:lvlJc w:val="left"/>
      <w:pPr>
        <w:ind w:left="5413" w:hanging="853"/>
      </w:pPr>
      <w:rPr>
        <w:rFonts w:hint="default"/>
      </w:rPr>
    </w:lvl>
    <w:lvl w:ilvl="6">
      <w:start w:val="1"/>
      <w:numFmt w:val="bullet"/>
      <w:lvlText w:val="•"/>
      <w:lvlJc w:val="left"/>
      <w:pPr>
        <w:ind w:left="6303" w:hanging="853"/>
      </w:pPr>
      <w:rPr>
        <w:rFonts w:hint="default"/>
      </w:rPr>
    </w:lvl>
    <w:lvl w:ilvl="7">
      <w:start w:val="1"/>
      <w:numFmt w:val="bullet"/>
      <w:lvlText w:val="•"/>
      <w:lvlJc w:val="left"/>
      <w:pPr>
        <w:ind w:left="7194" w:hanging="853"/>
      </w:pPr>
      <w:rPr>
        <w:rFonts w:hint="default"/>
      </w:rPr>
    </w:lvl>
    <w:lvl w:ilvl="8">
      <w:start w:val="1"/>
      <w:numFmt w:val="bullet"/>
      <w:lvlText w:val="•"/>
      <w:lvlJc w:val="left"/>
      <w:pPr>
        <w:ind w:left="8085" w:hanging="853"/>
      </w:pPr>
      <w:rPr>
        <w:rFonts w:hint="default"/>
      </w:rPr>
    </w:lvl>
  </w:abstractNum>
  <w:abstractNum w:abstractNumId="37" w15:restartNumberingAfterBreak="0">
    <w:nsid w:val="50F87D05"/>
    <w:multiLevelType w:val="multilevel"/>
    <w:tmpl w:val="48FC75AE"/>
    <w:lvl w:ilvl="0">
      <w:start w:val="40"/>
      <w:numFmt w:val="decimal"/>
      <w:lvlText w:val="%1"/>
      <w:lvlJc w:val="left"/>
      <w:pPr>
        <w:ind w:left="965" w:hanging="853"/>
        <w:jc w:val="left"/>
      </w:pPr>
      <w:rPr>
        <w:rFonts w:hint="default"/>
      </w:rPr>
    </w:lvl>
    <w:lvl w:ilvl="1">
      <w:start w:val="2"/>
      <w:numFmt w:val="decimal"/>
      <w:lvlText w:val="%1.%2"/>
      <w:lvlJc w:val="left"/>
      <w:pPr>
        <w:ind w:left="965" w:hanging="853"/>
        <w:jc w:val="left"/>
      </w:pPr>
      <w:rPr>
        <w:rFonts w:ascii="Cambria" w:eastAsia="Cambria" w:hAnsi="Cambria" w:hint="default"/>
        <w:w w:val="100"/>
        <w:sz w:val="22"/>
        <w:szCs w:val="22"/>
      </w:rPr>
    </w:lvl>
    <w:lvl w:ilvl="2">
      <w:start w:val="1"/>
      <w:numFmt w:val="decimal"/>
      <w:lvlText w:val="%1.%2.%3"/>
      <w:lvlJc w:val="left"/>
      <w:pPr>
        <w:ind w:left="965" w:hanging="853"/>
        <w:jc w:val="left"/>
      </w:pPr>
      <w:rPr>
        <w:rFonts w:ascii="Cambria" w:eastAsia="Cambria" w:hAnsi="Cambria" w:hint="default"/>
        <w:w w:val="100"/>
        <w:sz w:val="22"/>
        <w:szCs w:val="22"/>
      </w:rPr>
    </w:lvl>
    <w:lvl w:ilvl="3">
      <w:start w:val="1"/>
      <w:numFmt w:val="bullet"/>
      <w:lvlText w:val="•"/>
      <w:lvlJc w:val="left"/>
      <w:pPr>
        <w:ind w:left="3631" w:hanging="853"/>
      </w:pPr>
      <w:rPr>
        <w:rFonts w:hint="default"/>
      </w:rPr>
    </w:lvl>
    <w:lvl w:ilvl="4">
      <w:start w:val="1"/>
      <w:numFmt w:val="bullet"/>
      <w:lvlText w:val="•"/>
      <w:lvlJc w:val="left"/>
      <w:pPr>
        <w:ind w:left="4522" w:hanging="853"/>
      </w:pPr>
      <w:rPr>
        <w:rFonts w:hint="default"/>
      </w:rPr>
    </w:lvl>
    <w:lvl w:ilvl="5">
      <w:start w:val="1"/>
      <w:numFmt w:val="bullet"/>
      <w:lvlText w:val="•"/>
      <w:lvlJc w:val="left"/>
      <w:pPr>
        <w:ind w:left="5413" w:hanging="853"/>
      </w:pPr>
      <w:rPr>
        <w:rFonts w:hint="default"/>
      </w:rPr>
    </w:lvl>
    <w:lvl w:ilvl="6">
      <w:start w:val="1"/>
      <w:numFmt w:val="bullet"/>
      <w:lvlText w:val="•"/>
      <w:lvlJc w:val="left"/>
      <w:pPr>
        <w:ind w:left="6303" w:hanging="853"/>
      </w:pPr>
      <w:rPr>
        <w:rFonts w:hint="default"/>
      </w:rPr>
    </w:lvl>
    <w:lvl w:ilvl="7">
      <w:start w:val="1"/>
      <w:numFmt w:val="bullet"/>
      <w:lvlText w:val="•"/>
      <w:lvlJc w:val="left"/>
      <w:pPr>
        <w:ind w:left="7194" w:hanging="853"/>
      </w:pPr>
      <w:rPr>
        <w:rFonts w:hint="default"/>
      </w:rPr>
    </w:lvl>
    <w:lvl w:ilvl="8">
      <w:start w:val="1"/>
      <w:numFmt w:val="bullet"/>
      <w:lvlText w:val="•"/>
      <w:lvlJc w:val="left"/>
      <w:pPr>
        <w:ind w:left="8085" w:hanging="853"/>
      </w:pPr>
      <w:rPr>
        <w:rFonts w:hint="default"/>
      </w:rPr>
    </w:lvl>
  </w:abstractNum>
  <w:abstractNum w:abstractNumId="38" w15:restartNumberingAfterBreak="0">
    <w:nsid w:val="549E6A2D"/>
    <w:multiLevelType w:val="multilevel"/>
    <w:tmpl w:val="80164E60"/>
    <w:lvl w:ilvl="0">
      <w:start w:val="46"/>
      <w:numFmt w:val="decimal"/>
      <w:lvlText w:val="%1."/>
      <w:lvlJc w:val="left"/>
      <w:pPr>
        <w:ind w:left="965" w:hanging="853"/>
        <w:jc w:val="left"/>
      </w:pPr>
      <w:rPr>
        <w:rFonts w:ascii="Cambria" w:eastAsia="Cambria" w:hAnsi="Cambria" w:hint="default"/>
        <w:b/>
        <w:bCs/>
        <w:w w:val="100"/>
        <w:sz w:val="22"/>
        <w:szCs w:val="22"/>
      </w:rPr>
    </w:lvl>
    <w:lvl w:ilvl="1">
      <w:start w:val="1"/>
      <w:numFmt w:val="decimal"/>
      <w:lvlText w:val="%1.%2."/>
      <w:lvlJc w:val="left"/>
      <w:pPr>
        <w:ind w:left="965" w:hanging="853"/>
        <w:jc w:val="left"/>
      </w:pPr>
      <w:rPr>
        <w:rFonts w:ascii="Cambria" w:eastAsia="Cambria" w:hAnsi="Cambria" w:hint="default"/>
        <w:w w:val="100"/>
        <w:sz w:val="22"/>
        <w:szCs w:val="22"/>
      </w:rPr>
    </w:lvl>
    <w:lvl w:ilvl="2">
      <w:start w:val="1"/>
      <w:numFmt w:val="decimal"/>
      <w:lvlText w:val="%1.%2.%3."/>
      <w:lvlJc w:val="left"/>
      <w:pPr>
        <w:ind w:left="965" w:hanging="853"/>
        <w:jc w:val="left"/>
      </w:pPr>
      <w:rPr>
        <w:rFonts w:ascii="Cambria" w:eastAsia="Cambria" w:hAnsi="Cambria" w:hint="default"/>
        <w:w w:val="100"/>
        <w:sz w:val="22"/>
        <w:szCs w:val="22"/>
      </w:rPr>
    </w:lvl>
    <w:lvl w:ilvl="3">
      <w:start w:val="1"/>
      <w:numFmt w:val="bullet"/>
      <w:lvlText w:val="•"/>
      <w:lvlJc w:val="left"/>
      <w:pPr>
        <w:ind w:left="3631" w:hanging="853"/>
      </w:pPr>
      <w:rPr>
        <w:rFonts w:hint="default"/>
      </w:rPr>
    </w:lvl>
    <w:lvl w:ilvl="4">
      <w:start w:val="1"/>
      <w:numFmt w:val="bullet"/>
      <w:lvlText w:val="•"/>
      <w:lvlJc w:val="left"/>
      <w:pPr>
        <w:ind w:left="4522" w:hanging="853"/>
      </w:pPr>
      <w:rPr>
        <w:rFonts w:hint="default"/>
      </w:rPr>
    </w:lvl>
    <w:lvl w:ilvl="5">
      <w:start w:val="1"/>
      <w:numFmt w:val="bullet"/>
      <w:lvlText w:val="•"/>
      <w:lvlJc w:val="left"/>
      <w:pPr>
        <w:ind w:left="5413" w:hanging="853"/>
      </w:pPr>
      <w:rPr>
        <w:rFonts w:hint="default"/>
      </w:rPr>
    </w:lvl>
    <w:lvl w:ilvl="6">
      <w:start w:val="1"/>
      <w:numFmt w:val="bullet"/>
      <w:lvlText w:val="•"/>
      <w:lvlJc w:val="left"/>
      <w:pPr>
        <w:ind w:left="6303" w:hanging="853"/>
      </w:pPr>
      <w:rPr>
        <w:rFonts w:hint="default"/>
      </w:rPr>
    </w:lvl>
    <w:lvl w:ilvl="7">
      <w:start w:val="1"/>
      <w:numFmt w:val="bullet"/>
      <w:lvlText w:val="•"/>
      <w:lvlJc w:val="left"/>
      <w:pPr>
        <w:ind w:left="7194" w:hanging="853"/>
      </w:pPr>
      <w:rPr>
        <w:rFonts w:hint="default"/>
      </w:rPr>
    </w:lvl>
    <w:lvl w:ilvl="8">
      <w:start w:val="1"/>
      <w:numFmt w:val="bullet"/>
      <w:lvlText w:val="•"/>
      <w:lvlJc w:val="left"/>
      <w:pPr>
        <w:ind w:left="8085" w:hanging="853"/>
      </w:pPr>
      <w:rPr>
        <w:rFonts w:hint="default"/>
      </w:rPr>
    </w:lvl>
  </w:abstractNum>
  <w:abstractNum w:abstractNumId="39" w15:restartNumberingAfterBreak="0">
    <w:nsid w:val="5A1A4E7F"/>
    <w:multiLevelType w:val="multilevel"/>
    <w:tmpl w:val="515A5BC0"/>
    <w:lvl w:ilvl="0">
      <w:start w:val="51"/>
      <w:numFmt w:val="decimal"/>
      <w:lvlText w:val="%1"/>
      <w:lvlJc w:val="left"/>
      <w:pPr>
        <w:ind w:left="965" w:hanging="853"/>
        <w:jc w:val="left"/>
      </w:pPr>
      <w:rPr>
        <w:rFonts w:hint="default"/>
      </w:rPr>
    </w:lvl>
    <w:lvl w:ilvl="1">
      <w:start w:val="5"/>
      <w:numFmt w:val="decimal"/>
      <w:lvlText w:val="%1.%2."/>
      <w:lvlJc w:val="left"/>
      <w:pPr>
        <w:ind w:left="965" w:hanging="853"/>
        <w:jc w:val="left"/>
      </w:pPr>
      <w:rPr>
        <w:rFonts w:ascii="Cambria" w:eastAsia="Cambria" w:hAnsi="Cambria" w:hint="default"/>
        <w:w w:val="100"/>
        <w:sz w:val="22"/>
        <w:szCs w:val="22"/>
      </w:rPr>
    </w:lvl>
    <w:lvl w:ilvl="2">
      <w:start w:val="1"/>
      <w:numFmt w:val="decimal"/>
      <w:lvlText w:val="%1.%2.%3."/>
      <w:lvlJc w:val="left"/>
      <w:pPr>
        <w:ind w:left="965" w:hanging="853"/>
        <w:jc w:val="left"/>
      </w:pPr>
      <w:rPr>
        <w:rFonts w:ascii="Cambria" w:eastAsia="Cambria" w:hAnsi="Cambria" w:hint="default"/>
        <w:w w:val="100"/>
        <w:sz w:val="22"/>
        <w:szCs w:val="22"/>
      </w:rPr>
    </w:lvl>
    <w:lvl w:ilvl="3">
      <w:start w:val="1"/>
      <w:numFmt w:val="bullet"/>
      <w:lvlText w:val="•"/>
      <w:lvlJc w:val="left"/>
      <w:pPr>
        <w:ind w:left="3631" w:hanging="853"/>
      </w:pPr>
      <w:rPr>
        <w:rFonts w:hint="default"/>
      </w:rPr>
    </w:lvl>
    <w:lvl w:ilvl="4">
      <w:start w:val="1"/>
      <w:numFmt w:val="bullet"/>
      <w:lvlText w:val="•"/>
      <w:lvlJc w:val="left"/>
      <w:pPr>
        <w:ind w:left="4522" w:hanging="853"/>
      </w:pPr>
      <w:rPr>
        <w:rFonts w:hint="default"/>
      </w:rPr>
    </w:lvl>
    <w:lvl w:ilvl="5">
      <w:start w:val="1"/>
      <w:numFmt w:val="bullet"/>
      <w:lvlText w:val="•"/>
      <w:lvlJc w:val="left"/>
      <w:pPr>
        <w:ind w:left="5413" w:hanging="853"/>
      </w:pPr>
      <w:rPr>
        <w:rFonts w:hint="default"/>
      </w:rPr>
    </w:lvl>
    <w:lvl w:ilvl="6">
      <w:start w:val="1"/>
      <w:numFmt w:val="bullet"/>
      <w:lvlText w:val="•"/>
      <w:lvlJc w:val="left"/>
      <w:pPr>
        <w:ind w:left="6303" w:hanging="853"/>
      </w:pPr>
      <w:rPr>
        <w:rFonts w:hint="default"/>
      </w:rPr>
    </w:lvl>
    <w:lvl w:ilvl="7">
      <w:start w:val="1"/>
      <w:numFmt w:val="bullet"/>
      <w:lvlText w:val="•"/>
      <w:lvlJc w:val="left"/>
      <w:pPr>
        <w:ind w:left="7194" w:hanging="853"/>
      </w:pPr>
      <w:rPr>
        <w:rFonts w:hint="default"/>
      </w:rPr>
    </w:lvl>
    <w:lvl w:ilvl="8">
      <w:start w:val="1"/>
      <w:numFmt w:val="bullet"/>
      <w:lvlText w:val="•"/>
      <w:lvlJc w:val="left"/>
      <w:pPr>
        <w:ind w:left="8085" w:hanging="853"/>
      </w:pPr>
      <w:rPr>
        <w:rFonts w:hint="default"/>
      </w:rPr>
    </w:lvl>
  </w:abstractNum>
  <w:abstractNum w:abstractNumId="40" w15:restartNumberingAfterBreak="0">
    <w:nsid w:val="5B8F3C78"/>
    <w:multiLevelType w:val="multilevel"/>
    <w:tmpl w:val="292613C6"/>
    <w:lvl w:ilvl="0">
      <w:start w:val="50"/>
      <w:numFmt w:val="decimal"/>
      <w:lvlText w:val="%1."/>
      <w:lvlJc w:val="left"/>
      <w:pPr>
        <w:ind w:left="965" w:hanging="853"/>
        <w:jc w:val="left"/>
      </w:pPr>
      <w:rPr>
        <w:rFonts w:ascii="Cambria" w:eastAsia="Cambria" w:hAnsi="Cambria" w:hint="default"/>
        <w:w w:val="100"/>
        <w:sz w:val="22"/>
        <w:szCs w:val="22"/>
      </w:rPr>
    </w:lvl>
    <w:lvl w:ilvl="1">
      <w:start w:val="1"/>
      <w:numFmt w:val="decimal"/>
      <w:lvlText w:val="%1.%2."/>
      <w:lvlJc w:val="left"/>
      <w:pPr>
        <w:ind w:left="965" w:hanging="853"/>
        <w:jc w:val="left"/>
      </w:pPr>
      <w:rPr>
        <w:rFonts w:ascii="Cambria" w:eastAsia="Cambria" w:hAnsi="Cambria" w:hint="default"/>
        <w:w w:val="100"/>
        <w:sz w:val="22"/>
        <w:szCs w:val="22"/>
      </w:rPr>
    </w:lvl>
    <w:lvl w:ilvl="2">
      <w:start w:val="1"/>
      <w:numFmt w:val="decimal"/>
      <w:lvlText w:val="%1.%2.%3."/>
      <w:lvlJc w:val="left"/>
      <w:pPr>
        <w:ind w:left="112" w:hanging="853"/>
        <w:jc w:val="left"/>
      </w:pPr>
      <w:rPr>
        <w:rFonts w:ascii="Cambria" w:eastAsia="Cambria" w:hAnsi="Cambria" w:hint="default"/>
        <w:w w:val="100"/>
        <w:sz w:val="22"/>
        <w:szCs w:val="22"/>
      </w:rPr>
    </w:lvl>
    <w:lvl w:ilvl="3">
      <w:start w:val="1"/>
      <w:numFmt w:val="bullet"/>
      <w:lvlText w:val="-"/>
      <w:lvlJc w:val="left"/>
      <w:pPr>
        <w:ind w:left="1087" w:hanging="123"/>
      </w:pPr>
      <w:rPr>
        <w:rFonts w:ascii="Cambria" w:eastAsia="Cambria" w:hAnsi="Cambria" w:hint="default"/>
        <w:w w:val="100"/>
        <w:sz w:val="22"/>
        <w:szCs w:val="22"/>
      </w:rPr>
    </w:lvl>
    <w:lvl w:ilvl="4">
      <w:start w:val="1"/>
      <w:numFmt w:val="bullet"/>
      <w:lvlText w:val="•"/>
      <w:lvlJc w:val="left"/>
      <w:pPr>
        <w:ind w:left="3276" w:hanging="123"/>
      </w:pPr>
      <w:rPr>
        <w:rFonts w:hint="default"/>
      </w:rPr>
    </w:lvl>
    <w:lvl w:ilvl="5">
      <w:start w:val="1"/>
      <w:numFmt w:val="bullet"/>
      <w:lvlText w:val="•"/>
      <w:lvlJc w:val="left"/>
      <w:pPr>
        <w:ind w:left="4374" w:hanging="123"/>
      </w:pPr>
      <w:rPr>
        <w:rFonts w:hint="default"/>
      </w:rPr>
    </w:lvl>
    <w:lvl w:ilvl="6">
      <w:start w:val="1"/>
      <w:numFmt w:val="bullet"/>
      <w:lvlText w:val="•"/>
      <w:lvlJc w:val="left"/>
      <w:pPr>
        <w:ind w:left="5473" w:hanging="123"/>
      </w:pPr>
      <w:rPr>
        <w:rFonts w:hint="default"/>
      </w:rPr>
    </w:lvl>
    <w:lvl w:ilvl="7">
      <w:start w:val="1"/>
      <w:numFmt w:val="bullet"/>
      <w:lvlText w:val="•"/>
      <w:lvlJc w:val="left"/>
      <w:pPr>
        <w:ind w:left="6571" w:hanging="123"/>
      </w:pPr>
      <w:rPr>
        <w:rFonts w:hint="default"/>
      </w:rPr>
    </w:lvl>
    <w:lvl w:ilvl="8">
      <w:start w:val="1"/>
      <w:numFmt w:val="bullet"/>
      <w:lvlText w:val="•"/>
      <w:lvlJc w:val="left"/>
      <w:pPr>
        <w:ind w:left="7669" w:hanging="123"/>
      </w:pPr>
      <w:rPr>
        <w:rFonts w:hint="default"/>
      </w:rPr>
    </w:lvl>
  </w:abstractNum>
  <w:abstractNum w:abstractNumId="41" w15:restartNumberingAfterBreak="0">
    <w:nsid w:val="5C630BDF"/>
    <w:multiLevelType w:val="hybridMultilevel"/>
    <w:tmpl w:val="4BC07060"/>
    <w:lvl w:ilvl="0" w:tplc="9962AB6C">
      <w:start w:val="1"/>
      <w:numFmt w:val="upperRoman"/>
      <w:lvlText w:val="%1."/>
      <w:lvlJc w:val="left"/>
      <w:pPr>
        <w:ind w:left="965" w:hanging="853"/>
        <w:jc w:val="left"/>
      </w:pPr>
      <w:rPr>
        <w:rFonts w:ascii="Cambria" w:eastAsia="Cambria" w:hAnsi="Cambria" w:hint="default"/>
        <w:b/>
        <w:bCs/>
        <w:w w:val="100"/>
      </w:rPr>
    </w:lvl>
    <w:lvl w:ilvl="1" w:tplc="E9D40B5C">
      <w:start w:val="1"/>
      <w:numFmt w:val="bullet"/>
      <w:lvlText w:val="•"/>
      <w:lvlJc w:val="left"/>
      <w:pPr>
        <w:ind w:left="1850" w:hanging="853"/>
      </w:pPr>
      <w:rPr>
        <w:rFonts w:hint="default"/>
      </w:rPr>
    </w:lvl>
    <w:lvl w:ilvl="2" w:tplc="152C94C4">
      <w:start w:val="1"/>
      <w:numFmt w:val="bullet"/>
      <w:lvlText w:val="•"/>
      <w:lvlJc w:val="left"/>
      <w:pPr>
        <w:ind w:left="2741" w:hanging="853"/>
      </w:pPr>
      <w:rPr>
        <w:rFonts w:hint="default"/>
      </w:rPr>
    </w:lvl>
    <w:lvl w:ilvl="3" w:tplc="AE0EC6D8">
      <w:start w:val="1"/>
      <w:numFmt w:val="bullet"/>
      <w:lvlText w:val="•"/>
      <w:lvlJc w:val="left"/>
      <w:pPr>
        <w:ind w:left="3631" w:hanging="853"/>
      </w:pPr>
      <w:rPr>
        <w:rFonts w:hint="default"/>
      </w:rPr>
    </w:lvl>
    <w:lvl w:ilvl="4" w:tplc="E56C095E">
      <w:start w:val="1"/>
      <w:numFmt w:val="bullet"/>
      <w:lvlText w:val="•"/>
      <w:lvlJc w:val="left"/>
      <w:pPr>
        <w:ind w:left="4522" w:hanging="853"/>
      </w:pPr>
      <w:rPr>
        <w:rFonts w:hint="default"/>
      </w:rPr>
    </w:lvl>
    <w:lvl w:ilvl="5" w:tplc="B8180B48">
      <w:start w:val="1"/>
      <w:numFmt w:val="bullet"/>
      <w:lvlText w:val="•"/>
      <w:lvlJc w:val="left"/>
      <w:pPr>
        <w:ind w:left="5413" w:hanging="853"/>
      </w:pPr>
      <w:rPr>
        <w:rFonts w:hint="default"/>
      </w:rPr>
    </w:lvl>
    <w:lvl w:ilvl="6" w:tplc="354863AE">
      <w:start w:val="1"/>
      <w:numFmt w:val="bullet"/>
      <w:lvlText w:val="•"/>
      <w:lvlJc w:val="left"/>
      <w:pPr>
        <w:ind w:left="6303" w:hanging="853"/>
      </w:pPr>
      <w:rPr>
        <w:rFonts w:hint="default"/>
      </w:rPr>
    </w:lvl>
    <w:lvl w:ilvl="7" w:tplc="A6686334">
      <w:start w:val="1"/>
      <w:numFmt w:val="bullet"/>
      <w:lvlText w:val="•"/>
      <w:lvlJc w:val="left"/>
      <w:pPr>
        <w:ind w:left="7194" w:hanging="853"/>
      </w:pPr>
      <w:rPr>
        <w:rFonts w:hint="default"/>
      </w:rPr>
    </w:lvl>
    <w:lvl w:ilvl="8" w:tplc="50B83AD2">
      <w:start w:val="1"/>
      <w:numFmt w:val="bullet"/>
      <w:lvlText w:val="•"/>
      <w:lvlJc w:val="left"/>
      <w:pPr>
        <w:ind w:left="8085" w:hanging="853"/>
      </w:pPr>
      <w:rPr>
        <w:rFonts w:hint="default"/>
      </w:rPr>
    </w:lvl>
  </w:abstractNum>
  <w:abstractNum w:abstractNumId="42" w15:restartNumberingAfterBreak="0">
    <w:nsid w:val="5C93302C"/>
    <w:multiLevelType w:val="hybridMultilevel"/>
    <w:tmpl w:val="82CC4B7C"/>
    <w:lvl w:ilvl="0" w:tplc="515491F4">
      <w:start w:val="1"/>
      <w:numFmt w:val="upperRoman"/>
      <w:lvlText w:val="%1."/>
      <w:lvlJc w:val="left"/>
      <w:pPr>
        <w:ind w:left="965" w:hanging="853"/>
        <w:jc w:val="left"/>
      </w:pPr>
      <w:rPr>
        <w:rFonts w:ascii="Cambria" w:eastAsia="Cambria" w:hAnsi="Cambria" w:hint="default"/>
        <w:b/>
        <w:bCs/>
        <w:color w:val="585858"/>
        <w:w w:val="100"/>
        <w:sz w:val="22"/>
        <w:szCs w:val="22"/>
      </w:rPr>
    </w:lvl>
    <w:lvl w:ilvl="1" w:tplc="BD2E1AA2">
      <w:start w:val="1"/>
      <w:numFmt w:val="bullet"/>
      <w:lvlText w:val="•"/>
      <w:lvlJc w:val="left"/>
      <w:pPr>
        <w:ind w:left="1850" w:hanging="853"/>
      </w:pPr>
      <w:rPr>
        <w:rFonts w:hint="default"/>
      </w:rPr>
    </w:lvl>
    <w:lvl w:ilvl="2" w:tplc="3634DA5E">
      <w:start w:val="1"/>
      <w:numFmt w:val="bullet"/>
      <w:lvlText w:val="•"/>
      <w:lvlJc w:val="left"/>
      <w:pPr>
        <w:ind w:left="2741" w:hanging="853"/>
      </w:pPr>
      <w:rPr>
        <w:rFonts w:hint="default"/>
      </w:rPr>
    </w:lvl>
    <w:lvl w:ilvl="3" w:tplc="F70E96A2">
      <w:start w:val="1"/>
      <w:numFmt w:val="bullet"/>
      <w:lvlText w:val="•"/>
      <w:lvlJc w:val="left"/>
      <w:pPr>
        <w:ind w:left="3631" w:hanging="853"/>
      </w:pPr>
      <w:rPr>
        <w:rFonts w:hint="default"/>
      </w:rPr>
    </w:lvl>
    <w:lvl w:ilvl="4" w:tplc="6F0EDE4A">
      <w:start w:val="1"/>
      <w:numFmt w:val="bullet"/>
      <w:lvlText w:val="•"/>
      <w:lvlJc w:val="left"/>
      <w:pPr>
        <w:ind w:left="4522" w:hanging="853"/>
      </w:pPr>
      <w:rPr>
        <w:rFonts w:hint="default"/>
      </w:rPr>
    </w:lvl>
    <w:lvl w:ilvl="5" w:tplc="78CEDE74">
      <w:start w:val="1"/>
      <w:numFmt w:val="bullet"/>
      <w:lvlText w:val="•"/>
      <w:lvlJc w:val="left"/>
      <w:pPr>
        <w:ind w:left="5413" w:hanging="853"/>
      </w:pPr>
      <w:rPr>
        <w:rFonts w:hint="default"/>
      </w:rPr>
    </w:lvl>
    <w:lvl w:ilvl="6" w:tplc="986A9B7C">
      <w:start w:val="1"/>
      <w:numFmt w:val="bullet"/>
      <w:lvlText w:val="•"/>
      <w:lvlJc w:val="left"/>
      <w:pPr>
        <w:ind w:left="6303" w:hanging="853"/>
      </w:pPr>
      <w:rPr>
        <w:rFonts w:hint="default"/>
      </w:rPr>
    </w:lvl>
    <w:lvl w:ilvl="7" w:tplc="5C8CD120">
      <w:start w:val="1"/>
      <w:numFmt w:val="bullet"/>
      <w:lvlText w:val="•"/>
      <w:lvlJc w:val="left"/>
      <w:pPr>
        <w:ind w:left="7194" w:hanging="853"/>
      </w:pPr>
      <w:rPr>
        <w:rFonts w:hint="default"/>
      </w:rPr>
    </w:lvl>
    <w:lvl w:ilvl="8" w:tplc="54C46D6E">
      <w:start w:val="1"/>
      <w:numFmt w:val="bullet"/>
      <w:lvlText w:val="•"/>
      <w:lvlJc w:val="left"/>
      <w:pPr>
        <w:ind w:left="8085" w:hanging="853"/>
      </w:pPr>
      <w:rPr>
        <w:rFonts w:hint="default"/>
      </w:rPr>
    </w:lvl>
  </w:abstractNum>
  <w:abstractNum w:abstractNumId="43" w15:restartNumberingAfterBreak="0">
    <w:nsid w:val="72B67440"/>
    <w:multiLevelType w:val="hybridMultilevel"/>
    <w:tmpl w:val="289AF128"/>
    <w:lvl w:ilvl="0" w:tplc="54967926">
      <w:start w:val="1"/>
      <w:numFmt w:val="upperRoman"/>
      <w:lvlText w:val="%1."/>
      <w:lvlJc w:val="left"/>
      <w:pPr>
        <w:ind w:left="965" w:hanging="853"/>
        <w:jc w:val="left"/>
      </w:pPr>
      <w:rPr>
        <w:rFonts w:ascii="Cambria" w:eastAsia="Cambria" w:hAnsi="Cambria" w:hint="default"/>
        <w:b/>
        <w:bCs/>
        <w:w w:val="100"/>
      </w:rPr>
    </w:lvl>
    <w:lvl w:ilvl="1" w:tplc="3AD4517A">
      <w:start w:val="1"/>
      <w:numFmt w:val="bullet"/>
      <w:lvlText w:val="•"/>
      <w:lvlJc w:val="left"/>
      <w:pPr>
        <w:ind w:left="1850" w:hanging="853"/>
      </w:pPr>
      <w:rPr>
        <w:rFonts w:hint="default"/>
      </w:rPr>
    </w:lvl>
    <w:lvl w:ilvl="2" w:tplc="27985288">
      <w:start w:val="1"/>
      <w:numFmt w:val="bullet"/>
      <w:lvlText w:val="•"/>
      <w:lvlJc w:val="left"/>
      <w:pPr>
        <w:ind w:left="2741" w:hanging="853"/>
      </w:pPr>
      <w:rPr>
        <w:rFonts w:hint="default"/>
      </w:rPr>
    </w:lvl>
    <w:lvl w:ilvl="3" w:tplc="81E81728">
      <w:start w:val="1"/>
      <w:numFmt w:val="bullet"/>
      <w:lvlText w:val="•"/>
      <w:lvlJc w:val="left"/>
      <w:pPr>
        <w:ind w:left="3631" w:hanging="853"/>
      </w:pPr>
      <w:rPr>
        <w:rFonts w:hint="default"/>
      </w:rPr>
    </w:lvl>
    <w:lvl w:ilvl="4" w:tplc="BDB44D9C">
      <w:start w:val="1"/>
      <w:numFmt w:val="bullet"/>
      <w:lvlText w:val="•"/>
      <w:lvlJc w:val="left"/>
      <w:pPr>
        <w:ind w:left="4522" w:hanging="853"/>
      </w:pPr>
      <w:rPr>
        <w:rFonts w:hint="default"/>
      </w:rPr>
    </w:lvl>
    <w:lvl w:ilvl="5" w:tplc="C2500006">
      <w:start w:val="1"/>
      <w:numFmt w:val="bullet"/>
      <w:lvlText w:val="•"/>
      <w:lvlJc w:val="left"/>
      <w:pPr>
        <w:ind w:left="5413" w:hanging="853"/>
      </w:pPr>
      <w:rPr>
        <w:rFonts w:hint="default"/>
      </w:rPr>
    </w:lvl>
    <w:lvl w:ilvl="6" w:tplc="621AF980">
      <w:start w:val="1"/>
      <w:numFmt w:val="bullet"/>
      <w:lvlText w:val="•"/>
      <w:lvlJc w:val="left"/>
      <w:pPr>
        <w:ind w:left="6303" w:hanging="853"/>
      </w:pPr>
      <w:rPr>
        <w:rFonts w:hint="default"/>
      </w:rPr>
    </w:lvl>
    <w:lvl w:ilvl="7" w:tplc="38A8D3C6">
      <w:start w:val="1"/>
      <w:numFmt w:val="bullet"/>
      <w:lvlText w:val="•"/>
      <w:lvlJc w:val="left"/>
      <w:pPr>
        <w:ind w:left="7194" w:hanging="853"/>
      </w:pPr>
      <w:rPr>
        <w:rFonts w:hint="default"/>
      </w:rPr>
    </w:lvl>
    <w:lvl w:ilvl="8" w:tplc="F738CFCA">
      <w:start w:val="1"/>
      <w:numFmt w:val="bullet"/>
      <w:lvlText w:val="•"/>
      <w:lvlJc w:val="left"/>
      <w:pPr>
        <w:ind w:left="8085" w:hanging="853"/>
      </w:pPr>
      <w:rPr>
        <w:rFonts w:hint="default"/>
      </w:rPr>
    </w:lvl>
  </w:abstractNum>
  <w:abstractNum w:abstractNumId="44" w15:restartNumberingAfterBreak="0">
    <w:nsid w:val="749C5196"/>
    <w:multiLevelType w:val="hybridMultilevel"/>
    <w:tmpl w:val="6A301A2A"/>
    <w:lvl w:ilvl="0" w:tplc="39722BF6">
      <w:start w:val="1"/>
      <w:numFmt w:val="upperRoman"/>
      <w:lvlText w:val="%1."/>
      <w:lvlJc w:val="left"/>
      <w:pPr>
        <w:ind w:left="965" w:hanging="853"/>
        <w:jc w:val="left"/>
      </w:pPr>
      <w:rPr>
        <w:rFonts w:ascii="Cambria" w:eastAsia="Cambria" w:hAnsi="Cambria" w:hint="default"/>
        <w:b/>
        <w:bCs/>
        <w:color w:val="585858"/>
        <w:w w:val="100"/>
        <w:sz w:val="22"/>
        <w:szCs w:val="22"/>
      </w:rPr>
    </w:lvl>
    <w:lvl w:ilvl="1" w:tplc="FDC2A744">
      <w:start w:val="1"/>
      <w:numFmt w:val="bullet"/>
      <w:lvlText w:val="•"/>
      <w:lvlJc w:val="left"/>
      <w:pPr>
        <w:ind w:left="1850" w:hanging="853"/>
      </w:pPr>
      <w:rPr>
        <w:rFonts w:hint="default"/>
      </w:rPr>
    </w:lvl>
    <w:lvl w:ilvl="2" w:tplc="8898BF48">
      <w:start w:val="1"/>
      <w:numFmt w:val="bullet"/>
      <w:lvlText w:val="•"/>
      <w:lvlJc w:val="left"/>
      <w:pPr>
        <w:ind w:left="2741" w:hanging="853"/>
      </w:pPr>
      <w:rPr>
        <w:rFonts w:hint="default"/>
      </w:rPr>
    </w:lvl>
    <w:lvl w:ilvl="3" w:tplc="C94E66A6">
      <w:start w:val="1"/>
      <w:numFmt w:val="bullet"/>
      <w:lvlText w:val="•"/>
      <w:lvlJc w:val="left"/>
      <w:pPr>
        <w:ind w:left="3631" w:hanging="853"/>
      </w:pPr>
      <w:rPr>
        <w:rFonts w:hint="default"/>
      </w:rPr>
    </w:lvl>
    <w:lvl w:ilvl="4" w:tplc="7BE20440">
      <w:start w:val="1"/>
      <w:numFmt w:val="bullet"/>
      <w:lvlText w:val="•"/>
      <w:lvlJc w:val="left"/>
      <w:pPr>
        <w:ind w:left="4522" w:hanging="853"/>
      </w:pPr>
      <w:rPr>
        <w:rFonts w:hint="default"/>
      </w:rPr>
    </w:lvl>
    <w:lvl w:ilvl="5" w:tplc="4F284A9E">
      <w:start w:val="1"/>
      <w:numFmt w:val="bullet"/>
      <w:lvlText w:val="•"/>
      <w:lvlJc w:val="left"/>
      <w:pPr>
        <w:ind w:left="5413" w:hanging="853"/>
      </w:pPr>
      <w:rPr>
        <w:rFonts w:hint="default"/>
      </w:rPr>
    </w:lvl>
    <w:lvl w:ilvl="6" w:tplc="DCB22A76">
      <w:start w:val="1"/>
      <w:numFmt w:val="bullet"/>
      <w:lvlText w:val="•"/>
      <w:lvlJc w:val="left"/>
      <w:pPr>
        <w:ind w:left="6303" w:hanging="853"/>
      </w:pPr>
      <w:rPr>
        <w:rFonts w:hint="default"/>
      </w:rPr>
    </w:lvl>
    <w:lvl w:ilvl="7" w:tplc="35EE496A">
      <w:start w:val="1"/>
      <w:numFmt w:val="bullet"/>
      <w:lvlText w:val="•"/>
      <w:lvlJc w:val="left"/>
      <w:pPr>
        <w:ind w:left="7194" w:hanging="853"/>
      </w:pPr>
      <w:rPr>
        <w:rFonts w:hint="default"/>
      </w:rPr>
    </w:lvl>
    <w:lvl w:ilvl="8" w:tplc="F8882D58">
      <w:start w:val="1"/>
      <w:numFmt w:val="bullet"/>
      <w:lvlText w:val="•"/>
      <w:lvlJc w:val="left"/>
      <w:pPr>
        <w:ind w:left="8085" w:hanging="853"/>
      </w:pPr>
      <w:rPr>
        <w:rFonts w:hint="default"/>
      </w:rPr>
    </w:lvl>
  </w:abstractNum>
  <w:abstractNum w:abstractNumId="45" w15:restartNumberingAfterBreak="0">
    <w:nsid w:val="75E532CF"/>
    <w:multiLevelType w:val="hybridMultilevel"/>
    <w:tmpl w:val="BF5CE0F8"/>
    <w:lvl w:ilvl="0" w:tplc="433A7C00">
      <w:start w:val="1"/>
      <w:numFmt w:val="lowerLetter"/>
      <w:lvlText w:val="%1)"/>
      <w:lvlJc w:val="left"/>
      <w:pPr>
        <w:ind w:left="1531" w:hanging="569"/>
        <w:jc w:val="left"/>
      </w:pPr>
      <w:rPr>
        <w:rFonts w:ascii="Cambria" w:eastAsia="Cambria" w:hAnsi="Cambria" w:hint="default"/>
        <w:w w:val="100"/>
        <w:sz w:val="22"/>
        <w:szCs w:val="22"/>
      </w:rPr>
    </w:lvl>
    <w:lvl w:ilvl="1" w:tplc="A80AFA8C">
      <w:start w:val="1"/>
      <w:numFmt w:val="bullet"/>
      <w:lvlText w:val="•"/>
      <w:lvlJc w:val="left"/>
      <w:pPr>
        <w:ind w:left="2372" w:hanging="569"/>
      </w:pPr>
      <w:rPr>
        <w:rFonts w:hint="default"/>
      </w:rPr>
    </w:lvl>
    <w:lvl w:ilvl="2" w:tplc="560A0E50">
      <w:start w:val="1"/>
      <w:numFmt w:val="bullet"/>
      <w:lvlText w:val="•"/>
      <w:lvlJc w:val="left"/>
      <w:pPr>
        <w:ind w:left="3205" w:hanging="569"/>
      </w:pPr>
      <w:rPr>
        <w:rFonts w:hint="default"/>
      </w:rPr>
    </w:lvl>
    <w:lvl w:ilvl="3" w:tplc="551C969A">
      <w:start w:val="1"/>
      <w:numFmt w:val="bullet"/>
      <w:lvlText w:val="•"/>
      <w:lvlJc w:val="left"/>
      <w:pPr>
        <w:ind w:left="4037" w:hanging="569"/>
      </w:pPr>
      <w:rPr>
        <w:rFonts w:hint="default"/>
      </w:rPr>
    </w:lvl>
    <w:lvl w:ilvl="4" w:tplc="110AFB36">
      <w:start w:val="1"/>
      <w:numFmt w:val="bullet"/>
      <w:lvlText w:val="•"/>
      <w:lvlJc w:val="left"/>
      <w:pPr>
        <w:ind w:left="4870" w:hanging="569"/>
      </w:pPr>
      <w:rPr>
        <w:rFonts w:hint="default"/>
      </w:rPr>
    </w:lvl>
    <w:lvl w:ilvl="5" w:tplc="134E01C2">
      <w:start w:val="1"/>
      <w:numFmt w:val="bullet"/>
      <w:lvlText w:val="•"/>
      <w:lvlJc w:val="left"/>
      <w:pPr>
        <w:ind w:left="5703" w:hanging="569"/>
      </w:pPr>
      <w:rPr>
        <w:rFonts w:hint="default"/>
      </w:rPr>
    </w:lvl>
    <w:lvl w:ilvl="6" w:tplc="CC10184E">
      <w:start w:val="1"/>
      <w:numFmt w:val="bullet"/>
      <w:lvlText w:val="•"/>
      <w:lvlJc w:val="left"/>
      <w:pPr>
        <w:ind w:left="6535" w:hanging="569"/>
      </w:pPr>
      <w:rPr>
        <w:rFonts w:hint="default"/>
      </w:rPr>
    </w:lvl>
    <w:lvl w:ilvl="7" w:tplc="B6B8360C">
      <w:start w:val="1"/>
      <w:numFmt w:val="bullet"/>
      <w:lvlText w:val="•"/>
      <w:lvlJc w:val="left"/>
      <w:pPr>
        <w:ind w:left="7368" w:hanging="569"/>
      </w:pPr>
      <w:rPr>
        <w:rFonts w:hint="default"/>
      </w:rPr>
    </w:lvl>
    <w:lvl w:ilvl="8" w:tplc="FBBE3CA0">
      <w:start w:val="1"/>
      <w:numFmt w:val="bullet"/>
      <w:lvlText w:val="•"/>
      <w:lvlJc w:val="left"/>
      <w:pPr>
        <w:ind w:left="8201" w:hanging="569"/>
      </w:pPr>
      <w:rPr>
        <w:rFonts w:hint="default"/>
      </w:rPr>
    </w:lvl>
  </w:abstractNum>
  <w:abstractNum w:abstractNumId="46" w15:restartNumberingAfterBreak="0">
    <w:nsid w:val="7ACD6D9D"/>
    <w:multiLevelType w:val="multilevel"/>
    <w:tmpl w:val="638A2E10"/>
    <w:lvl w:ilvl="0">
      <w:start w:val="78"/>
      <w:numFmt w:val="decimal"/>
      <w:lvlText w:val="%1"/>
      <w:lvlJc w:val="left"/>
      <w:pPr>
        <w:ind w:left="965" w:hanging="853"/>
        <w:jc w:val="left"/>
      </w:pPr>
      <w:rPr>
        <w:rFonts w:hint="default"/>
      </w:rPr>
    </w:lvl>
    <w:lvl w:ilvl="1">
      <w:start w:val="1"/>
      <w:numFmt w:val="decimal"/>
      <w:lvlText w:val="%1.%2"/>
      <w:lvlJc w:val="left"/>
      <w:pPr>
        <w:ind w:left="965" w:hanging="853"/>
        <w:jc w:val="left"/>
      </w:pPr>
      <w:rPr>
        <w:rFonts w:hint="default"/>
      </w:rPr>
    </w:lvl>
    <w:lvl w:ilvl="2">
      <w:start w:val="5"/>
      <w:numFmt w:val="decimal"/>
      <w:lvlText w:val="%1.%2.%3"/>
      <w:lvlJc w:val="left"/>
      <w:pPr>
        <w:ind w:left="965" w:hanging="853"/>
        <w:jc w:val="left"/>
      </w:pPr>
      <w:rPr>
        <w:rFonts w:ascii="Cambria" w:eastAsia="Cambria" w:hAnsi="Cambria" w:hint="default"/>
        <w:w w:val="100"/>
      </w:rPr>
    </w:lvl>
    <w:lvl w:ilvl="3">
      <w:start w:val="1"/>
      <w:numFmt w:val="bullet"/>
      <w:lvlText w:val="•"/>
      <w:lvlJc w:val="left"/>
      <w:pPr>
        <w:ind w:left="3631" w:hanging="853"/>
      </w:pPr>
      <w:rPr>
        <w:rFonts w:hint="default"/>
      </w:rPr>
    </w:lvl>
    <w:lvl w:ilvl="4">
      <w:start w:val="1"/>
      <w:numFmt w:val="bullet"/>
      <w:lvlText w:val="•"/>
      <w:lvlJc w:val="left"/>
      <w:pPr>
        <w:ind w:left="4522" w:hanging="853"/>
      </w:pPr>
      <w:rPr>
        <w:rFonts w:hint="default"/>
      </w:rPr>
    </w:lvl>
    <w:lvl w:ilvl="5">
      <w:start w:val="1"/>
      <w:numFmt w:val="bullet"/>
      <w:lvlText w:val="•"/>
      <w:lvlJc w:val="left"/>
      <w:pPr>
        <w:ind w:left="5413" w:hanging="853"/>
      </w:pPr>
      <w:rPr>
        <w:rFonts w:hint="default"/>
      </w:rPr>
    </w:lvl>
    <w:lvl w:ilvl="6">
      <w:start w:val="1"/>
      <w:numFmt w:val="bullet"/>
      <w:lvlText w:val="•"/>
      <w:lvlJc w:val="left"/>
      <w:pPr>
        <w:ind w:left="6303" w:hanging="853"/>
      </w:pPr>
      <w:rPr>
        <w:rFonts w:hint="default"/>
      </w:rPr>
    </w:lvl>
    <w:lvl w:ilvl="7">
      <w:start w:val="1"/>
      <w:numFmt w:val="bullet"/>
      <w:lvlText w:val="•"/>
      <w:lvlJc w:val="left"/>
      <w:pPr>
        <w:ind w:left="7194" w:hanging="853"/>
      </w:pPr>
      <w:rPr>
        <w:rFonts w:hint="default"/>
      </w:rPr>
    </w:lvl>
    <w:lvl w:ilvl="8">
      <w:start w:val="1"/>
      <w:numFmt w:val="bullet"/>
      <w:lvlText w:val="•"/>
      <w:lvlJc w:val="left"/>
      <w:pPr>
        <w:ind w:left="8085" w:hanging="853"/>
      </w:pPr>
      <w:rPr>
        <w:rFonts w:hint="default"/>
      </w:rPr>
    </w:lvl>
  </w:abstractNum>
  <w:abstractNum w:abstractNumId="47" w15:restartNumberingAfterBreak="0">
    <w:nsid w:val="7BE66F28"/>
    <w:multiLevelType w:val="multilevel"/>
    <w:tmpl w:val="81EA732C"/>
    <w:lvl w:ilvl="0">
      <w:start w:val="40"/>
      <w:numFmt w:val="decimal"/>
      <w:lvlText w:val="%1"/>
      <w:lvlJc w:val="left"/>
      <w:pPr>
        <w:ind w:left="965" w:hanging="901"/>
        <w:jc w:val="left"/>
      </w:pPr>
      <w:rPr>
        <w:rFonts w:hint="default"/>
      </w:rPr>
    </w:lvl>
    <w:lvl w:ilvl="1">
      <w:start w:val="1"/>
      <w:numFmt w:val="decimal"/>
      <w:lvlText w:val="%1.%2"/>
      <w:lvlJc w:val="left"/>
      <w:pPr>
        <w:ind w:left="965" w:hanging="901"/>
        <w:jc w:val="left"/>
      </w:pPr>
      <w:rPr>
        <w:rFonts w:hint="default"/>
      </w:rPr>
    </w:lvl>
    <w:lvl w:ilvl="2">
      <w:start w:val="7"/>
      <w:numFmt w:val="decimal"/>
      <w:lvlText w:val="%1.%2.%3"/>
      <w:lvlJc w:val="left"/>
      <w:pPr>
        <w:ind w:left="965" w:hanging="901"/>
        <w:jc w:val="left"/>
      </w:pPr>
      <w:rPr>
        <w:rFonts w:ascii="Cambria" w:eastAsia="Cambria" w:hAnsi="Cambria" w:hint="default"/>
        <w:w w:val="100"/>
        <w:sz w:val="22"/>
        <w:szCs w:val="22"/>
      </w:rPr>
    </w:lvl>
    <w:lvl w:ilvl="3">
      <w:start w:val="1"/>
      <w:numFmt w:val="bullet"/>
      <w:lvlText w:val="•"/>
      <w:lvlJc w:val="left"/>
      <w:pPr>
        <w:ind w:left="3203" w:hanging="901"/>
      </w:pPr>
      <w:rPr>
        <w:rFonts w:hint="default"/>
      </w:rPr>
    </w:lvl>
    <w:lvl w:ilvl="4">
      <w:start w:val="1"/>
      <w:numFmt w:val="bullet"/>
      <w:lvlText w:val="•"/>
      <w:lvlJc w:val="left"/>
      <w:pPr>
        <w:ind w:left="4155" w:hanging="901"/>
      </w:pPr>
      <w:rPr>
        <w:rFonts w:hint="default"/>
      </w:rPr>
    </w:lvl>
    <w:lvl w:ilvl="5">
      <w:start w:val="1"/>
      <w:numFmt w:val="bullet"/>
      <w:lvlText w:val="•"/>
      <w:lvlJc w:val="left"/>
      <w:pPr>
        <w:ind w:left="5107" w:hanging="901"/>
      </w:pPr>
      <w:rPr>
        <w:rFonts w:hint="default"/>
      </w:rPr>
    </w:lvl>
    <w:lvl w:ilvl="6">
      <w:start w:val="1"/>
      <w:numFmt w:val="bullet"/>
      <w:lvlText w:val="•"/>
      <w:lvlJc w:val="left"/>
      <w:pPr>
        <w:ind w:left="6059" w:hanging="901"/>
      </w:pPr>
      <w:rPr>
        <w:rFonts w:hint="default"/>
      </w:rPr>
    </w:lvl>
    <w:lvl w:ilvl="7">
      <w:start w:val="1"/>
      <w:numFmt w:val="bullet"/>
      <w:lvlText w:val="•"/>
      <w:lvlJc w:val="left"/>
      <w:pPr>
        <w:ind w:left="7010" w:hanging="901"/>
      </w:pPr>
      <w:rPr>
        <w:rFonts w:hint="default"/>
      </w:rPr>
    </w:lvl>
    <w:lvl w:ilvl="8">
      <w:start w:val="1"/>
      <w:numFmt w:val="bullet"/>
      <w:lvlText w:val="•"/>
      <w:lvlJc w:val="left"/>
      <w:pPr>
        <w:ind w:left="7962" w:hanging="901"/>
      </w:pPr>
      <w:rPr>
        <w:rFonts w:hint="default"/>
      </w:rPr>
    </w:lvl>
  </w:abstractNum>
  <w:abstractNum w:abstractNumId="48" w15:restartNumberingAfterBreak="0">
    <w:nsid w:val="7C687B70"/>
    <w:multiLevelType w:val="multilevel"/>
    <w:tmpl w:val="03DEA89E"/>
    <w:lvl w:ilvl="0">
      <w:start w:val="40"/>
      <w:numFmt w:val="decimal"/>
      <w:lvlText w:val="%1"/>
      <w:lvlJc w:val="left"/>
      <w:pPr>
        <w:ind w:left="965" w:hanging="853"/>
        <w:jc w:val="left"/>
      </w:pPr>
      <w:rPr>
        <w:rFonts w:hint="default"/>
      </w:rPr>
    </w:lvl>
    <w:lvl w:ilvl="1">
      <w:start w:val="2"/>
      <w:numFmt w:val="decimal"/>
      <w:lvlText w:val="%1.%2"/>
      <w:lvlJc w:val="left"/>
      <w:pPr>
        <w:ind w:left="965" w:hanging="853"/>
        <w:jc w:val="left"/>
      </w:pPr>
      <w:rPr>
        <w:rFonts w:ascii="Cambria" w:eastAsia="Cambria" w:hAnsi="Cambria" w:hint="default"/>
        <w:w w:val="100"/>
        <w:sz w:val="22"/>
        <w:szCs w:val="22"/>
      </w:rPr>
    </w:lvl>
    <w:lvl w:ilvl="2">
      <w:start w:val="1"/>
      <w:numFmt w:val="decimal"/>
      <w:lvlText w:val="%1.%2.%3"/>
      <w:lvlJc w:val="left"/>
      <w:pPr>
        <w:ind w:left="965" w:hanging="853"/>
        <w:jc w:val="left"/>
      </w:pPr>
      <w:rPr>
        <w:rFonts w:ascii="Cambria" w:eastAsia="Cambria" w:hAnsi="Cambria" w:hint="default"/>
        <w:w w:val="100"/>
        <w:sz w:val="22"/>
        <w:szCs w:val="22"/>
      </w:rPr>
    </w:lvl>
    <w:lvl w:ilvl="3">
      <w:start w:val="1"/>
      <w:numFmt w:val="bullet"/>
      <w:lvlText w:val="•"/>
      <w:lvlJc w:val="left"/>
      <w:pPr>
        <w:ind w:left="3631" w:hanging="853"/>
      </w:pPr>
      <w:rPr>
        <w:rFonts w:hint="default"/>
      </w:rPr>
    </w:lvl>
    <w:lvl w:ilvl="4">
      <w:start w:val="1"/>
      <w:numFmt w:val="bullet"/>
      <w:lvlText w:val="•"/>
      <w:lvlJc w:val="left"/>
      <w:pPr>
        <w:ind w:left="4522" w:hanging="853"/>
      </w:pPr>
      <w:rPr>
        <w:rFonts w:hint="default"/>
      </w:rPr>
    </w:lvl>
    <w:lvl w:ilvl="5">
      <w:start w:val="1"/>
      <w:numFmt w:val="bullet"/>
      <w:lvlText w:val="•"/>
      <w:lvlJc w:val="left"/>
      <w:pPr>
        <w:ind w:left="5413" w:hanging="853"/>
      </w:pPr>
      <w:rPr>
        <w:rFonts w:hint="default"/>
      </w:rPr>
    </w:lvl>
    <w:lvl w:ilvl="6">
      <w:start w:val="1"/>
      <w:numFmt w:val="bullet"/>
      <w:lvlText w:val="•"/>
      <w:lvlJc w:val="left"/>
      <w:pPr>
        <w:ind w:left="6303" w:hanging="853"/>
      </w:pPr>
      <w:rPr>
        <w:rFonts w:hint="default"/>
      </w:rPr>
    </w:lvl>
    <w:lvl w:ilvl="7">
      <w:start w:val="1"/>
      <w:numFmt w:val="bullet"/>
      <w:lvlText w:val="•"/>
      <w:lvlJc w:val="left"/>
      <w:pPr>
        <w:ind w:left="7194" w:hanging="853"/>
      </w:pPr>
      <w:rPr>
        <w:rFonts w:hint="default"/>
      </w:rPr>
    </w:lvl>
    <w:lvl w:ilvl="8">
      <w:start w:val="1"/>
      <w:numFmt w:val="bullet"/>
      <w:lvlText w:val="•"/>
      <w:lvlJc w:val="left"/>
      <w:pPr>
        <w:ind w:left="8085" w:hanging="853"/>
      </w:pPr>
      <w:rPr>
        <w:rFonts w:hint="default"/>
      </w:rPr>
    </w:lvl>
  </w:abstractNum>
  <w:abstractNum w:abstractNumId="49" w15:restartNumberingAfterBreak="0">
    <w:nsid w:val="7CC5658D"/>
    <w:multiLevelType w:val="multilevel"/>
    <w:tmpl w:val="188C018E"/>
    <w:lvl w:ilvl="0">
      <w:start w:val="46"/>
      <w:numFmt w:val="decimal"/>
      <w:lvlText w:val="%1."/>
      <w:lvlJc w:val="left"/>
      <w:pPr>
        <w:ind w:left="965" w:hanging="853"/>
        <w:jc w:val="left"/>
      </w:pPr>
      <w:rPr>
        <w:rFonts w:ascii="Cambria" w:eastAsia="Cambria" w:hAnsi="Cambria" w:hint="default"/>
        <w:b/>
        <w:bCs/>
        <w:w w:val="100"/>
        <w:sz w:val="22"/>
        <w:szCs w:val="22"/>
      </w:rPr>
    </w:lvl>
    <w:lvl w:ilvl="1">
      <w:start w:val="1"/>
      <w:numFmt w:val="decimal"/>
      <w:lvlText w:val="%1.%2."/>
      <w:lvlJc w:val="left"/>
      <w:pPr>
        <w:ind w:left="965" w:hanging="853"/>
        <w:jc w:val="left"/>
      </w:pPr>
      <w:rPr>
        <w:rFonts w:ascii="Cambria" w:eastAsia="Cambria" w:hAnsi="Cambria" w:hint="default"/>
        <w:w w:val="100"/>
        <w:sz w:val="22"/>
        <w:szCs w:val="22"/>
      </w:rPr>
    </w:lvl>
    <w:lvl w:ilvl="2">
      <w:start w:val="1"/>
      <w:numFmt w:val="decimal"/>
      <w:lvlText w:val="%1.%2.%3."/>
      <w:lvlJc w:val="left"/>
      <w:pPr>
        <w:ind w:left="965" w:hanging="853"/>
        <w:jc w:val="left"/>
      </w:pPr>
      <w:rPr>
        <w:rFonts w:ascii="Cambria" w:eastAsia="Cambria" w:hAnsi="Cambria" w:hint="default"/>
        <w:w w:val="100"/>
        <w:sz w:val="22"/>
        <w:szCs w:val="22"/>
      </w:rPr>
    </w:lvl>
    <w:lvl w:ilvl="3">
      <w:start w:val="1"/>
      <w:numFmt w:val="bullet"/>
      <w:lvlText w:val="•"/>
      <w:lvlJc w:val="left"/>
      <w:pPr>
        <w:ind w:left="3631" w:hanging="853"/>
      </w:pPr>
      <w:rPr>
        <w:rFonts w:hint="default"/>
      </w:rPr>
    </w:lvl>
    <w:lvl w:ilvl="4">
      <w:start w:val="1"/>
      <w:numFmt w:val="bullet"/>
      <w:lvlText w:val="•"/>
      <w:lvlJc w:val="left"/>
      <w:pPr>
        <w:ind w:left="4522" w:hanging="853"/>
      </w:pPr>
      <w:rPr>
        <w:rFonts w:hint="default"/>
      </w:rPr>
    </w:lvl>
    <w:lvl w:ilvl="5">
      <w:start w:val="1"/>
      <w:numFmt w:val="bullet"/>
      <w:lvlText w:val="•"/>
      <w:lvlJc w:val="left"/>
      <w:pPr>
        <w:ind w:left="5413" w:hanging="853"/>
      </w:pPr>
      <w:rPr>
        <w:rFonts w:hint="default"/>
      </w:rPr>
    </w:lvl>
    <w:lvl w:ilvl="6">
      <w:start w:val="1"/>
      <w:numFmt w:val="bullet"/>
      <w:lvlText w:val="•"/>
      <w:lvlJc w:val="left"/>
      <w:pPr>
        <w:ind w:left="6303" w:hanging="853"/>
      </w:pPr>
      <w:rPr>
        <w:rFonts w:hint="default"/>
      </w:rPr>
    </w:lvl>
    <w:lvl w:ilvl="7">
      <w:start w:val="1"/>
      <w:numFmt w:val="bullet"/>
      <w:lvlText w:val="•"/>
      <w:lvlJc w:val="left"/>
      <w:pPr>
        <w:ind w:left="7194" w:hanging="853"/>
      </w:pPr>
      <w:rPr>
        <w:rFonts w:hint="default"/>
      </w:rPr>
    </w:lvl>
    <w:lvl w:ilvl="8">
      <w:start w:val="1"/>
      <w:numFmt w:val="bullet"/>
      <w:lvlText w:val="•"/>
      <w:lvlJc w:val="left"/>
      <w:pPr>
        <w:ind w:left="8085" w:hanging="853"/>
      </w:pPr>
      <w:rPr>
        <w:rFonts w:hint="default"/>
      </w:rPr>
    </w:lvl>
  </w:abstractNum>
  <w:num w:numId="1">
    <w:abstractNumId w:val="42"/>
  </w:num>
  <w:num w:numId="2">
    <w:abstractNumId w:val="39"/>
  </w:num>
  <w:num w:numId="3">
    <w:abstractNumId w:val="6"/>
  </w:num>
  <w:num w:numId="4">
    <w:abstractNumId w:val="24"/>
  </w:num>
  <w:num w:numId="5">
    <w:abstractNumId w:val="38"/>
  </w:num>
  <w:num w:numId="6">
    <w:abstractNumId w:val="1"/>
  </w:num>
  <w:num w:numId="7">
    <w:abstractNumId w:val="21"/>
  </w:num>
  <w:num w:numId="8">
    <w:abstractNumId w:val="15"/>
  </w:num>
  <w:num w:numId="9">
    <w:abstractNumId w:val="46"/>
  </w:num>
  <w:num w:numId="10">
    <w:abstractNumId w:val="43"/>
  </w:num>
  <w:num w:numId="11">
    <w:abstractNumId w:val="2"/>
  </w:num>
  <w:num w:numId="12">
    <w:abstractNumId w:val="31"/>
  </w:num>
  <w:num w:numId="13">
    <w:abstractNumId w:val="48"/>
  </w:num>
  <w:num w:numId="14">
    <w:abstractNumId w:val="47"/>
  </w:num>
  <w:num w:numId="15">
    <w:abstractNumId w:val="22"/>
  </w:num>
  <w:num w:numId="16">
    <w:abstractNumId w:val="35"/>
  </w:num>
  <w:num w:numId="17">
    <w:abstractNumId w:val="28"/>
  </w:num>
  <w:num w:numId="18">
    <w:abstractNumId w:val="27"/>
  </w:num>
  <w:num w:numId="19">
    <w:abstractNumId w:val="33"/>
  </w:num>
  <w:num w:numId="20">
    <w:abstractNumId w:val="29"/>
  </w:num>
  <w:num w:numId="21">
    <w:abstractNumId w:val="19"/>
  </w:num>
  <w:num w:numId="22">
    <w:abstractNumId w:val="3"/>
  </w:num>
  <w:num w:numId="23">
    <w:abstractNumId w:val="10"/>
  </w:num>
  <w:num w:numId="24">
    <w:abstractNumId w:val="0"/>
  </w:num>
  <w:num w:numId="25">
    <w:abstractNumId w:val="7"/>
  </w:num>
  <w:num w:numId="26">
    <w:abstractNumId w:val="30"/>
  </w:num>
  <w:num w:numId="27">
    <w:abstractNumId w:val="5"/>
  </w:num>
  <w:num w:numId="28">
    <w:abstractNumId w:val="14"/>
  </w:num>
  <w:num w:numId="29">
    <w:abstractNumId w:val="40"/>
  </w:num>
  <w:num w:numId="30">
    <w:abstractNumId w:val="49"/>
  </w:num>
  <w:num w:numId="31">
    <w:abstractNumId w:val="13"/>
  </w:num>
  <w:num w:numId="32">
    <w:abstractNumId w:val="9"/>
  </w:num>
  <w:num w:numId="33">
    <w:abstractNumId w:val="25"/>
  </w:num>
  <w:num w:numId="34">
    <w:abstractNumId w:val="36"/>
  </w:num>
  <w:num w:numId="35">
    <w:abstractNumId w:val="41"/>
  </w:num>
  <w:num w:numId="36">
    <w:abstractNumId w:val="44"/>
  </w:num>
  <w:num w:numId="37">
    <w:abstractNumId w:val="4"/>
  </w:num>
  <w:num w:numId="38">
    <w:abstractNumId w:val="37"/>
  </w:num>
  <w:num w:numId="39">
    <w:abstractNumId w:val="11"/>
  </w:num>
  <w:num w:numId="40">
    <w:abstractNumId w:val="45"/>
  </w:num>
  <w:num w:numId="41">
    <w:abstractNumId w:val="8"/>
  </w:num>
  <w:num w:numId="42">
    <w:abstractNumId w:val="17"/>
  </w:num>
  <w:num w:numId="43">
    <w:abstractNumId w:val="18"/>
  </w:num>
  <w:num w:numId="44">
    <w:abstractNumId w:val="34"/>
  </w:num>
  <w:num w:numId="45">
    <w:abstractNumId w:val="23"/>
  </w:num>
  <w:num w:numId="46">
    <w:abstractNumId w:val="16"/>
  </w:num>
  <w:num w:numId="47">
    <w:abstractNumId w:val="20"/>
  </w:num>
  <w:num w:numId="48">
    <w:abstractNumId w:val="26"/>
  </w:num>
  <w:num w:numId="49">
    <w:abstractNumId w:val="32"/>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F8F"/>
    <w:rsid w:val="00034DBE"/>
    <w:rsid w:val="00255F8F"/>
    <w:rsid w:val="003A1FCC"/>
    <w:rsid w:val="005B07E6"/>
    <w:rsid w:val="00E875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13D768"/>
  <w15:docId w15:val="{DE3B7D37-54D3-438B-94DA-240927A1D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uiPriority w:val="1"/>
    <w:qFormat/>
  </w:style>
  <w:style w:type="paragraph" w:styleId="Virsraksts1">
    <w:name w:val="heading 1"/>
    <w:basedOn w:val="Parasts"/>
    <w:uiPriority w:val="1"/>
    <w:qFormat/>
    <w:pPr>
      <w:spacing w:before="42"/>
      <w:ind w:left="112"/>
      <w:outlineLvl w:val="0"/>
    </w:pPr>
    <w:rPr>
      <w:rFonts w:ascii="Cambria" w:eastAsia="Cambria" w:hAnsi="Cambria"/>
      <w:b/>
      <w:bCs/>
      <w:sz w:val="28"/>
      <w:szCs w:val="28"/>
    </w:rPr>
  </w:style>
  <w:style w:type="paragraph" w:styleId="Virsraksts2">
    <w:name w:val="heading 2"/>
    <w:basedOn w:val="Parasts"/>
    <w:uiPriority w:val="1"/>
    <w:qFormat/>
    <w:pPr>
      <w:ind w:left="965" w:hanging="853"/>
      <w:outlineLvl w:val="1"/>
    </w:pPr>
    <w:rPr>
      <w:rFonts w:ascii="Cambria" w:eastAsia="Cambria" w:hAnsi="Cambria"/>
      <w:b/>
      <w:bCs/>
      <w:sz w:val="26"/>
      <w:szCs w:val="26"/>
    </w:rPr>
  </w:style>
  <w:style w:type="paragraph" w:styleId="Virsraksts3">
    <w:name w:val="heading 3"/>
    <w:basedOn w:val="Parasts"/>
    <w:uiPriority w:val="1"/>
    <w:qFormat/>
    <w:pPr>
      <w:spacing w:before="121"/>
      <w:ind w:left="965" w:hanging="853"/>
      <w:outlineLvl w:val="2"/>
    </w:pPr>
    <w:rPr>
      <w:rFonts w:ascii="Cambria" w:eastAsia="Cambria" w:hAnsi="Cambria"/>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turs1">
    <w:name w:val="toc 1"/>
    <w:basedOn w:val="Parasts"/>
    <w:uiPriority w:val="1"/>
    <w:qFormat/>
    <w:pPr>
      <w:spacing w:before="99"/>
      <w:ind w:left="821" w:hanging="709"/>
    </w:pPr>
    <w:rPr>
      <w:rFonts w:ascii="Cambria" w:eastAsia="Cambria" w:hAnsi="Cambria"/>
    </w:rPr>
  </w:style>
  <w:style w:type="paragraph" w:styleId="Pamatteksts">
    <w:name w:val="Body Text"/>
    <w:basedOn w:val="Parasts"/>
    <w:uiPriority w:val="1"/>
    <w:qFormat/>
    <w:pPr>
      <w:spacing w:before="119"/>
      <w:ind w:left="965" w:hanging="853"/>
    </w:pPr>
    <w:rPr>
      <w:rFonts w:ascii="Cambria" w:eastAsia="Cambria" w:hAnsi="Cambria"/>
    </w:rPr>
  </w:style>
  <w:style w:type="paragraph" w:styleId="Sarakstarindkopa">
    <w:name w:val="List Paragraph"/>
    <w:basedOn w:val="Parasts"/>
    <w:uiPriority w:val="1"/>
    <w:qFormat/>
  </w:style>
  <w:style w:type="paragraph" w:customStyle="1" w:styleId="TableParagraph">
    <w:name w:val="Table Paragraph"/>
    <w:basedOn w:val="Parast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4.jpeg"/><Relationship Id="rId7" Type="http://schemas.openxmlformats.org/officeDocument/2006/relationships/image" Target="media/image1.png"/><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image" Target="media/image7.jpeg"/><Relationship Id="rId5" Type="http://schemas.openxmlformats.org/officeDocument/2006/relationships/footnotes" Target="footnotes.xml"/><Relationship Id="rId15" Type="http://schemas.openxmlformats.org/officeDocument/2006/relationships/footer" Target="footer7.xml"/><Relationship Id="rId23" Type="http://schemas.openxmlformats.org/officeDocument/2006/relationships/image" Target="media/image6.jpeg"/><Relationship Id="rId10" Type="http://schemas.openxmlformats.org/officeDocument/2006/relationships/footer" Target="footer2.xml"/><Relationship Id="rId19"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sleddogsport.net/" TargetMode="External"/><Relationship Id="rId14" Type="http://schemas.openxmlformats.org/officeDocument/2006/relationships/footer" Target="footer6.xml"/><Relationship Id="rId22" Type="http://schemas.openxmlformats.org/officeDocument/2006/relationships/image" Target="media/image5.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53</Pages>
  <Words>72744</Words>
  <Characters>41465</Characters>
  <Application>Microsoft Office Word</Application>
  <DocSecurity>0</DocSecurity>
  <Lines>345</Lines>
  <Paragraphs>227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SniegaSuņi</dc:creator>
  <cp:lastModifiedBy>Iveta Preisa-Imaka</cp:lastModifiedBy>
  <cp:revision>2</cp:revision>
  <dcterms:created xsi:type="dcterms:W3CDTF">2019-05-14T11:23:00Z</dcterms:created>
  <dcterms:modified xsi:type="dcterms:W3CDTF">2019-05-14T11:23:00Z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2018-08-13T00:00:00Z</vt:filetime>
  </property>
  <property fmtid="{D5CDD505-2E9C-101B-9397-08002B2CF9AE}" pid="3" name="LastSaved">
    <vt:filetime>2018-10-29T00:00:00Z</vt:filetime>
  </property>
</Properties>
</file>